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59E" w:rsidRPr="00786C53" w:rsidRDefault="00B5559E" w:rsidP="00B5559E">
      <w:pPr>
        <w:jc w:val="center"/>
        <w:rPr>
          <w:b/>
          <w:bCs/>
        </w:rPr>
      </w:pPr>
      <w:r w:rsidRPr="00786C53">
        <w:rPr>
          <w:b/>
          <w:bCs/>
        </w:rPr>
        <w:t xml:space="preserve">ДОГОВОР </w:t>
      </w:r>
      <w:r w:rsidR="00082D72" w:rsidRPr="00786C53">
        <w:rPr>
          <w:b/>
          <w:bCs/>
        </w:rPr>
        <w:t>№__</w:t>
      </w:r>
    </w:p>
    <w:p w:rsidR="00082D72" w:rsidRPr="00786C53" w:rsidRDefault="00082D72" w:rsidP="00B5559E">
      <w:pPr>
        <w:jc w:val="center"/>
        <w:rPr>
          <w:rFonts w:eastAsia="Times New Roman"/>
          <w:b/>
        </w:rPr>
      </w:pPr>
      <w:r w:rsidRPr="00786C53">
        <w:rPr>
          <w:b/>
          <w:bCs/>
        </w:rPr>
        <w:t xml:space="preserve">о закупках </w:t>
      </w:r>
      <w:r w:rsidR="00BA02D2" w:rsidRPr="00786C53">
        <w:rPr>
          <w:b/>
          <w:bCs/>
        </w:rPr>
        <w:t>______________</w:t>
      </w:r>
    </w:p>
    <w:p w:rsidR="00B5559E" w:rsidRPr="00786C53" w:rsidRDefault="00B5559E" w:rsidP="00B5559E">
      <w:pPr>
        <w:widowControl w:val="0"/>
        <w:autoSpaceDE w:val="0"/>
        <w:autoSpaceDN w:val="0"/>
        <w:adjustRightInd w:val="0"/>
        <w:jc w:val="center"/>
        <w:rPr>
          <w:b/>
        </w:rPr>
      </w:pPr>
    </w:p>
    <w:p w:rsidR="00B5559E" w:rsidRPr="00786C53" w:rsidRDefault="00B5559E" w:rsidP="00D80F00">
      <w:pPr>
        <w:ind w:left="284" w:hanging="284"/>
        <w:rPr>
          <w:b/>
        </w:rPr>
      </w:pPr>
      <w:r w:rsidRPr="00786C53">
        <w:rPr>
          <w:b/>
          <w:lang w:val="kk-KZ"/>
        </w:rPr>
        <w:t xml:space="preserve">г. </w:t>
      </w:r>
      <w:proofErr w:type="spellStart"/>
      <w:r w:rsidR="00024534">
        <w:rPr>
          <w:b/>
        </w:rPr>
        <w:t>Нур</w:t>
      </w:r>
      <w:proofErr w:type="spellEnd"/>
      <w:r w:rsidR="00024534">
        <w:rPr>
          <w:b/>
        </w:rPr>
        <w:t>-Султан</w:t>
      </w:r>
      <w:r w:rsidRPr="00786C53">
        <w:rPr>
          <w:b/>
          <w:lang w:val="kk-KZ"/>
        </w:rPr>
        <w:t xml:space="preserve">                                                                           </w:t>
      </w:r>
      <w:r w:rsidR="00D80F00" w:rsidRPr="00786C53">
        <w:rPr>
          <w:b/>
          <w:lang w:val="kk-KZ"/>
        </w:rPr>
        <w:t xml:space="preserve">                </w:t>
      </w:r>
      <w:r w:rsidR="00067A3B" w:rsidRPr="00786C53">
        <w:rPr>
          <w:b/>
          <w:lang w:val="kk-KZ"/>
        </w:rPr>
        <w:t>«_____» __________ 201</w:t>
      </w:r>
      <w:r w:rsidR="00024534" w:rsidRPr="00024534">
        <w:rPr>
          <w:b/>
        </w:rPr>
        <w:t>9</w:t>
      </w:r>
      <w:r w:rsidRPr="00786C53">
        <w:rPr>
          <w:b/>
          <w:lang w:val="kk-KZ"/>
        </w:rPr>
        <w:t xml:space="preserve"> года</w:t>
      </w:r>
    </w:p>
    <w:p w:rsidR="00B5559E" w:rsidRPr="00786C53" w:rsidRDefault="00B5559E" w:rsidP="00B5559E">
      <w:pPr>
        <w:ind w:firstLine="720"/>
        <w:rPr>
          <w:b/>
        </w:rPr>
      </w:pPr>
    </w:p>
    <w:p w:rsidR="00082D72" w:rsidRPr="00786C53" w:rsidRDefault="00082D72" w:rsidP="00D46BA7">
      <w:pPr>
        <w:ind w:firstLine="709"/>
        <w:contextualSpacing/>
        <w:jc w:val="both"/>
      </w:pPr>
      <w:r w:rsidRPr="00786C53">
        <w:rPr>
          <w:b/>
        </w:rPr>
        <w:t>А</w:t>
      </w:r>
      <w:r w:rsidR="009D7E29" w:rsidRPr="00786C53">
        <w:rPr>
          <w:b/>
        </w:rPr>
        <w:t>О</w:t>
      </w:r>
      <w:r w:rsidRPr="00786C53">
        <w:rPr>
          <w:b/>
        </w:rPr>
        <w:t xml:space="preserve"> «Национальные информационные технологии»</w:t>
      </w:r>
      <w:r w:rsidRPr="00786C53">
        <w:t xml:space="preserve">, именуемое в дальнейшем </w:t>
      </w:r>
      <w:r w:rsidRPr="00786C53">
        <w:rPr>
          <w:b/>
        </w:rPr>
        <w:t>Заказчик</w:t>
      </w:r>
      <w:r w:rsidRPr="00786C53">
        <w:t xml:space="preserve">, в лице </w:t>
      </w:r>
      <w:r w:rsidR="00BA02D2" w:rsidRPr="00786C53">
        <w:t>____________________</w:t>
      </w:r>
      <w:r w:rsidRPr="00786C53">
        <w:t xml:space="preserve">, действующего на основании </w:t>
      </w:r>
      <w:r w:rsidR="00BA02D2" w:rsidRPr="00786C53">
        <w:t>__________________</w:t>
      </w:r>
      <w:r w:rsidRPr="00786C53">
        <w:t xml:space="preserve">, с одной стороны и </w:t>
      </w:r>
      <w:r w:rsidR="00BA02D2" w:rsidRPr="00786C53">
        <w:rPr>
          <w:b/>
        </w:rPr>
        <w:t>_______________</w:t>
      </w:r>
      <w:r w:rsidR="00E70E69" w:rsidRPr="00786C53">
        <w:rPr>
          <w:b/>
        </w:rPr>
        <w:t xml:space="preserve"> </w:t>
      </w:r>
      <w:r w:rsidRPr="00786C53">
        <w:t>(</w:t>
      </w:r>
      <w:r w:rsidR="00E70E69" w:rsidRPr="00786C53">
        <w:rPr>
          <w:i/>
          <w:lang w:val="kk-KZ"/>
        </w:rPr>
        <w:t>не</w:t>
      </w:r>
      <w:r w:rsidR="00E70E69" w:rsidRPr="00786C53">
        <w:rPr>
          <w:lang w:val="kk-KZ"/>
        </w:rPr>
        <w:t xml:space="preserve"> </w:t>
      </w:r>
      <w:proofErr w:type="gramStart"/>
      <w:r w:rsidRPr="00786C53">
        <w:rPr>
          <w:i/>
        </w:rPr>
        <w:t>является</w:t>
      </w:r>
      <w:proofErr w:type="gramEnd"/>
      <w:r w:rsidR="00BA02D2" w:rsidRPr="00786C53">
        <w:rPr>
          <w:i/>
        </w:rPr>
        <w:t>/является</w:t>
      </w:r>
      <w:r w:rsidRPr="00786C53">
        <w:rPr>
          <w:i/>
        </w:rPr>
        <w:t xml:space="preserve"> плательщиком НДС</w:t>
      </w:r>
      <w:r w:rsidRPr="00786C53">
        <w:t>)</w:t>
      </w:r>
      <w:r w:rsidRPr="00786C53">
        <w:rPr>
          <w:bCs/>
        </w:rPr>
        <w:t>,</w:t>
      </w:r>
      <w:r w:rsidRPr="00786C53">
        <w:t xml:space="preserve"> именуемое в дальнейшем </w:t>
      </w:r>
      <w:r w:rsidRPr="00786C53">
        <w:rPr>
          <w:b/>
        </w:rPr>
        <w:t>Поставщик</w:t>
      </w:r>
      <w:r w:rsidRPr="00786C53">
        <w:t xml:space="preserve">, в лице </w:t>
      </w:r>
      <w:r w:rsidR="009D7E29" w:rsidRPr="00786C53">
        <w:t xml:space="preserve">Директора </w:t>
      </w:r>
      <w:r w:rsidR="00D46BA7" w:rsidRPr="00786C53">
        <w:rPr>
          <w:lang w:val="kk-KZ"/>
        </w:rPr>
        <w:t>__________________</w:t>
      </w:r>
      <w:r w:rsidR="00E70E69" w:rsidRPr="00786C53">
        <w:t>, действующего</w:t>
      </w:r>
      <w:r w:rsidRPr="00786C53">
        <w:t xml:space="preserve"> на основании </w:t>
      </w:r>
      <w:r w:rsidR="00D46BA7" w:rsidRPr="00786C53">
        <w:t>__________,</w:t>
      </w:r>
      <w:r w:rsidRPr="00786C53">
        <w:t xml:space="preserve"> с другой стороны, далее совместно именуемые </w:t>
      </w:r>
      <w:r w:rsidRPr="00786C53">
        <w:rPr>
          <w:b/>
        </w:rPr>
        <w:t>«Стороны»</w:t>
      </w:r>
      <w:r w:rsidRPr="00786C53">
        <w:t>, на основании п.</w:t>
      </w:r>
      <w:r w:rsidR="00E70E69" w:rsidRPr="00786C53">
        <w:t>п.</w:t>
      </w:r>
      <w:r w:rsidR="00BA02D2" w:rsidRPr="00786C53">
        <w:t>1</w:t>
      </w:r>
      <w:r w:rsidR="00DF64F1" w:rsidRPr="00786C53">
        <w:t xml:space="preserve"> п.158</w:t>
      </w:r>
      <w:r w:rsidRPr="00786C53">
        <w:t xml:space="preserve"> </w:t>
      </w:r>
      <w:r w:rsidR="00067A3B" w:rsidRPr="00786C53">
        <w:t>Единых правил осуществления закупок товаров, работ и услуг АО «Национальный инфокоммуникационный холдинг «</w:t>
      </w:r>
      <w:proofErr w:type="spellStart"/>
      <w:r w:rsidR="00067A3B" w:rsidRPr="00786C53">
        <w:t>Зерде</w:t>
      </w:r>
      <w:proofErr w:type="spellEnd"/>
      <w:r w:rsidR="00067A3B" w:rsidRPr="00786C53">
        <w:t>» и его дочерними и зависимыми организациями (далее - Правила), утвержденных Советом директоров АО «Национальный инфокоммуникационный холдинг «</w:t>
      </w:r>
      <w:proofErr w:type="spellStart"/>
      <w:r w:rsidR="00067A3B" w:rsidRPr="00786C53">
        <w:t>Зерде</w:t>
      </w:r>
      <w:proofErr w:type="spellEnd"/>
      <w:r w:rsidR="00067A3B" w:rsidRPr="00786C53">
        <w:t>» протокол  от 25 декабря 2017 года №102</w:t>
      </w:r>
      <w:r w:rsidRPr="00786C53">
        <w:t xml:space="preserve"> и приказа</w:t>
      </w:r>
      <w:r w:rsidR="00120FF6" w:rsidRPr="00786C53">
        <w:t xml:space="preserve"> </w:t>
      </w:r>
      <w:proofErr w:type="gramStart"/>
      <w:r w:rsidRPr="00786C53">
        <w:t>от</w:t>
      </w:r>
      <w:proofErr w:type="gramEnd"/>
      <w:r w:rsidRPr="00786C53">
        <w:t xml:space="preserve"> </w:t>
      </w:r>
      <w:r w:rsidR="00450B68">
        <w:t>___________</w:t>
      </w:r>
      <w:r w:rsidRPr="00786C53">
        <w:t xml:space="preserve"> №</w:t>
      </w:r>
      <w:r w:rsidR="00450B68">
        <w:t xml:space="preserve">__________ </w:t>
      </w:r>
      <w:proofErr w:type="gramStart"/>
      <w:r w:rsidR="00120FF6" w:rsidRPr="00786C53">
        <w:t>о</w:t>
      </w:r>
      <w:proofErr w:type="gramEnd"/>
      <w:r w:rsidR="00120FF6" w:rsidRPr="00786C53">
        <w:t xml:space="preserve"> проведении закупок </w:t>
      </w:r>
      <w:r w:rsidR="00BA02D2" w:rsidRPr="00786C53">
        <w:rPr>
          <w:lang w:val="kk-KZ"/>
        </w:rPr>
        <w:t>____________</w:t>
      </w:r>
      <w:r w:rsidR="00E70E69" w:rsidRPr="00786C53">
        <w:rPr>
          <w:lang w:val="kk-KZ"/>
        </w:rPr>
        <w:t xml:space="preserve"> </w:t>
      </w:r>
      <w:r w:rsidRPr="00786C53">
        <w:t xml:space="preserve">способом </w:t>
      </w:r>
      <w:r w:rsidR="00120FF6" w:rsidRPr="00786C53">
        <w:t>из одного источника</w:t>
      </w:r>
      <w:r w:rsidR="002778CD" w:rsidRPr="00786C53">
        <w:t>, заключили настоящий Д</w:t>
      </w:r>
      <w:r w:rsidRPr="00786C53">
        <w:t>оговор о закупках</w:t>
      </w:r>
      <w:r w:rsidR="00E92B7E" w:rsidRPr="00786C53">
        <w:t xml:space="preserve"> </w:t>
      </w:r>
      <w:r w:rsidR="00BA02D2" w:rsidRPr="00786C53">
        <w:rPr>
          <w:lang w:val="kk-KZ"/>
        </w:rPr>
        <w:t>________________</w:t>
      </w:r>
      <w:r w:rsidRPr="00786C53">
        <w:rPr>
          <w:color w:val="FF0000"/>
        </w:rPr>
        <w:t xml:space="preserve"> </w:t>
      </w:r>
      <w:r w:rsidRPr="00786C53">
        <w:t xml:space="preserve">(далее - Договор) </w:t>
      </w:r>
      <w:r w:rsidR="00E92B7E" w:rsidRPr="00786C53">
        <w:t xml:space="preserve">и пришли к соглашению </w:t>
      </w:r>
      <w:r w:rsidRPr="00786C53">
        <w:t>о нижеследующем:</w:t>
      </w:r>
    </w:p>
    <w:p w:rsidR="00B5559E" w:rsidRPr="00786C53" w:rsidRDefault="00B5559E" w:rsidP="00B5559E">
      <w:pPr>
        <w:pStyle w:val="a9"/>
        <w:jc w:val="both"/>
        <w:rPr>
          <w:rFonts w:ascii="Times New Roman" w:hAnsi="Times New Roman"/>
          <w:sz w:val="24"/>
          <w:szCs w:val="24"/>
        </w:rPr>
      </w:pPr>
    </w:p>
    <w:p w:rsidR="00B5559E" w:rsidRPr="00786C53" w:rsidRDefault="00B5559E" w:rsidP="00B5559E">
      <w:pPr>
        <w:pStyle w:val="a9"/>
        <w:jc w:val="center"/>
        <w:rPr>
          <w:rFonts w:ascii="Times New Roman" w:hAnsi="Times New Roman"/>
          <w:b/>
          <w:sz w:val="24"/>
          <w:szCs w:val="24"/>
        </w:rPr>
      </w:pPr>
      <w:r w:rsidRPr="00786C53">
        <w:rPr>
          <w:rFonts w:ascii="Times New Roman" w:hAnsi="Times New Roman"/>
          <w:b/>
          <w:sz w:val="24"/>
          <w:szCs w:val="24"/>
        </w:rPr>
        <w:t>1. Предмет Договора</w:t>
      </w:r>
    </w:p>
    <w:p w:rsidR="00B5559E" w:rsidRPr="00786C53" w:rsidRDefault="00B5559E" w:rsidP="00B5559E">
      <w:pPr>
        <w:ind w:firstLine="708"/>
        <w:jc w:val="both"/>
      </w:pPr>
      <w:r w:rsidRPr="00786C53">
        <w:t>1.1. Заказчик поручает и производит оплату, а Поставщик принимает на себя обязательства по поставке</w:t>
      </w:r>
      <w:r w:rsidR="00DF64F1" w:rsidRPr="00786C53">
        <w:t xml:space="preserve"> </w:t>
      </w:r>
      <w:r w:rsidR="00BA02D2" w:rsidRPr="00786C53">
        <w:rPr>
          <w:lang w:val="kk-KZ"/>
        </w:rPr>
        <w:t>____________</w:t>
      </w:r>
      <w:r w:rsidRPr="00786C53">
        <w:t xml:space="preserve"> (далее – Товар),</w:t>
      </w:r>
      <w:r w:rsidRPr="00786C53">
        <w:rPr>
          <w:lang w:val="kk-KZ"/>
        </w:rPr>
        <w:t xml:space="preserve"> согласно условиям</w:t>
      </w:r>
      <w:r w:rsidRPr="00786C53">
        <w:t>, срокам</w:t>
      </w:r>
      <w:r w:rsidRPr="00786C53">
        <w:rPr>
          <w:lang w:val="kk-KZ"/>
        </w:rPr>
        <w:t xml:space="preserve">, </w:t>
      </w:r>
      <w:r w:rsidRPr="00786C53">
        <w:t>указанным в Приложени</w:t>
      </w:r>
      <w:r w:rsidR="00224909" w:rsidRPr="00786C53">
        <w:t>и</w:t>
      </w:r>
      <w:r w:rsidRPr="00786C53">
        <w:t xml:space="preserve"> №1 к Договору, являющегося его неотъемлемой часть</w:t>
      </w:r>
      <w:r w:rsidR="00701833" w:rsidRPr="00786C53">
        <w:t>ю.</w:t>
      </w:r>
    </w:p>
    <w:p w:rsidR="00854B67" w:rsidRPr="00786C53" w:rsidRDefault="00854B67" w:rsidP="008D24F1">
      <w:pPr>
        <w:ind w:firstLine="708"/>
        <w:jc w:val="both"/>
      </w:pPr>
    </w:p>
    <w:p w:rsidR="00B5559E" w:rsidRPr="00786C53" w:rsidRDefault="00B5559E" w:rsidP="00B5559E">
      <w:pPr>
        <w:pStyle w:val="a9"/>
        <w:jc w:val="center"/>
        <w:rPr>
          <w:rFonts w:ascii="Times New Roman" w:hAnsi="Times New Roman"/>
          <w:b/>
          <w:sz w:val="24"/>
          <w:szCs w:val="24"/>
        </w:rPr>
      </w:pPr>
      <w:r w:rsidRPr="00786C53">
        <w:rPr>
          <w:rFonts w:ascii="Times New Roman" w:hAnsi="Times New Roman"/>
          <w:b/>
          <w:sz w:val="24"/>
          <w:szCs w:val="24"/>
        </w:rPr>
        <w:t xml:space="preserve">2. </w:t>
      </w:r>
      <w:r w:rsidR="00E25B5D" w:rsidRPr="00786C53">
        <w:rPr>
          <w:rFonts w:ascii="Times New Roman" w:hAnsi="Times New Roman"/>
          <w:b/>
          <w:sz w:val="24"/>
          <w:szCs w:val="24"/>
        </w:rPr>
        <w:t>Форма и условия оплаты</w:t>
      </w:r>
    </w:p>
    <w:p w:rsidR="00B5559E" w:rsidRPr="00786C53" w:rsidRDefault="00B5559E" w:rsidP="00B5559E">
      <w:pPr>
        <w:jc w:val="both"/>
      </w:pPr>
      <w:r w:rsidRPr="00786C53">
        <w:tab/>
        <w:t xml:space="preserve">2.1. Сумма Договора составляет </w:t>
      </w:r>
      <w:r w:rsidR="00BA02D2" w:rsidRPr="00786C53">
        <w:rPr>
          <w:rFonts w:eastAsia="Times New Roman"/>
          <w:b/>
          <w:color w:val="000000"/>
          <w:lang w:val="kk-KZ"/>
        </w:rPr>
        <w:t>__________________________</w:t>
      </w:r>
      <w:r w:rsidR="007F42AB" w:rsidRPr="00786C53">
        <w:rPr>
          <w:rFonts w:eastAsia="Times New Roman"/>
          <w:b/>
          <w:bCs/>
          <w:color w:val="000000"/>
        </w:rPr>
        <w:t xml:space="preserve"> тенге</w:t>
      </w:r>
      <w:r w:rsidR="00D46BA7" w:rsidRPr="00786C53">
        <w:rPr>
          <w:rFonts w:eastAsia="Times New Roman"/>
          <w:b/>
          <w:bCs/>
          <w:color w:val="000000"/>
        </w:rPr>
        <w:t xml:space="preserve"> (</w:t>
      </w:r>
      <w:proofErr w:type="gramStart"/>
      <w:r w:rsidR="00D46BA7" w:rsidRPr="00786C53">
        <w:rPr>
          <w:rFonts w:eastAsia="Times New Roman"/>
          <w:b/>
          <w:bCs/>
          <w:color w:val="000000"/>
        </w:rPr>
        <w:t>с</w:t>
      </w:r>
      <w:proofErr w:type="gramEnd"/>
      <w:r w:rsidR="00D46BA7" w:rsidRPr="00786C53">
        <w:rPr>
          <w:rFonts w:eastAsia="Times New Roman"/>
          <w:b/>
          <w:bCs/>
          <w:color w:val="000000"/>
        </w:rPr>
        <w:t>/</w:t>
      </w:r>
      <w:proofErr w:type="gramStart"/>
      <w:r w:rsidR="00D46BA7" w:rsidRPr="00786C53">
        <w:rPr>
          <w:rFonts w:eastAsia="Times New Roman"/>
          <w:b/>
          <w:bCs/>
          <w:color w:val="000000"/>
        </w:rPr>
        <w:t>без</w:t>
      </w:r>
      <w:proofErr w:type="gramEnd"/>
      <w:r w:rsidR="00D46BA7" w:rsidRPr="00786C53">
        <w:rPr>
          <w:rFonts w:eastAsia="Times New Roman"/>
          <w:b/>
          <w:bCs/>
          <w:color w:val="000000"/>
        </w:rPr>
        <w:t xml:space="preserve"> учета НДС)</w:t>
      </w:r>
      <w:r w:rsidR="007F42AB" w:rsidRPr="00786C53">
        <w:rPr>
          <w:rFonts w:eastAsia="Times New Roman"/>
          <w:b/>
          <w:bCs/>
          <w:color w:val="000000"/>
          <w:lang w:val="kk-KZ"/>
        </w:rPr>
        <w:t xml:space="preserve"> </w:t>
      </w:r>
      <w:r w:rsidRPr="00786C53">
        <w:rPr>
          <w:color w:val="000000"/>
        </w:rPr>
        <w:t>и включает</w:t>
      </w:r>
      <w:r w:rsidR="00E92B7E" w:rsidRPr="00786C53">
        <w:rPr>
          <w:color w:val="000000"/>
        </w:rPr>
        <w:t xml:space="preserve"> в себя стоимость самого Товара</w:t>
      </w:r>
      <w:r w:rsidR="00854B67" w:rsidRPr="00786C53">
        <w:rPr>
          <w:color w:val="000000"/>
        </w:rPr>
        <w:t xml:space="preserve"> и Сопутствующих услуг</w:t>
      </w:r>
      <w:r w:rsidR="00E92B7E" w:rsidRPr="00786C53">
        <w:rPr>
          <w:color w:val="000000"/>
        </w:rPr>
        <w:t>, расходы на транспортировку, поставку, упаковку, потребительскую тару, маркировку</w:t>
      </w:r>
      <w:r w:rsidRPr="00786C53">
        <w:rPr>
          <w:color w:val="000000"/>
        </w:rPr>
        <w:t>, а также все налоги и сборы, предусмотренные законодательством Республики Казахстан</w:t>
      </w:r>
      <w:r w:rsidRPr="00786C53">
        <w:t xml:space="preserve">. </w:t>
      </w:r>
    </w:p>
    <w:p w:rsidR="00B5559E" w:rsidRPr="00786C53" w:rsidRDefault="00B5559E" w:rsidP="00B5559E">
      <w:pPr>
        <w:ind w:firstLine="709"/>
        <w:jc w:val="both"/>
        <w:rPr>
          <w:color w:val="000000"/>
        </w:rPr>
      </w:pPr>
      <w:r w:rsidRPr="00786C53">
        <w:rPr>
          <w:color w:val="000000"/>
        </w:rPr>
        <w:t>2.2. Оплата по Договору производится Заказчиком путем перечисления за фактически поставленный Товар Поставщиком по Договору в течение 20 (двадцати) рабочих дней со дня предоставления документов, указанных в п. 2.4.</w:t>
      </w:r>
    </w:p>
    <w:p w:rsidR="00B5559E" w:rsidRPr="00786C53" w:rsidRDefault="00B5559E" w:rsidP="00B5559E">
      <w:pPr>
        <w:pStyle w:val="7"/>
        <w:ind w:firstLine="709"/>
        <w:jc w:val="both"/>
        <w:rPr>
          <w:rFonts w:ascii="Times New Roman" w:eastAsia="Times New Roman" w:hAnsi="Times New Roman"/>
          <w:color w:val="000000"/>
          <w:sz w:val="24"/>
          <w:szCs w:val="24"/>
        </w:rPr>
      </w:pPr>
      <w:r w:rsidRPr="00786C53">
        <w:rPr>
          <w:rFonts w:ascii="Times New Roman" w:eastAsia="Times New Roman" w:hAnsi="Times New Roman"/>
          <w:color w:val="000000"/>
          <w:sz w:val="24"/>
          <w:szCs w:val="24"/>
        </w:rPr>
        <w:t>2.3. Объем поставляемого Товара в количественном и стоимостном выражении, а также технические требования оговорены в Приложени</w:t>
      </w:r>
      <w:r w:rsidR="00224909" w:rsidRPr="00786C53">
        <w:rPr>
          <w:rFonts w:ascii="Times New Roman" w:eastAsia="Times New Roman" w:hAnsi="Times New Roman"/>
          <w:color w:val="000000"/>
          <w:sz w:val="24"/>
          <w:szCs w:val="24"/>
        </w:rPr>
        <w:t>и</w:t>
      </w:r>
      <w:r w:rsidRPr="00786C53">
        <w:rPr>
          <w:rFonts w:ascii="Times New Roman" w:eastAsia="Times New Roman" w:hAnsi="Times New Roman"/>
          <w:color w:val="000000"/>
          <w:sz w:val="24"/>
          <w:szCs w:val="24"/>
        </w:rPr>
        <w:t xml:space="preserve"> </w:t>
      </w:r>
      <w:r w:rsidRPr="00786C53">
        <w:rPr>
          <w:rFonts w:ascii="Times New Roman" w:eastAsia="Times New Roman" w:hAnsi="Times New Roman"/>
          <w:color w:val="000000"/>
          <w:sz w:val="24"/>
          <w:szCs w:val="24"/>
          <w:lang w:val="kk-KZ"/>
        </w:rPr>
        <w:t>№1 к Договору</w:t>
      </w:r>
      <w:r w:rsidRPr="00786C53">
        <w:rPr>
          <w:rFonts w:ascii="Times New Roman" w:eastAsia="Times New Roman" w:hAnsi="Times New Roman"/>
          <w:color w:val="000000"/>
          <w:sz w:val="24"/>
          <w:szCs w:val="24"/>
        </w:rPr>
        <w:t>.</w:t>
      </w:r>
    </w:p>
    <w:p w:rsidR="00B5559E" w:rsidRPr="00786C53" w:rsidRDefault="00B5559E" w:rsidP="00B5559E">
      <w:pPr>
        <w:ind w:firstLine="709"/>
        <w:jc w:val="both"/>
        <w:rPr>
          <w:color w:val="000000"/>
        </w:rPr>
      </w:pPr>
      <w:r w:rsidRPr="00786C53">
        <w:rPr>
          <w:color w:val="000000"/>
        </w:rPr>
        <w:t>2.4. Необходимые документы для оплаты, оформленные в соответствии с требованиями Заказчика и налогового законодательства</w:t>
      </w:r>
      <w:r w:rsidRPr="00786C53">
        <w:rPr>
          <w:color w:val="000000"/>
          <w:lang w:val="kk-KZ"/>
        </w:rPr>
        <w:t xml:space="preserve"> Республики Казахстан</w:t>
      </w:r>
      <w:r w:rsidRPr="00786C53">
        <w:rPr>
          <w:color w:val="000000"/>
        </w:rPr>
        <w:t>:</w:t>
      </w:r>
    </w:p>
    <w:p w:rsidR="00B5559E" w:rsidRPr="00786C53" w:rsidRDefault="00B5559E" w:rsidP="00B5559E">
      <w:pPr>
        <w:ind w:firstLine="709"/>
        <w:jc w:val="both"/>
        <w:rPr>
          <w:color w:val="000000"/>
        </w:rPr>
      </w:pPr>
      <w:r w:rsidRPr="00786C53">
        <w:rPr>
          <w:color w:val="000000"/>
        </w:rPr>
        <w:t>1) счет-фактура и товарная накладная, предоставленная Поставщиком Заказчику;</w:t>
      </w:r>
    </w:p>
    <w:p w:rsidR="00B5559E" w:rsidRPr="00786C53" w:rsidRDefault="00082D72" w:rsidP="00B5559E">
      <w:pPr>
        <w:ind w:firstLine="709"/>
        <w:jc w:val="both"/>
        <w:rPr>
          <w:color w:val="000000"/>
        </w:rPr>
      </w:pPr>
      <w:r w:rsidRPr="00786C53">
        <w:rPr>
          <w:color w:val="000000"/>
        </w:rPr>
        <w:t>2) а</w:t>
      </w:r>
      <w:r w:rsidR="00B5559E" w:rsidRPr="00786C53">
        <w:rPr>
          <w:color w:val="000000"/>
        </w:rPr>
        <w:t>кт приема-передачи Товара, подписанный Сторонами;</w:t>
      </w:r>
    </w:p>
    <w:p w:rsidR="00B5559E" w:rsidRPr="00786C53" w:rsidRDefault="0098030F" w:rsidP="00B5559E">
      <w:pPr>
        <w:ind w:firstLine="709"/>
        <w:jc w:val="both"/>
      </w:pPr>
      <w:r w:rsidRPr="00786C53">
        <w:rPr>
          <w:color w:val="000000"/>
        </w:rPr>
        <w:t>3)</w:t>
      </w:r>
      <w:r w:rsidR="00B5559E" w:rsidRPr="00786C53">
        <w:t xml:space="preserve"> гарантийное письмо /</w:t>
      </w:r>
      <w:r w:rsidR="00082D72" w:rsidRPr="00786C53">
        <w:t xml:space="preserve">гарантийные </w:t>
      </w:r>
      <w:r w:rsidR="00B5559E" w:rsidRPr="00786C53">
        <w:t xml:space="preserve">талоны на поставляемый Товар; </w:t>
      </w:r>
    </w:p>
    <w:p w:rsidR="009E2351" w:rsidRPr="00786C53" w:rsidRDefault="0098030F" w:rsidP="00D80F00">
      <w:pPr>
        <w:ind w:firstLine="709"/>
        <w:jc w:val="both"/>
        <w:rPr>
          <w:color w:val="000000"/>
          <w:lang w:val="kk-KZ"/>
        </w:rPr>
      </w:pPr>
      <w:r w:rsidRPr="00786C53">
        <w:t>4</w:t>
      </w:r>
      <w:r w:rsidR="00B5559E" w:rsidRPr="00786C53">
        <w:t>) отчет по местному содержанию на закупаемые Товары, подписанный и заверенный печатью Поставщика, оформленный по форме, указанной в Приложении №</w:t>
      </w:r>
      <w:r w:rsidR="00224909" w:rsidRPr="00786C53">
        <w:t>2</w:t>
      </w:r>
      <w:r w:rsidR="00B5559E" w:rsidRPr="00786C53">
        <w:t xml:space="preserve"> к Договору, являющегося его неотъемлемой частью (далее – Приложение №</w:t>
      </w:r>
      <w:r w:rsidR="00224909" w:rsidRPr="00786C53">
        <w:t>2</w:t>
      </w:r>
      <w:r w:rsidR="00B5559E" w:rsidRPr="00786C53">
        <w:t>)</w:t>
      </w:r>
      <w:r w:rsidR="009E2351" w:rsidRPr="00786C53">
        <w:rPr>
          <w:color w:val="000000"/>
        </w:rPr>
        <w:t>;</w:t>
      </w:r>
    </w:p>
    <w:p w:rsidR="00EC03FE" w:rsidRPr="00786C53" w:rsidRDefault="00D80F00" w:rsidP="00B5559E">
      <w:pPr>
        <w:ind w:firstLine="709"/>
        <w:jc w:val="both"/>
        <w:rPr>
          <w:color w:val="000000"/>
        </w:rPr>
      </w:pPr>
      <w:r w:rsidRPr="00786C53">
        <w:rPr>
          <w:color w:val="000000"/>
          <w:lang w:val="kk-KZ"/>
        </w:rPr>
        <w:t>5</w:t>
      </w:r>
      <w:r w:rsidR="00EC03FE" w:rsidRPr="00786C53">
        <w:rPr>
          <w:color w:val="000000"/>
        </w:rPr>
        <w:t>)</w:t>
      </w:r>
      <w:r w:rsidR="00EC03FE" w:rsidRPr="00786C53">
        <w:t xml:space="preserve"> </w:t>
      </w:r>
      <w:r w:rsidR="00EC03FE" w:rsidRPr="00786C53">
        <w:rPr>
          <w:color w:val="000000"/>
        </w:rPr>
        <w:t>сертификат соответствия на Товар (в случае</w:t>
      </w:r>
      <w:r w:rsidR="009E2351" w:rsidRPr="00786C53">
        <w:rPr>
          <w:color w:val="000000"/>
        </w:rPr>
        <w:t>,</w:t>
      </w:r>
      <w:r w:rsidR="00EC03FE" w:rsidRPr="00786C53">
        <w:rPr>
          <w:color w:val="000000"/>
        </w:rPr>
        <w:t xml:space="preserve"> если </w:t>
      </w:r>
      <w:r w:rsidR="009E2351" w:rsidRPr="00786C53">
        <w:rPr>
          <w:color w:val="000000"/>
        </w:rPr>
        <w:t>данный Товар подлежит обязательной сертификации в соответствии с действующим законодательством РК</w:t>
      </w:r>
      <w:r w:rsidR="00EC03FE" w:rsidRPr="00786C53">
        <w:rPr>
          <w:color w:val="000000"/>
        </w:rPr>
        <w:t>)</w:t>
      </w:r>
      <w:r w:rsidR="009E2351" w:rsidRPr="00786C53">
        <w:rPr>
          <w:color w:val="000000"/>
        </w:rPr>
        <w:t>.</w:t>
      </w:r>
    </w:p>
    <w:p w:rsidR="004B6F5E" w:rsidRPr="00786C53" w:rsidRDefault="004B6F5E" w:rsidP="00B5559E">
      <w:pPr>
        <w:ind w:firstLine="709"/>
        <w:jc w:val="both"/>
        <w:rPr>
          <w:rStyle w:val="FontStyle16"/>
          <w:sz w:val="24"/>
          <w:szCs w:val="24"/>
        </w:rPr>
      </w:pPr>
      <w:r w:rsidRPr="00786C53">
        <w:rPr>
          <w:rStyle w:val="FontStyle16"/>
          <w:sz w:val="24"/>
          <w:szCs w:val="24"/>
        </w:rPr>
        <w:t>Вышеперечисленные документы должны быть предоставлены в течение 10 (десяти) рабочих дней сопроводительным письмом в канцелярию Заказчика с момента подписания Акта приема-передачи Товара.</w:t>
      </w:r>
    </w:p>
    <w:p w:rsidR="00D80F00" w:rsidRPr="00786C53" w:rsidRDefault="00D80F00" w:rsidP="00B5559E">
      <w:pPr>
        <w:ind w:firstLine="709"/>
        <w:jc w:val="both"/>
        <w:rPr>
          <w:color w:val="000000"/>
        </w:rPr>
      </w:pPr>
      <w:r w:rsidRPr="00786C53">
        <w:rPr>
          <w:color w:val="000000"/>
        </w:rPr>
        <w:t>6) акт о соответствии товара технической спецификации, подписанный Заказчиком.</w:t>
      </w:r>
    </w:p>
    <w:p w:rsidR="00120244" w:rsidRPr="00786C53" w:rsidRDefault="00120244" w:rsidP="00120244">
      <w:pPr>
        <w:tabs>
          <w:tab w:val="left" w:pos="0"/>
          <w:tab w:val="num" w:pos="1134"/>
        </w:tabs>
        <w:ind w:firstLine="709"/>
        <w:jc w:val="both"/>
      </w:pPr>
      <w:r w:rsidRPr="00786C53">
        <w:rPr>
          <w:rStyle w:val="FontStyle16"/>
          <w:sz w:val="24"/>
          <w:szCs w:val="24"/>
        </w:rPr>
        <w:t>2.5. В</w:t>
      </w:r>
      <w:r w:rsidRPr="00786C53">
        <w:t xml:space="preserve"> случае</w:t>
      </w:r>
      <w:proofErr w:type="gramStart"/>
      <w:r w:rsidRPr="00786C53">
        <w:t>,</w:t>
      </w:r>
      <w:proofErr w:type="gramEnd"/>
      <w:r w:rsidRPr="00786C53">
        <w:t xml:space="preserve"> если в период действия Договора, </w:t>
      </w:r>
      <w:r w:rsidR="00516C77" w:rsidRPr="00786C53">
        <w:t>Поставщик</w:t>
      </w:r>
      <w:r w:rsidRPr="00786C53">
        <w:t xml:space="preserve"> становится на учет в качестве плательщика НДС или на момент заключения Договора </w:t>
      </w:r>
      <w:r w:rsidR="00516C77" w:rsidRPr="00786C53">
        <w:t>Поставщик</w:t>
      </w:r>
      <w:r w:rsidRPr="00786C53">
        <w:t xml:space="preserve"> скрыл, что является плательщиком НДС, то данный вид налога на поставляемые Товары оплачивается </w:t>
      </w:r>
      <w:r w:rsidR="00516C77" w:rsidRPr="00786C53">
        <w:t xml:space="preserve">Поставщиком </w:t>
      </w:r>
      <w:r w:rsidRPr="00786C53">
        <w:t>самостоятельно, без привлечения дополнительных средств Заказчика и увеличения суммы Договора.</w:t>
      </w:r>
    </w:p>
    <w:p w:rsidR="00120244" w:rsidRPr="00786C53" w:rsidRDefault="00120244" w:rsidP="00B5559E">
      <w:pPr>
        <w:ind w:firstLine="709"/>
        <w:jc w:val="both"/>
        <w:rPr>
          <w:color w:val="000000"/>
        </w:rPr>
      </w:pPr>
    </w:p>
    <w:p w:rsidR="00B5559E" w:rsidRPr="00786C53" w:rsidRDefault="00B5559E" w:rsidP="00B5559E">
      <w:pPr>
        <w:tabs>
          <w:tab w:val="left" w:pos="0"/>
          <w:tab w:val="num" w:pos="1134"/>
        </w:tabs>
        <w:ind w:firstLine="709"/>
        <w:jc w:val="both"/>
      </w:pPr>
    </w:p>
    <w:p w:rsidR="00B5559E" w:rsidRPr="00786C53" w:rsidRDefault="00B5559E" w:rsidP="00B5559E">
      <w:pPr>
        <w:ind w:firstLine="709"/>
        <w:jc w:val="center"/>
        <w:rPr>
          <w:b/>
        </w:rPr>
      </w:pPr>
      <w:r w:rsidRPr="00786C53">
        <w:rPr>
          <w:b/>
        </w:rPr>
        <w:t>3. Права и обязательства Сторон</w:t>
      </w:r>
    </w:p>
    <w:p w:rsidR="00B5559E" w:rsidRPr="00786C53" w:rsidRDefault="00B5559E" w:rsidP="00A8413A">
      <w:pPr>
        <w:pStyle w:val="7"/>
        <w:ind w:firstLine="709"/>
        <w:jc w:val="both"/>
        <w:rPr>
          <w:rFonts w:ascii="Times New Roman" w:eastAsia="Times New Roman" w:hAnsi="Times New Roman"/>
          <w:color w:val="000000"/>
          <w:sz w:val="24"/>
          <w:szCs w:val="24"/>
        </w:rPr>
      </w:pPr>
      <w:r w:rsidRPr="00786C53">
        <w:rPr>
          <w:rFonts w:ascii="Times New Roman" w:eastAsia="Times New Roman" w:hAnsi="Times New Roman"/>
          <w:color w:val="000000"/>
          <w:sz w:val="24"/>
          <w:szCs w:val="24"/>
        </w:rPr>
        <w:t xml:space="preserve">3.1. Поставщик обязуется: </w:t>
      </w:r>
    </w:p>
    <w:p w:rsidR="00B5559E" w:rsidRPr="00786C53" w:rsidRDefault="00B5559E" w:rsidP="00A8413A">
      <w:pPr>
        <w:ind w:firstLine="708"/>
        <w:jc w:val="both"/>
        <w:rPr>
          <w:color w:val="000000"/>
        </w:rPr>
      </w:pPr>
      <w:r w:rsidRPr="00786C53">
        <w:rPr>
          <w:color w:val="000000"/>
        </w:rPr>
        <w:t xml:space="preserve">1)  передать Заказчику Товар, </w:t>
      </w:r>
      <w:proofErr w:type="gramStart"/>
      <w:r w:rsidRPr="00786C53">
        <w:rPr>
          <w:color w:val="000000"/>
        </w:rPr>
        <w:t>согласно Акта</w:t>
      </w:r>
      <w:proofErr w:type="gramEnd"/>
      <w:r w:rsidRPr="00786C53">
        <w:rPr>
          <w:color w:val="000000"/>
        </w:rPr>
        <w:t xml:space="preserve"> приема-передачи, с указанием составляющих Товара и цен по</w:t>
      </w:r>
      <w:r w:rsidR="00E64895" w:rsidRPr="00786C53">
        <w:rPr>
          <w:color w:val="000000"/>
        </w:rPr>
        <w:t xml:space="preserve"> каждой позиции</w:t>
      </w:r>
      <w:r w:rsidRPr="00786C53">
        <w:rPr>
          <w:color w:val="000000"/>
        </w:rPr>
        <w:t>;</w:t>
      </w:r>
    </w:p>
    <w:p w:rsidR="00B5559E" w:rsidRPr="00786C53" w:rsidRDefault="00B5559E" w:rsidP="00A8413A">
      <w:pPr>
        <w:pStyle w:val="a9"/>
        <w:jc w:val="both"/>
        <w:rPr>
          <w:rFonts w:ascii="Times New Roman" w:hAnsi="Times New Roman"/>
          <w:sz w:val="24"/>
          <w:szCs w:val="24"/>
        </w:rPr>
      </w:pPr>
      <w:r w:rsidRPr="00786C53">
        <w:rPr>
          <w:rFonts w:ascii="Times New Roman" w:hAnsi="Times New Roman"/>
          <w:sz w:val="24"/>
          <w:szCs w:val="24"/>
        </w:rPr>
        <w:tab/>
        <w:t>2) обеспечить полное и надлежащее исполнение взятых на себя обязательств по Договору;</w:t>
      </w:r>
    </w:p>
    <w:p w:rsidR="00B5559E" w:rsidRPr="00786C53" w:rsidRDefault="00B5559E" w:rsidP="00A8413A">
      <w:pPr>
        <w:pStyle w:val="a9"/>
        <w:ind w:firstLine="709"/>
        <w:jc w:val="both"/>
        <w:rPr>
          <w:rFonts w:ascii="Times New Roman" w:hAnsi="Times New Roman"/>
          <w:sz w:val="24"/>
          <w:szCs w:val="24"/>
        </w:rPr>
      </w:pPr>
      <w:r w:rsidRPr="00786C53">
        <w:rPr>
          <w:rFonts w:ascii="Times New Roman" w:hAnsi="Times New Roman"/>
          <w:sz w:val="24"/>
          <w:szCs w:val="24"/>
        </w:rPr>
        <w:t>3) при исполнении своих обязательств по Договору учитывать, что Товар должен соответств</w:t>
      </w:r>
      <w:r w:rsidR="00D742FC" w:rsidRPr="00786C53">
        <w:rPr>
          <w:rFonts w:ascii="Times New Roman" w:hAnsi="Times New Roman"/>
          <w:sz w:val="24"/>
          <w:szCs w:val="24"/>
        </w:rPr>
        <w:t xml:space="preserve">овать требованиям, указанным в </w:t>
      </w:r>
      <w:r w:rsidRPr="00786C53">
        <w:rPr>
          <w:rFonts w:ascii="Times New Roman" w:hAnsi="Times New Roman"/>
          <w:sz w:val="24"/>
          <w:szCs w:val="24"/>
        </w:rPr>
        <w:t>Приложени</w:t>
      </w:r>
      <w:r w:rsidR="00677132" w:rsidRPr="00786C53">
        <w:rPr>
          <w:rFonts w:ascii="Times New Roman" w:hAnsi="Times New Roman"/>
          <w:sz w:val="24"/>
          <w:szCs w:val="24"/>
        </w:rPr>
        <w:t>и</w:t>
      </w:r>
      <w:r w:rsidRPr="00786C53">
        <w:rPr>
          <w:rFonts w:ascii="Times New Roman" w:hAnsi="Times New Roman"/>
          <w:sz w:val="24"/>
          <w:szCs w:val="24"/>
        </w:rPr>
        <w:t xml:space="preserve"> №1 к Договору;</w:t>
      </w:r>
    </w:p>
    <w:p w:rsidR="00B5559E" w:rsidRPr="00786C53" w:rsidRDefault="00B5559E" w:rsidP="00A8413A">
      <w:pPr>
        <w:pStyle w:val="a9"/>
        <w:ind w:firstLine="709"/>
        <w:jc w:val="both"/>
        <w:rPr>
          <w:rFonts w:ascii="Times New Roman" w:hAnsi="Times New Roman"/>
          <w:sz w:val="24"/>
          <w:szCs w:val="24"/>
        </w:rPr>
      </w:pPr>
      <w:r w:rsidRPr="00786C53">
        <w:rPr>
          <w:rFonts w:ascii="Times New Roman" w:hAnsi="Times New Roman"/>
          <w:sz w:val="24"/>
          <w:szCs w:val="24"/>
        </w:rPr>
        <w:t>4) по первому требованию Заказчика предоставлять информацию о ходе исполнения обязательств по Договору;</w:t>
      </w:r>
    </w:p>
    <w:p w:rsidR="00B5559E" w:rsidRPr="00786C53" w:rsidRDefault="00B5559E" w:rsidP="00A8413A">
      <w:pPr>
        <w:pStyle w:val="a9"/>
        <w:ind w:firstLine="709"/>
        <w:jc w:val="both"/>
        <w:rPr>
          <w:rFonts w:ascii="Times New Roman" w:hAnsi="Times New Roman"/>
          <w:sz w:val="24"/>
          <w:szCs w:val="24"/>
        </w:rPr>
      </w:pPr>
      <w:r w:rsidRPr="00786C53">
        <w:rPr>
          <w:rFonts w:ascii="Times New Roman" w:hAnsi="Times New Roman"/>
          <w:sz w:val="24"/>
          <w:szCs w:val="24"/>
        </w:rPr>
        <w:t>5) принимать меры по недопущению необоснованных затрат со стороны Заказчика за поставленный Товар;</w:t>
      </w:r>
    </w:p>
    <w:p w:rsidR="00B5559E" w:rsidRPr="00786C53" w:rsidRDefault="00B5559E" w:rsidP="00A8413A">
      <w:pPr>
        <w:pStyle w:val="a9"/>
        <w:ind w:firstLine="709"/>
        <w:jc w:val="both"/>
        <w:rPr>
          <w:rFonts w:ascii="Times New Roman" w:hAnsi="Times New Roman"/>
          <w:sz w:val="24"/>
          <w:szCs w:val="24"/>
        </w:rPr>
      </w:pPr>
      <w:r w:rsidRPr="00786C53">
        <w:rPr>
          <w:rFonts w:ascii="Times New Roman" w:hAnsi="Times New Roman"/>
          <w:sz w:val="24"/>
          <w:szCs w:val="24"/>
        </w:rPr>
        <w:t xml:space="preserve">6) безвозмездно устранить по требованию Заказчика все обнаруженные недостатки поставленного Товара в течение 5 (пяти) рабочих дней, </w:t>
      </w:r>
      <w:proofErr w:type="gramStart"/>
      <w:r w:rsidRPr="00786C53">
        <w:rPr>
          <w:rFonts w:ascii="Times New Roman" w:hAnsi="Times New Roman"/>
          <w:sz w:val="24"/>
          <w:szCs w:val="24"/>
        </w:rPr>
        <w:t>с даты получения</w:t>
      </w:r>
      <w:proofErr w:type="gramEnd"/>
      <w:r w:rsidRPr="00786C53">
        <w:rPr>
          <w:rFonts w:ascii="Times New Roman" w:hAnsi="Times New Roman"/>
          <w:sz w:val="24"/>
          <w:szCs w:val="24"/>
        </w:rPr>
        <w:t xml:space="preserve"> подобного уведомления от Заказчика, либо </w:t>
      </w:r>
      <w:r w:rsidR="00FC107B" w:rsidRPr="00786C53">
        <w:rPr>
          <w:rFonts w:ascii="Times New Roman" w:hAnsi="Times New Roman"/>
          <w:sz w:val="24"/>
          <w:szCs w:val="24"/>
        </w:rPr>
        <w:t>в сроки,</w:t>
      </w:r>
      <w:r w:rsidRPr="00786C53">
        <w:rPr>
          <w:rFonts w:ascii="Times New Roman" w:hAnsi="Times New Roman"/>
          <w:sz w:val="24"/>
          <w:szCs w:val="24"/>
        </w:rPr>
        <w:t xml:space="preserve"> определенные Заказчиком;</w:t>
      </w:r>
    </w:p>
    <w:p w:rsidR="00B5559E" w:rsidRPr="00786C53" w:rsidRDefault="00B5559E" w:rsidP="00A8413A">
      <w:pPr>
        <w:pStyle w:val="a9"/>
        <w:ind w:firstLine="709"/>
        <w:jc w:val="both"/>
        <w:rPr>
          <w:rFonts w:ascii="Times New Roman" w:hAnsi="Times New Roman"/>
          <w:sz w:val="24"/>
          <w:szCs w:val="24"/>
        </w:rPr>
      </w:pPr>
      <w:r w:rsidRPr="00786C53">
        <w:rPr>
          <w:rFonts w:ascii="Times New Roman" w:hAnsi="Times New Roman"/>
          <w:sz w:val="24"/>
          <w:szCs w:val="24"/>
        </w:rPr>
        <w:t>7) без предварительного письменного согласия Заказчика не раскрывать кому-либо содержание Договора или какого-либо из его положений, а также технической документации или информации, предоставленных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предоставляться этому персоналу конфиденциально и в той мере, насколько это необходимо для исполнения обязательств;</w:t>
      </w:r>
    </w:p>
    <w:p w:rsidR="00B5559E" w:rsidRPr="00786C53" w:rsidRDefault="00B5559E" w:rsidP="00A8413A">
      <w:pPr>
        <w:pStyle w:val="a9"/>
        <w:ind w:firstLine="709"/>
        <w:jc w:val="both"/>
        <w:rPr>
          <w:rFonts w:ascii="Times New Roman" w:hAnsi="Times New Roman"/>
          <w:sz w:val="24"/>
          <w:szCs w:val="24"/>
        </w:rPr>
      </w:pPr>
      <w:r w:rsidRPr="00786C53">
        <w:rPr>
          <w:rFonts w:ascii="Times New Roman" w:hAnsi="Times New Roman"/>
          <w:sz w:val="24"/>
          <w:szCs w:val="24"/>
        </w:rPr>
        <w:t>8) без предварительного письменного согласия Заказчика ни полностью</w:t>
      </w:r>
      <w:r w:rsidR="00E64895" w:rsidRPr="00786C53">
        <w:rPr>
          <w:rFonts w:ascii="Times New Roman" w:hAnsi="Times New Roman"/>
          <w:sz w:val="24"/>
          <w:szCs w:val="24"/>
        </w:rPr>
        <w:t>,</w:t>
      </w:r>
      <w:r w:rsidRPr="00786C53">
        <w:rPr>
          <w:rFonts w:ascii="Times New Roman" w:hAnsi="Times New Roman"/>
          <w:sz w:val="24"/>
          <w:szCs w:val="24"/>
        </w:rPr>
        <w:t xml:space="preserve"> ни частично не должен передавать кому-либо свои обязательства по настоящему Договору;</w:t>
      </w:r>
    </w:p>
    <w:p w:rsidR="00B5559E" w:rsidRPr="00786C53" w:rsidRDefault="00B5559E" w:rsidP="00A8413A">
      <w:pPr>
        <w:pStyle w:val="a9"/>
        <w:ind w:firstLine="709"/>
        <w:jc w:val="both"/>
        <w:rPr>
          <w:rFonts w:ascii="Times New Roman" w:hAnsi="Times New Roman"/>
          <w:sz w:val="24"/>
          <w:szCs w:val="24"/>
        </w:rPr>
      </w:pPr>
      <w:r w:rsidRPr="00786C53">
        <w:rPr>
          <w:rFonts w:ascii="Times New Roman" w:hAnsi="Times New Roman"/>
          <w:sz w:val="24"/>
          <w:szCs w:val="24"/>
        </w:rPr>
        <w:t>9) возмещать Заказчику в полном объеме причиненные ему убытки,</w:t>
      </w:r>
      <w:r w:rsidR="00854B67" w:rsidRPr="00786C53">
        <w:rPr>
          <w:rFonts w:ascii="Times New Roman" w:hAnsi="Times New Roman"/>
          <w:sz w:val="24"/>
          <w:szCs w:val="24"/>
        </w:rPr>
        <w:t xml:space="preserve"> а также реальный ущерб</w:t>
      </w:r>
      <w:r w:rsidRPr="00786C53">
        <w:rPr>
          <w:rFonts w:ascii="Times New Roman" w:hAnsi="Times New Roman"/>
          <w:sz w:val="24"/>
          <w:szCs w:val="24"/>
        </w:rPr>
        <w:t xml:space="preserve"> вызванные ненадлежащим выполнением Поставщиком условий Договора, и/или иными неправомерными действиями;</w:t>
      </w:r>
    </w:p>
    <w:p w:rsidR="00B5559E" w:rsidRPr="00786C53" w:rsidRDefault="00B5559E" w:rsidP="00A8413A">
      <w:pPr>
        <w:pStyle w:val="a9"/>
        <w:ind w:firstLine="709"/>
        <w:jc w:val="both"/>
        <w:rPr>
          <w:rFonts w:ascii="Times New Roman" w:hAnsi="Times New Roman"/>
          <w:sz w:val="24"/>
          <w:szCs w:val="24"/>
        </w:rPr>
      </w:pPr>
      <w:r w:rsidRPr="00786C53">
        <w:rPr>
          <w:rFonts w:ascii="Times New Roman" w:hAnsi="Times New Roman"/>
          <w:sz w:val="24"/>
          <w:szCs w:val="24"/>
        </w:rPr>
        <w:t>10) в случае, если Заказчик самостоятельно устранит все недостатки, вызванные ненадлежащим или несвоевременным исполнением Поставщиком условий Договора за свой счет, Поставщик в бесспорном порядке в течение 7 (семи) календарных дней возместит понесенные Зак</w:t>
      </w:r>
      <w:r w:rsidR="00854B67" w:rsidRPr="00786C53">
        <w:rPr>
          <w:rFonts w:ascii="Times New Roman" w:hAnsi="Times New Roman"/>
          <w:sz w:val="24"/>
          <w:szCs w:val="24"/>
        </w:rPr>
        <w:t>азчиком расходы в полном объеме;</w:t>
      </w:r>
    </w:p>
    <w:p w:rsidR="00854B67" w:rsidRPr="00786C53" w:rsidRDefault="00854B67" w:rsidP="00A8413A">
      <w:pPr>
        <w:pStyle w:val="a9"/>
        <w:ind w:firstLine="709"/>
        <w:jc w:val="both"/>
        <w:rPr>
          <w:rFonts w:ascii="Times New Roman" w:hAnsi="Times New Roman"/>
          <w:sz w:val="24"/>
          <w:szCs w:val="24"/>
        </w:rPr>
      </w:pPr>
      <w:r w:rsidRPr="00786C53">
        <w:rPr>
          <w:rFonts w:ascii="Times New Roman" w:hAnsi="Times New Roman"/>
          <w:sz w:val="24"/>
          <w:szCs w:val="24"/>
        </w:rPr>
        <w:t>11) при оказании Сопутствующих услуг бережно относится к имуществу и Товару Заказчика и/или третьих лиц, а также соблюдать необходимую технику безопасности с использованием качественного оборудования и материала.</w:t>
      </w:r>
    </w:p>
    <w:p w:rsidR="00854B67" w:rsidRPr="00786C53" w:rsidRDefault="00854B67" w:rsidP="00A8413A">
      <w:pPr>
        <w:pStyle w:val="a9"/>
        <w:ind w:firstLine="709"/>
        <w:jc w:val="both"/>
        <w:rPr>
          <w:rFonts w:ascii="Times New Roman" w:hAnsi="Times New Roman"/>
          <w:sz w:val="24"/>
          <w:szCs w:val="24"/>
        </w:rPr>
      </w:pPr>
    </w:p>
    <w:p w:rsidR="00B5559E" w:rsidRPr="00786C53" w:rsidRDefault="00B5559E" w:rsidP="00A8413A">
      <w:pPr>
        <w:pStyle w:val="7"/>
        <w:ind w:firstLine="709"/>
        <w:jc w:val="both"/>
        <w:rPr>
          <w:rFonts w:ascii="Times New Roman" w:eastAsia="Times New Roman" w:hAnsi="Times New Roman"/>
          <w:color w:val="000000"/>
          <w:sz w:val="24"/>
          <w:szCs w:val="24"/>
        </w:rPr>
      </w:pPr>
      <w:r w:rsidRPr="00786C53">
        <w:rPr>
          <w:rFonts w:ascii="Times New Roman" w:eastAsia="Times New Roman" w:hAnsi="Times New Roman"/>
          <w:color w:val="000000"/>
          <w:sz w:val="24"/>
          <w:szCs w:val="24"/>
        </w:rPr>
        <w:t>3.2. Заказчик обязуется:</w:t>
      </w:r>
    </w:p>
    <w:p w:rsidR="00B5559E" w:rsidRPr="00786C53" w:rsidRDefault="00B5559E" w:rsidP="00A8413A">
      <w:pPr>
        <w:pStyle w:val="7"/>
        <w:ind w:firstLine="709"/>
        <w:jc w:val="both"/>
        <w:rPr>
          <w:rFonts w:ascii="Times New Roman" w:eastAsia="Times New Roman" w:hAnsi="Times New Roman"/>
          <w:color w:val="000000"/>
          <w:sz w:val="24"/>
          <w:szCs w:val="24"/>
        </w:rPr>
      </w:pPr>
      <w:r w:rsidRPr="00786C53">
        <w:rPr>
          <w:rFonts w:ascii="Times New Roman" w:eastAsia="Times New Roman" w:hAnsi="Times New Roman"/>
          <w:color w:val="000000"/>
          <w:sz w:val="24"/>
          <w:szCs w:val="24"/>
        </w:rPr>
        <w:t>- в соответствии с условиями Договора принять и оплатить за фактически поставленный Товар, в случае отсутствия каких-либо претензий, связанных с настоящим Договором.</w:t>
      </w:r>
    </w:p>
    <w:p w:rsidR="00B5559E" w:rsidRPr="00786C53" w:rsidRDefault="00B5559E" w:rsidP="00A8413A">
      <w:pPr>
        <w:pStyle w:val="7"/>
        <w:ind w:firstLine="709"/>
        <w:jc w:val="both"/>
        <w:rPr>
          <w:rFonts w:ascii="Times New Roman" w:eastAsia="Times New Roman" w:hAnsi="Times New Roman"/>
          <w:color w:val="000000"/>
          <w:sz w:val="24"/>
          <w:szCs w:val="24"/>
        </w:rPr>
      </w:pPr>
      <w:r w:rsidRPr="00786C53">
        <w:rPr>
          <w:rFonts w:ascii="Times New Roman" w:eastAsia="Times New Roman" w:hAnsi="Times New Roman"/>
          <w:color w:val="000000"/>
          <w:sz w:val="24"/>
          <w:szCs w:val="24"/>
        </w:rPr>
        <w:t xml:space="preserve">3.3. Поставщик вправе: </w:t>
      </w:r>
    </w:p>
    <w:p w:rsidR="00B5559E" w:rsidRPr="00786C53" w:rsidRDefault="00B5559E" w:rsidP="00A8413A">
      <w:pPr>
        <w:pStyle w:val="7"/>
        <w:ind w:firstLine="709"/>
        <w:jc w:val="both"/>
        <w:rPr>
          <w:rFonts w:ascii="Times New Roman" w:eastAsia="Times New Roman" w:hAnsi="Times New Roman"/>
          <w:color w:val="000000"/>
          <w:sz w:val="24"/>
          <w:szCs w:val="24"/>
        </w:rPr>
      </w:pPr>
      <w:r w:rsidRPr="00786C53">
        <w:rPr>
          <w:rFonts w:ascii="Times New Roman" w:eastAsia="Times New Roman" w:hAnsi="Times New Roman"/>
          <w:color w:val="000000"/>
          <w:sz w:val="24"/>
          <w:szCs w:val="24"/>
        </w:rPr>
        <w:t xml:space="preserve"> - требовать соблюдения условий Договора Заказчиком.</w:t>
      </w:r>
    </w:p>
    <w:p w:rsidR="00B5559E" w:rsidRPr="00786C53" w:rsidRDefault="00B5559E" w:rsidP="00A8413A">
      <w:pPr>
        <w:pStyle w:val="7"/>
        <w:ind w:firstLine="709"/>
        <w:jc w:val="both"/>
        <w:rPr>
          <w:rFonts w:ascii="Times New Roman" w:eastAsia="Times New Roman" w:hAnsi="Times New Roman"/>
          <w:color w:val="000000"/>
          <w:sz w:val="24"/>
          <w:szCs w:val="24"/>
        </w:rPr>
      </w:pPr>
      <w:r w:rsidRPr="00786C53">
        <w:rPr>
          <w:rFonts w:ascii="Times New Roman" w:eastAsia="Times New Roman" w:hAnsi="Times New Roman"/>
          <w:color w:val="000000"/>
          <w:sz w:val="24"/>
          <w:szCs w:val="24"/>
        </w:rPr>
        <w:t>3.4.Заказчик вправе:</w:t>
      </w:r>
    </w:p>
    <w:p w:rsidR="00A8413A" w:rsidRPr="00786C53" w:rsidRDefault="00A8413A" w:rsidP="00A8413A">
      <w:pPr>
        <w:pStyle w:val="7"/>
        <w:ind w:firstLine="34"/>
        <w:jc w:val="both"/>
        <w:rPr>
          <w:rFonts w:ascii="Times New Roman" w:eastAsia="Times New Roman" w:hAnsi="Times New Roman"/>
          <w:color w:val="000000"/>
          <w:sz w:val="24"/>
          <w:szCs w:val="24"/>
        </w:rPr>
      </w:pPr>
      <w:proofErr w:type="gramStart"/>
      <w:r w:rsidRPr="00786C53">
        <w:rPr>
          <w:rFonts w:ascii="Times New Roman" w:eastAsia="Times New Roman" w:hAnsi="Times New Roman"/>
          <w:color w:val="000000"/>
          <w:sz w:val="24"/>
          <w:szCs w:val="24"/>
        </w:rPr>
        <w:t xml:space="preserve">- в случае если в процессе приемки Товара (до подписания Сторонами акта приема-передачи Товара) будет установлено, что Поставщиком поставлен Товар ненадлежащего качества, в том числе не функционирующего, несоответствующего требованиям настоящего Договора либо не комплектного Товара, Сторонами составляется Акт на дефектный Товар по форме </w:t>
      </w:r>
      <w:r w:rsidR="00D46BA7" w:rsidRPr="00786C53">
        <w:rPr>
          <w:rFonts w:ascii="Times New Roman" w:eastAsia="Times New Roman" w:hAnsi="Times New Roman"/>
          <w:color w:val="000000"/>
          <w:sz w:val="24"/>
          <w:szCs w:val="24"/>
        </w:rPr>
        <w:t>определенной Заказчиком,</w:t>
      </w:r>
      <w:r w:rsidRPr="00786C53">
        <w:rPr>
          <w:rFonts w:ascii="Times New Roman" w:eastAsia="Times New Roman" w:hAnsi="Times New Roman"/>
          <w:color w:val="000000"/>
          <w:sz w:val="24"/>
          <w:szCs w:val="24"/>
        </w:rPr>
        <w:t xml:space="preserve"> и Заказчик по своему выбору может потребовать от Поставщика:</w:t>
      </w:r>
      <w:proofErr w:type="gramEnd"/>
    </w:p>
    <w:p w:rsidR="00A8413A" w:rsidRPr="00786C53" w:rsidRDefault="00A8413A" w:rsidP="00A8413A">
      <w:pPr>
        <w:pStyle w:val="7"/>
        <w:ind w:firstLine="34"/>
        <w:jc w:val="both"/>
        <w:rPr>
          <w:rFonts w:ascii="Times New Roman" w:eastAsia="Times New Roman" w:hAnsi="Times New Roman"/>
          <w:color w:val="000000"/>
          <w:sz w:val="24"/>
          <w:szCs w:val="24"/>
        </w:rPr>
      </w:pPr>
      <w:r w:rsidRPr="00786C53">
        <w:rPr>
          <w:rFonts w:ascii="Times New Roman" w:eastAsia="Times New Roman" w:hAnsi="Times New Roman"/>
          <w:color w:val="000000"/>
          <w:sz w:val="24"/>
          <w:szCs w:val="24"/>
        </w:rPr>
        <w:t>- устранить недостатки Товара в течение 5 (пяти) рабочих дней со дня подписания Сторонами Акта на дефектный Товар и до истечения срока действия настоящего Договора;</w:t>
      </w:r>
    </w:p>
    <w:p w:rsidR="00A8413A" w:rsidRPr="00786C53" w:rsidRDefault="00A8413A" w:rsidP="00A8413A">
      <w:pPr>
        <w:pStyle w:val="7"/>
        <w:ind w:firstLine="34"/>
        <w:jc w:val="both"/>
        <w:rPr>
          <w:rFonts w:ascii="Times New Roman" w:eastAsia="Times New Roman" w:hAnsi="Times New Roman"/>
          <w:color w:val="000000"/>
          <w:sz w:val="24"/>
          <w:szCs w:val="24"/>
        </w:rPr>
      </w:pPr>
      <w:r w:rsidRPr="00786C53">
        <w:rPr>
          <w:rFonts w:ascii="Times New Roman" w:eastAsia="Times New Roman" w:hAnsi="Times New Roman"/>
          <w:color w:val="000000"/>
          <w:sz w:val="24"/>
          <w:szCs w:val="24"/>
        </w:rPr>
        <w:t>- замены Товара ненадлежащего качества на Товар, соответствующий условиям Договора;</w:t>
      </w:r>
    </w:p>
    <w:p w:rsidR="00A8413A" w:rsidRPr="00786C53" w:rsidRDefault="00A8413A" w:rsidP="00A8413A">
      <w:pPr>
        <w:pStyle w:val="7"/>
        <w:ind w:firstLine="34"/>
        <w:jc w:val="both"/>
        <w:rPr>
          <w:rFonts w:ascii="Times New Roman" w:eastAsia="Times New Roman" w:hAnsi="Times New Roman"/>
          <w:color w:val="000000"/>
          <w:sz w:val="24"/>
          <w:szCs w:val="24"/>
        </w:rPr>
      </w:pPr>
      <w:r w:rsidRPr="00786C53">
        <w:rPr>
          <w:rFonts w:ascii="Times New Roman" w:eastAsia="Times New Roman" w:hAnsi="Times New Roman"/>
          <w:color w:val="000000"/>
          <w:sz w:val="24"/>
          <w:szCs w:val="24"/>
        </w:rPr>
        <w:t>- доукомплектования Товара в срок, согласованный с Заказчиком;</w:t>
      </w:r>
    </w:p>
    <w:p w:rsidR="00A8413A" w:rsidRPr="00786C53" w:rsidRDefault="00A8413A" w:rsidP="00A8413A">
      <w:pPr>
        <w:pStyle w:val="7"/>
        <w:ind w:firstLine="709"/>
        <w:jc w:val="both"/>
        <w:rPr>
          <w:rFonts w:ascii="Times New Roman" w:eastAsia="Times New Roman" w:hAnsi="Times New Roman"/>
          <w:color w:val="000000"/>
          <w:sz w:val="24"/>
          <w:szCs w:val="24"/>
        </w:rPr>
      </w:pPr>
      <w:r w:rsidRPr="00786C53">
        <w:rPr>
          <w:rFonts w:ascii="Times New Roman" w:eastAsia="Times New Roman" w:hAnsi="Times New Roman"/>
          <w:color w:val="000000"/>
          <w:sz w:val="24"/>
          <w:szCs w:val="24"/>
        </w:rPr>
        <w:t xml:space="preserve">- </w:t>
      </w:r>
      <w:r w:rsidRPr="00786C53">
        <w:rPr>
          <w:rFonts w:ascii="Times New Roman" w:hAnsi="Times New Roman"/>
          <w:sz w:val="24"/>
          <w:szCs w:val="24"/>
        </w:rPr>
        <w:t>соблюдения условий Договора Поставщиком о поставке Товара в количестве, качестве и сроке, установленных настоящим Договором</w:t>
      </w:r>
      <w:r w:rsidRPr="00786C53">
        <w:rPr>
          <w:rFonts w:ascii="Times New Roman" w:eastAsia="Times New Roman" w:hAnsi="Times New Roman"/>
          <w:color w:val="000000"/>
          <w:sz w:val="24"/>
          <w:szCs w:val="24"/>
        </w:rPr>
        <w:t>.</w:t>
      </w:r>
    </w:p>
    <w:p w:rsidR="00B5559E" w:rsidRPr="00786C53" w:rsidRDefault="00B5559E" w:rsidP="00A8413A">
      <w:pPr>
        <w:pStyle w:val="7"/>
        <w:ind w:firstLine="709"/>
        <w:jc w:val="both"/>
        <w:rPr>
          <w:rFonts w:ascii="Times New Roman" w:hAnsi="Times New Roman"/>
          <w:sz w:val="24"/>
          <w:szCs w:val="24"/>
        </w:rPr>
      </w:pPr>
      <w:r w:rsidRPr="00786C53">
        <w:rPr>
          <w:rFonts w:ascii="Times New Roman" w:eastAsia="Times New Roman" w:hAnsi="Times New Roman"/>
          <w:color w:val="000000"/>
          <w:sz w:val="24"/>
          <w:szCs w:val="24"/>
        </w:rPr>
        <w:lastRenderedPageBreak/>
        <w:t xml:space="preserve"> </w:t>
      </w:r>
      <w:r w:rsidRPr="00786C53">
        <w:rPr>
          <w:rFonts w:ascii="Times New Roman" w:hAnsi="Times New Roman"/>
          <w:color w:val="000000"/>
          <w:sz w:val="24"/>
          <w:szCs w:val="24"/>
        </w:rPr>
        <w:t xml:space="preserve">3.5. </w:t>
      </w:r>
      <w:r w:rsidRPr="00786C53">
        <w:rPr>
          <w:rFonts w:ascii="Times New Roman" w:hAnsi="Times New Roman"/>
          <w:sz w:val="24"/>
          <w:szCs w:val="24"/>
        </w:rPr>
        <w:t xml:space="preserve"> Во</w:t>
      </w:r>
      <w:r w:rsidR="00E64895" w:rsidRPr="00786C53">
        <w:rPr>
          <w:rFonts w:ascii="Times New Roman" w:hAnsi="Times New Roman"/>
          <w:sz w:val="24"/>
          <w:szCs w:val="24"/>
        </w:rPr>
        <w:t>зврату либо обмену Товар подлежи</w:t>
      </w:r>
      <w:r w:rsidRPr="00786C53">
        <w:rPr>
          <w:rFonts w:ascii="Times New Roman" w:hAnsi="Times New Roman"/>
          <w:sz w:val="24"/>
          <w:szCs w:val="24"/>
        </w:rPr>
        <w:t>т в следующих случаях:</w:t>
      </w:r>
    </w:p>
    <w:p w:rsidR="00A8413A" w:rsidRPr="00786C53" w:rsidRDefault="00A8413A" w:rsidP="00A8413A">
      <w:pPr>
        <w:ind w:right="-2" w:firstLine="33"/>
        <w:jc w:val="both"/>
        <w:rPr>
          <w:rFonts w:eastAsia="Times New Roman"/>
        </w:rPr>
      </w:pPr>
      <w:r w:rsidRPr="00786C53">
        <w:rPr>
          <w:rFonts w:eastAsia="Times New Roman"/>
          <w:color w:val="000000"/>
        </w:rPr>
        <w:t xml:space="preserve">При приемке </w:t>
      </w:r>
      <w:r w:rsidRPr="00786C53">
        <w:rPr>
          <w:rFonts w:eastAsia="Times New Roman"/>
        </w:rPr>
        <w:t>Товара, д</w:t>
      </w:r>
      <w:r w:rsidRPr="00786C53">
        <w:rPr>
          <w:rFonts w:eastAsia="Times New Roman"/>
          <w:color w:val="000000"/>
        </w:rPr>
        <w:t>о подписания Сторонами акта приема-передачи Товара,</w:t>
      </w:r>
      <w:r w:rsidRPr="00786C53">
        <w:rPr>
          <w:rFonts w:eastAsia="Times New Roman"/>
        </w:rPr>
        <w:t xml:space="preserve"> возврату либо обмену подлежит в следующих случаях:</w:t>
      </w:r>
    </w:p>
    <w:p w:rsidR="00A8413A" w:rsidRPr="00786C53" w:rsidRDefault="00A8413A" w:rsidP="00A8413A">
      <w:pPr>
        <w:ind w:right="-2" w:firstLine="33"/>
        <w:jc w:val="both"/>
        <w:rPr>
          <w:rFonts w:eastAsia="Times New Roman"/>
        </w:rPr>
      </w:pPr>
      <w:r w:rsidRPr="00786C53">
        <w:rPr>
          <w:rFonts w:eastAsia="Times New Roman"/>
        </w:rPr>
        <w:t>- при поставке некачественного Товара, имеющего дефект, заводской брак или в поврежденной потребительской таре;</w:t>
      </w:r>
    </w:p>
    <w:p w:rsidR="00E92B7E" w:rsidRPr="00786C53" w:rsidRDefault="00A8413A" w:rsidP="00A8413A">
      <w:pPr>
        <w:pStyle w:val="af4"/>
        <w:spacing w:after="0" w:line="240" w:lineRule="auto"/>
        <w:ind w:left="0" w:right="-2" w:firstLine="567"/>
        <w:jc w:val="both"/>
        <w:rPr>
          <w:rFonts w:ascii="Times New Roman" w:hAnsi="Times New Roman"/>
          <w:sz w:val="24"/>
          <w:szCs w:val="24"/>
        </w:rPr>
      </w:pPr>
      <w:r w:rsidRPr="00786C53">
        <w:rPr>
          <w:rFonts w:ascii="Times New Roman" w:hAnsi="Times New Roman"/>
          <w:sz w:val="24"/>
          <w:szCs w:val="24"/>
        </w:rPr>
        <w:t>- при обнаружении дефекта, брака несоответствующего техническим требованиям.</w:t>
      </w:r>
    </w:p>
    <w:p w:rsidR="00B5559E" w:rsidRPr="00786C53" w:rsidRDefault="00B5559E" w:rsidP="00B5559E">
      <w:pPr>
        <w:pStyle w:val="7"/>
        <w:jc w:val="both"/>
        <w:rPr>
          <w:rFonts w:ascii="Times New Roman" w:eastAsia="Times New Roman" w:hAnsi="Times New Roman"/>
          <w:color w:val="000000"/>
          <w:sz w:val="24"/>
          <w:szCs w:val="24"/>
        </w:rPr>
      </w:pPr>
    </w:p>
    <w:p w:rsidR="00B5559E" w:rsidRPr="00786C53" w:rsidRDefault="00B5559E" w:rsidP="00B5559E">
      <w:pPr>
        <w:pStyle w:val="7"/>
        <w:jc w:val="center"/>
        <w:rPr>
          <w:rFonts w:ascii="Times New Roman" w:eastAsia="Times New Roman" w:hAnsi="Times New Roman"/>
          <w:b/>
          <w:sz w:val="24"/>
          <w:szCs w:val="24"/>
        </w:rPr>
      </w:pPr>
      <w:r w:rsidRPr="00786C53">
        <w:rPr>
          <w:rFonts w:ascii="Times New Roman" w:eastAsia="Times New Roman" w:hAnsi="Times New Roman"/>
          <w:b/>
          <w:sz w:val="24"/>
          <w:szCs w:val="24"/>
        </w:rPr>
        <w:t>4. Проверка Товара на соответствие требованиям качества</w:t>
      </w:r>
    </w:p>
    <w:p w:rsidR="00B5559E" w:rsidRPr="00786C53" w:rsidRDefault="00B5559E" w:rsidP="00A8413A">
      <w:pPr>
        <w:pStyle w:val="7"/>
        <w:ind w:firstLine="709"/>
        <w:jc w:val="both"/>
        <w:rPr>
          <w:rFonts w:ascii="Times New Roman" w:eastAsia="Times New Roman" w:hAnsi="Times New Roman"/>
          <w:color w:val="000000"/>
          <w:sz w:val="24"/>
          <w:szCs w:val="24"/>
        </w:rPr>
      </w:pPr>
      <w:r w:rsidRPr="00786C53">
        <w:rPr>
          <w:rFonts w:ascii="Times New Roman" w:eastAsia="Times New Roman" w:hAnsi="Times New Roman"/>
          <w:color w:val="000000"/>
          <w:sz w:val="24"/>
          <w:szCs w:val="24"/>
        </w:rPr>
        <w:t>4.1. Заказчик или его представители могут проводить контроль и проверку поставленного Товара на предмет соответствия требованиям, указанным в Приложени</w:t>
      </w:r>
      <w:r w:rsidR="00677132" w:rsidRPr="00786C53">
        <w:rPr>
          <w:rFonts w:ascii="Times New Roman" w:eastAsia="Times New Roman" w:hAnsi="Times New Roman"/>
          <w:color w:val="000000"/>
          <w:sz w:val="24"/>
          <w:szCs w:val="24"/>
        </w:rPr>
        <w:t>и</w:t>
      </w:r>
      <w:r w:rsidRPr="00786C53">
        <w:rPr>
          <w:rFonts w:ascii="Times New Roman" w:eastAsia="Times New Roman" w:hAnsi="Times New Roman"/>
          <w:color w:val="000000"/>
          <w:sz w:val="24"/>
          <w:szCs w:val="24"/>
        </w:rPr>
        <w:t xml:space="preserve"> №1 к Договору. При этом</w:t>
      </w:r>
      <w:proofErr w:type="gramStart"/>
      <w:r w:rsidR="00174842" w:rsidRPr="00786C53">
        <w:rPr>
          <w:rFonts w:ascii="Times New Roman" w:eastAsia="Times New Roman" w:hAnsi="Times New Roman"/>
          <w:color w:val="000000"/>
          <w:sz w:val="24"/>
          <w:szCs w:val="24"/>
        </w:rPr>
        <w:t>,</w:t>
      </w:r>
      <w:proofErr w:type="gramEnd"/>
      <w:r w:rsidRPr="00786C53">
        <w:rPr>
          <w:rFonts w:ascii="Times New Roman" w:eastAsia="Times New Roman" w:hAnsi="Times New Roman"/>
          <w:color w:val="000000"/>
          <w:sz w:val="24"/>
          <w:szCs w:val="24"/>
        </w:rPr>
        <w:t xml:space="preserve"> все расходы по этим проверкам несет Поставщик. Заказчик вправе в письменном виде уведомить Поставщика о своих представителях, определенных для этих целей.</w:t>
      </w:r>
    </w:p>
    <w:p w:rsidR="0098030F" w:rsidRPr="00786C53" w:rsidRDefault="00B5559E" w:rsidP="00A8413A">
      <w:pPr>
        <w:pStyle w:val="7"/>
        <w:ind w:firstLine="709"/>
        <w:jc w:val="both"/>
        <w:rPr>
          <w:rFonts w:ascii="Times New Roman" w:eastAsia="Times New Roman" w:hAnsi="Times New Roman"/>
          <w:strike/>
          <w:color w:val="FF0000"/>
          <w:sz w:val="24"/>
          <w:szCs w:val="24"/>
        </w:rPr>
      </w:pPr>
      <w:r w:rsidRPr="00786C53">
        <w:rPr>
          <w:rFonts w:ascii="Times New Roman" w:eastAsia="Times New Roman" w:hAnsi="Times New Roman"/>
          <w:color w:val="000000"/>
          <w:sz w:val="24"/>
          <w:szCs w:val="24"/>
        </w:rPr>
        <w:t xml:space="preserve">4.2. Если в период выполнения Договора, Поставщик в любой момент столкнется с условиями, мешающими своевременной поставке Товара, Поставщик должен незамедлительно направить Заказчику письменное уведомление о факте задержки, ее предположительной длительности и причинах. </w:t>
      </w:r>
    </w:p>
    <w:p w:rsidR="00B5559E" w:rsidRPr="00786C53" w:rsidRDefault="00B5559E" w:rsidP="00A8413A">
      <w:pPr>
        <w:pStyle w:val="7"/>
        <w:ind w:firstLine="709"/>
        <w:jc w:val="both"/>
        <w:rPr>
          <w:rFonts w:ascii="Times New Roman" w:eastAsia="Times New Roman" w:hAnsi="Times New Roman"/>
          <w:color w:val="000000"/>
          <w:sz w:val="24"/>
          <w:szCs w:val="24"/>
        </w:rPr>
      </w:pPr>
      <w:r w:rsidRPr="00786C53">
        <w:rPr>
          <w:rFonts w:ascii="Times New Roman" w:eastAsia="Times New Roman" w:hAnsi="Times New Roman"/>
          <w:color w:val="000000"/>
          <w:sz w:val="24"/>
          <w:szCs w:val="24"/>
        </w:rPr>
        <w:t>4.3. Если результаты поставленного Товара при проверке будут признаны не соответствующими требованиям,</w:t>
      </w:r>
      <w:r w:rsidRPr="00786C53">
        <w:rPr>
          <w:rFonts w:ascii="Times New Roman" w:hAnsi="Times New Roman"/>
          <w:sz w:val="24"/>
          <w:szCs w:val="24"/>
        </w:rPr>
        <w:t xml:space="preserve"> ненадлежащего качества</w:t>
      </w:r>
      <w:r w:rsidR="00224909" w:rsidRPr="00786C53">
        <w:rPr>
          <w:rFonts w:ascii="Times New Roman" w:eastAsia="Times New Roman" w:hAnsi="Times New Roman"/>
          <w:color w:val="000000"/>
          <w:sz w:val="24"/>
          <w:szCs w:val="24"/>
        </w:rPr>
        <w:t>, указанным в Приложении</w:t>
      </w:r>
      <w:r w:rsidRPr="00786C53">
        <w:rPr>
          <w:rFonts w:ascii="Times New Roman" w:eastAsia="Times New Roman" w:hAnsi="Times New Roman"/>
          <w:color w:val="000000"/>
          <w:sz w:val="24"/>
          <w:szCs w:val="24"/>
        </w:rPr>
        <w:t xml:space="preserve"> №1 к Договору,</w:t>
      </w:r>
      <w:r w:rsidRPr="00786C53">
        <w:rPr>
          <w:rFonts w:ascii="Times New Roman" w:hAnsi="Times New Roman"/>
          <w:sz w:val="24"/>
          <w:szCs w:val="24"/>
        </w:rPr>
        <w:t xml:space="preserve"> </w:t>
      </w:r>
      <w:r w:rsidRPr="00786C53">
        <w:rPr>
          <w:rFonts w:ascii="Times New Roman" w:eastAsia="Times New Roman" w:hAnsi="Times New Roman"/>
          <w:color w:val="000000"/>
          <w:sz w:val="24"/>
          <w:szCs w:val="24"/>
        </w:rPr>
        <w:t xml:space="preserve">Поставщик принимает меры по устранению данных несоответствий, без каких-либо дополнительных затрат со стороны Заказчика, в течение 5 (пяти) рабочих дней с момента </w:t>
      </w:r>
      <w:r w:rsidR="00174842" w:rsidRPr="00786C53">
        <w:rPr>
          <w:rFonts w:ascii="Times New Roman" w:hAnsi="Times New Roman"/>
          <w:sz w:val="24"/>
          <w:szCs w:val="24"/>
        </w:rPr>
        <w:t>уведомления о данном обращении</w:t>
      </w:r>
      <w:r w:rsidRPr="00786C53">
        <w:rPr>
          <w:rFonts w:ascii="Times New Roman" w:hAnsi="Times New Roman"/>
          <w:sz w:val="24"/>
          <w:szCs w:val="24"/>
        </w:rPr>
        <w:t xml:space="preserve"> Заказчика</w:t>
      </w:r>
      <w:r w:rsidRPr="00786C53">
        <w:rPr>
          <w:rFonts w:ascii="Times New Roman" w:eastAsia="Times New Roman" w:hAnsi="Times New Roman"/>
          <w:color w:val="000000"/>
          <w:sz w:val="24"/>
          <w:szCs w:val="24"/>
        </w:rPr>
        <w:t>.</w:t>
      </w:r>
    </w:p>
    <w:p w:rsidR="00B5559E" w:rsidRPr="00786C53" w:rsidRDefault="00B5559E" w:rsidP="00A8413A">
      <w:pPr>
        <w:widowControl w:val="0"/>
        <w:tabs>
          <w:tab w:val="right" w:pos="0"/>
        </w:tabs>
        <w:autoSpaceDE w:val="0"/>
        <w:autoSpaceDN w:val="0"/>
        <w:adjustRightInd w:val="0"/>
        <w:ind w:firstLine="709"/>
        <w:jc w:val="both"/>
      </w:pPr>
      <w:r w:rsidRPr="00786C53">
        <w:rPr>
          <w:rFonts w:eastAsia="Times New Roman"/>
          <w:color w:val="000000"/>
        </w:rPr>
        <w:t xml:space="preserve">4.4. </w:t>
      </w:r>
      <w:r w:rsidRPr="00786C53">
        <w:t>В случае неполучения от Поставщика ответа на вызов в указанный срок или получения письменного отказа Поставщика направить своего представителя, приемка Товара осуществляется комиссией, в состав которой со стороны Заказчика должны входить не менее трех компетентных лиц, уполномоченных руководителем или заместителем руководителя структурного подразделения Заказчика, принимающего Товар. В этом случае акт о недостатках Товара, составленный и подписанный членами комиссии, будет являться юридически обоснованным основанием для предъявления Поставщику мотивированной претензии.</w:t>
      </w:r>
    </w:p>
    <w:p w:rsidR="00B5559E" w:rsidRPr="00786C53" w:rsidRDefault="00B5559E" w:rsidP="003A49D7">
      <w:pPr>
        <w:pStyle w:val="7"/>
        <w:ind w:firstLine="709"/>
        <w:jc w:val="both"/>
        <w:rPr>
          <w:rFonts w:ascii="Times New Roman" w:eastAsia="Times New Roman" w:hAnsi="Times New Roman"/>
          <w:b/>
          <w:sz w:val="24"/>
          <w:szCs w:val="24"/>
        </w:rPr>
      </w:pPr>
      <w:r w:rsidRPr="00786C53">
        <w:rPr>
          <w:rFonts w:ascii="Times New Roman" w:eastAsia="Times New Roman" w:hAnsi="Times New Roman"/>
          <w:color w:val="000000"/>
          <w:sz w:val="24"/>
          <w:szCs w:val="24"/>
        </w:rPr>
        <w:t>4.5. Ни один вышеуказанный пункт не освобождает Поставщика от других обязательств по Договору.</w:t>
      </w:r>
    </w:p>
    <w:p w:rsidR="00B5559E" w:rsidRPr="00786C53" w:rsidRDefault="00B5559E" w:rsidP="00B5559E">
      <w:pPr>
        <w:pStyle w:val="7"/>
        <w:ind w:firstLine="709"/>
        <w:jc w:val="center"/>
        <w:rPr>
          <w:rFonts w:ascii="Times New Roman" w:eastAsia="Times New Roman" w:hAnsi="Times New Roman"/>
          <w:b/>
          <w:sz w:val="24"/>
          <w:szCs w:val="24"/>
        </w:rPr>
      </w:pPr>
      <w:r w:rsidRPr="00786C53">
        <w:rPr>
          <w:rFonts w:ascii="Times New Roman" w:eastAsia="Times New Roman" w:hAnsi="Times New Roman"/>
          <w:b/>
          <w:sz w:val="24"/>
          <w:szCs w:val="24"/>
        </w:rPr>
        <w:t>5. Гарантия</w:t>
      </w:r>
    </w:p>
    <w:p w:rsidR="00B5559E" w:rsidRPr="00786C53" w:rsidRDefault="00B5559E" w:rsidP="00A8413A">
      <w:pPr>
        <w:pStyle w:val="a9"/>
        <w:ind w:firstLine="709"/>
        <w:jc w:val="both"/>
        <w:rPr>
          <w:rFonts w:ascii="Times New Roman" w:hAnsi="Times New Roman"/>
          <w:sz w:val="24"/>
          <w:szCs w:val="24"/>
        </w:rPr>
      </w:pPr>
      <w:r w:rsidRPr="00786C53">
        <w:rPr>
          <w:rFonts w:ascii="Times New Roman" w:hAnsi="Times New Roman"/>
          <w:sz w:val="24"/>
          <w:szCs w:val="24"/>
        </w:rPr>
        <w:t xml:space="preserve">5.1. Поставщик гарантирует, что поставляемый Товар по своим техническим и качественным характеристикам соответствует требованиям технической спецификации (Приложение № </w:t>
      </w:r>
      <w:r w:rsidR="00224909" w:rsidRPr="00786C53">
        <w:rPr>
          <w:rFonts w:ascii="Times New Roman" w:hAnsi="Times New Roman"/>
          <w:sz w:val="24"/>
          <w:szCs w:val="24"/>
        </w:rPr>
        <w:t>1</w:t>
      </w:r>
      <w:r w:rsidRPr="00786C53">
        <w:rPr>
          <w:rFonts w:ascii="Times New Roman" w:hAnsi="Times New Roman"/>
          <w:sz w:val="24"/>
          <w:szCs w:val="24"/>
        </w:rPr>
        <w:t>), нормам безопасности, а также требованиям установленным законодательством Республики Казахстан, при надлежащей эксплуатации поставленного Товара.</w:t>
      </w:r>
    </w:p>
    <w:p w:rsidR="00B5559E" w:rsidRPr="00786C53" w:rsidRDefault="00B5559E" w:rsidP="00037BA8">
      <w:pPr>
        <w:pStyle w:val="a9"/>
        <w:ind w:firstLine="708"/>
        <w:jc w:val="both"/>
        <w:rPr>
          <w:rFonts w:ascii="Times New Roman" w:hAnsi="Times New Roman"/>
          <w:sz w:val="24"/>
          <w:szCs w:val="24"/>
        </w:rPr>
      </w:pPr>
      <w:r w:rsidRPr="00786C53">
        <w:rPr>
          <w:rFonts w:ascii="Times New Roman" w:hAnsi="Times New Roman"/>
          <w:sz w:val="24"/>
          <w:szCs w:val="24"/>
        </w:rPr>
        <w:t xml:space="preserve">5.2. </w:t>
      </w:r>
      <w:proofErr w:type="gramStart"/>
      <w:r w:rsidR="00A8413A" w:rsidRPr="00786C53">
        <w:rPr>
          <w:rFonts w:ascii="Times New Roman" w:hAnsi="Times New Roman"/>
          <w:sz w:val="24"/>
          <w:szCs w:val="24"/>
        </w:rPr>
        <w:t>После подписания Сторонами акта приема-передачи Товара, Заказчик обязан оперативно уведомить Поставщика в письменном виде обо всех недостатках/</w:t>
      </w:r>
      <w:r w:rsidR="00D46BA7" w:rsidRPr="00786C53">
        <w:rPr>
          <w:rFonts w:ascii="Times New Roman" w:hAnsi="Times New Roman"/>
          <w:sz w:val="24"/>
          <w:szCs w:val="24"/>
        </w:rPr>
        <w:t>дефектах,</w:t>
      </w:r>
      <w:r w:rsidR="00A8413A" w:rsidRPr="00786C53">
        <w:rPr>
          <w:rFonts w:ascii="Times New Roman" w:hAnsi="Times New Roman"/>
          <w:sz w:val="24"/>
          <w:szCs w:val="24"/>
        </w:rPr>
        <w:t xml:space="preserve"> выявленных в период гарантийного срока, после чего Поставщик должен в течение 5 (пяти) рабочих дней либо в сроки, определенные Заказчиком, устранить все недостатки/дефекты за свой счет, включая все расходы, связанные с этим.</w:t>
      </w:r>
      <w:proofErr w:type="gramEnd"/>
    </w:p>
    <w:p w:rsidR="00B5559E" w:rsidRPr="00786C53" w:rsidRDefault="00B5559E" w:rsidP="00037BA8">
      <w:pPr>
        <w:pStyle w:val="a9"/>
        <w:ind w:firstLine="708"/>
        <w:jc w:val="both"/>
        <w:rPr>
          <w:rFonts w:ascii="Times New Roman" w:hAnsi="Times New Roman"/>
          <w:sz w:val="24"/>
          <w:szCs w:val="24"/>
        </w:rPr>
      </w:pPr>
      <w:r w:rsidRPr="00786C53">
        <w:rPr>
          <w:rFonts w:ascii="Times New Roman" w:hAnsi="Times New Roman"/>
          <w:sz w:val="24"/>
          <w:szCs w:val="24"/>
        </w:rPr>
        <w:t>5.3. Если Поставщик, получив уведомление, своевременно не примет соответствующие меры по устранению недостатков/дефектов, Заказчик может применить необходимые санкции и меры по устранению недостатков/дефектов за счет Поставщика и без какого-либо ущерба другим правам, которыми Заказчик может обладать по Договору в отношении Поставщика.</w:t>
      </w:r>
    </w:p>
    <w:p w:rsidR="00120244" w:rsidRDefault="00120244" w:rsidP="00037BA8">
      <w:pPr>
        <w:pStyle w:val="a9"/>
        <w:ind w:firstLine="708"/>
        <w:jc w:val="both"/>
        <w:rPr>
          <w:rFonts w:ascii="Times New Roman" w:hAnsi="Times New Roman"/>
          <w:color w:val="000000"/>
          <w:sz w:val="24"/>
          <w:szCs w:val="24"/>
        </w:rPr>
      </w:pPr>
      <w:r w:rsidRPr="00786C53">
        <w:rPr>
          <w:rFonts w:ascii="Times New Roman" w:hAnsi="Times New Roman"/>
          <w:sz w:val="24"/>
          <w:szCs w:val="24"/>
        </w:rPr>
        <w:t xml:space="preserve">5.4. </w:t>
      </w:r>
      <w:r w:rsidR="00D46BA7" w:rsidRPr="00786C53">
        <w:rPr>
          <w:rFonts w:ascii="Times New Roman" w:hAnsi="Times New Roman"/>
          <w:color w:val="000000"/>
          <w:sz w:val="24"/>
          <w:szCs w:val="24"/>
        </w:rPr>
        <w:t xml:space="preserve">Гарантийный срок поставляемого Товара составляет согласно </w:t>
      </w:r>
      <w:r w:rsidR="00D46BA7" w:rsidRPr="00786C53">
        <w:rPr>
          <w:rFonts w:ascii="Times New Roman" w:hAnsi="Times New Roman"/>
          <w:sz w:val="24"/>
          <w:szCs w:val="24"/>
        </w:rPr>
        <w:t>требованиям технической спецификации (Приложение № 2)</w:t>
      </w:r>
      <w:r w:rsidR="00D46BA7" w:rsidRPr="00786C53">
        <w:rPr>
          <w:rFonts w:ascii="Times New Roman" w:hAnsi="Times New Roman"/>
          <w:color w:val="000000"/>
          <w:sz w:val="24"/>
          <w:szCs w:val="24"/>
        </w:rPr>
        <w:t>.</w:t>
      </w:r>
    </w:p>
    <w:p w:rsidR="00D61586" w:rsidRPr="00786C53" w:rsidRDefault="00D61586" w:rsidP="00037BA8">
      <w:pPr>
        <w:pStyle w:val="a9"/>
        <w:ind w:firstLine="708"/>
        <w:jc w:val="both"/>
        <w:rPr>
          <w:rFonts w:ascii="Times New Roman" w:hAnsi="Times New Roman"/>
          <w:sz w:val="24"/>
          <w:szCs w:val="24"/>
        </w:rPr>
      </w:pPr>
    </w:p>
    <w:p w:rsidR="00B5559E" w:rsidRPr="00786C53" w:rsidRDefault="00B5559E" w:rsidP="00B5559E">
      <w:pPr>
        <w:pStyle w:val="7"/>
        <w:ind w:firstLine="709"/>
        <w:jc w:val="center"/>
        <w:rPr>
          <w:rFonts w:ascii="Times New Roman" w:eastAsia="Times New Roman" w:hAnsi="Times New Roman"/>
          <w:b/>
          <w:sz w:val="24"/>
          <w:szCs w:val="24"/>
        </w:rPr>
      </w:pPr>
      <w:r w:rsidRPr="00786C53">
        <w:rPr>
          <w:rFonts w:ascii="Times New Roman" w:eastAsia="Times New Roman" w:hAnsi="Times New Roman"/>
          <w:b/>
          <w:sz w:val="24"/>
          <w:szCs w:val="24"/>
        </w:rPr>
        <w:t>6. Ответственность Сторон</w:t>
      </w:r>
    </w:p>
    <w:p w:rsidR="00B5559E" w:rsidRPr="00786C53" w:rsidRDefault="00B5559E" w:rsidP="00B5559E">
      <w:pPr>
        <w:pStyle w:val="23"/>
        <w:ind w:firstLine="709"/>
        <w:jc w:val="both"/>
        <w:rPr>
          <w:rFonts w:ascii="Times New Roman" w:eastAsia="Times New Roman" w:hAnsi="Times New Roman"/>
          <w:color w:val="000000"/>
          <w:sz w:val="24"/>
          <w:szCs w:val="24"/>
        </w:rPr>
      </w:pPr>
      <w:r w:rsidRPr="00786C53">
        <w:rPr>
          <w:rFonts w:ascii="Times New Roman" w:eastAsia="Times New Roman" w:hAnsi="Times New Roman"/>
          <w:color w:val="000000"/>
          <w:sz w:val="24"/>
          <w:szCs w:val="24"/>
        </w:rPr>
        <w:t xml:space="preserve">6.1. Нарушение установленных Договором сроков поставки Товара со стороны Поставщика может привести к прекращению исполнения Заказчиком обязательств по Договору. </w:t>
      </w:r>
    </w:p>
    <w:p w:rsidR="001F0080" w:rsidRPr="00786C53" w:rsidRDefault="00B5559E" w:rsidP="00850C96">
      <w:pPr>
        <w:ind w:firstLine="709"/>
        <w:jc w:val="both"/>
      </w:pPr>
      <w:r w:rsidRPr="00786C53">
        <w:rPr>
          <w:rFonts w:eastAsia="Times New Roman"/>
          <w:color w:val="000000"/>
        </w:rPr>
        <w:t xml:space="preserve">6.2. </w:t>
      </w:r>
      <w:r w:rsidR="001F0080" w:rsidRPr="00786C53">
        <w:t>В случае</w:t>
      </w:r>
      <w:r w:rsidR="00850C96" w:rsidRPr="00786C53">
        <w:t xml:space="preserve"> если Поставщик отказался от поставки Товара либо поставил Товар не в полном объеме и отказывается от дальнейшего завершения поставки</w:t>
      </w:r>
      <w:r w:rsidR="00E92B7E" w:rsidRPr="00786C53">
        <w:t xml:space="preserve"> Товара</w:t>
      </w:r>
      <w:r w:rsidR="000205FF" w:rsidRPr="00786C53">
        <w:t>,</w:t>
      </w:r>
      <w:r w:rsidR="001F0080" w:rsidRPr="00786C53">
        <w:t xml:space="preserve"> за исключением </w:t>
      </w:r>
      <w:r w:rsidR="001F0080" w:rsidRPr="00786C53">
        <w:lastRenderedPageBreak/>
        <w:t>форс-мажорных обстоятельств, Поставщик обязан уплатить Заказчику единовременный штраф размере 20% (двадцать процентов) от общей суммы Договора.</w:t>
      </w:r>
    </w:p>
    <w:p w:rsidR="00A509BB" w:rsidRPr="00786C53" w:rsidRDefault="00A509BB" w:rsidP="00A509BB">
      <w:pPr>
        <w:ind w:firstLine="708"/>
        <w:jc w:val="both"/>
      </w:pPr>
      <w:r w:rsidRPr="00786C53">
        <w:t>6.</w:t>
      </w:r>
      <w:r w:rsidR="00850C96" w:rsidRPr="00786C53">
        <w:t>3</w:t>
      </w:r>
      <w:r w:rsidRPr="00786C53">
        <w:t xml:space="preserve">. </w:t>
      </w:r>
      <w:proofErr w:type="gramStart"/>
      <w:r w:rsidRPr="00786C53">
        <w:t xml:space="preserve">В случае ненадлежащего исполнения договорных обязательств </w:t>
      </w:r>
      <w:r w:rsidR="00D13D18" w:rsidRPr="00786C53">
        <w:t xml:space="preserve">Поставщиком </w:t>
      </w:r>
      <w:r w:rsidRPr="00786C53">
        <w:t>(</w:t>
      </w:r>
      <w:r w:rsidR="00DA33B8" w:rsidRPr="00786C53">
        <w:t xml:space="preserve">при </w:t>
      </w:r>
      <w:r w:rsidRPr="00786C53">
        <w:t>несвоевременной</w:t>
      </w:r>
      <w:r w:rsidR="00DA33B8" w:rsidRPr="00786C53">
        <w:t xml:space="preserve"> поставке</w:t>
      </w:r>
      <w:r w:rsidRPr="00786C53">
        <w:t xml:space="preserve"> Товара, </w:t>
      </w:r>
      <w:r w:rsidR="00DA33B8" w:rsidRPr="00786C53">
        <w:t xml:space="preserve">при несвоевременной </w:t>
      </w:r>
      <w:r w:rsidR="00DA33B8" w:rsidRPr="00786C53">
        <w:rPr>
          <w:shd w:val="clear" w:color="auto" w:fill="FFFFFF"/>
        </w:rPr>
        <w:t>замене</w:t>
      </w:r>
      <w:r w:rsidRPr="00786C53">
        <w:rPr>
          <w:shd w:val="clear" w:color="auto" w:fill="FFFFFF"/>
        </w:rPr>
        <w:t xml:space="preserve"> или устранения недостатков, </w:t>
      </w:r>
      <w:r w:rsidR="00DA33B8" w:rsidRPr="00786C53">
        <w:rPr>
          <w:shd w:val="clear" w:color="auto" w:fill="FFFFFF"/>
        </w:rPr>
        <w:t xml:space="preserve">при </w:t>
      </w:r>
      <w:r w:rsidR="00DA33B8" w:rsidRPr="00786C53">
        <w:t>несвоевременном</w:t>
      </w:r>
      <w:r w:rsidRPr="00786C53">
        <w:t xml:space="preserve"> предоставле</w:t>
      </w:r>
      <w:r w:rsidR="00DA33B8" w:rsidRPr="00786C53">
        <w:t>нии</w:t>
      </w:r>
      <w:r w:rsidRPr="00786C53">
        <w:t xml:space="preserve"> документов</w:t>
      </w:r>
      <w:r w:rsidR="00DA33B8" w:rsidRPr="00786C53">
        <w:t>, указанных</w:t>
      </w:r>
      <w:r w:rsidR="009D7E29" w:rsidRPr="00786C53">
        <w:t xml:space="preserve"> в п.2.2</w:t>
      </w:r>
      <w:r w:rsidRPr="00786C53">
        <w:t>.</w:t>
      </w:r>
      <w:proofErr w:type="gramEnd"/>
      <w:r w:rsidRPr="00786C53">
        <w:t xml:space="preserve"> </w:t>
      </w:r>
      <w:proofErr w:type="gramStart"/>
      <w:r w:rsidRPr="00786C53">
        <w:t xml:space="preserve">Договора, при не соблюдении гарантийных сроков устранения дефектов)   Заказчик без ущерба другим своим правам в рамках Договора имеет право </w:t>
      </w:r>
      <w:r w:rsidR="00850C96" w:rsidRPr="00786C53">
        <w:t>удержать</w:t>
      </w:r>
      <w:r w:rsidRPr="00786C53">
        <w:t xml:space="preserve"> из суммы Договора неустойку в размере 0,1% (ноль целых одна десятая процента) от общей суммы Договора за каждый день просрочки, но не более 10% (десять процентов) от общей суммы Договора.</w:t>
      </w:r>
      <w:proofErr w:type="gramEnd"/>
    </w:p>
    <w:p w:rsidR="00B5559E" w:rsidRPr="00786C53" w:rsidRDefault="00B5559E" w:rsidP="00A509BB">
      <w:pPr>
        <w:pStyle w:val="23"/>
        <w:jc w:val="both"/>
        <w:rPr>
          <w:rFonts w:ascii="Times New Roman" w:eastAsia="Times New Roman" w:hAnsi="Times New Roman"/>
          <w:color w:val="000000"/>
          <w:sz w:val="24"/>
          <w:szCs w:val="24"/>
        </w:rPr>
      </w:pPr>
      <w:r w:rsidRPr="00786C53">
        <w:rPr>
          <w:rFonts w:ascii="Times New Roman" w:eastAsia="Times New Roman" w:hAnsi="Times New Roman"/>
          <w:color w:val="000000"/>
          <w:sz w:val="24"/>
          <w:szCs w:val="24"/>
        </w:rPr>
        <w:t xml:space="preserve">            6.</w:t>
      </w:r>
      <w:r w:rsidR="00850C96" w:rsidRPr="00786C53">
        <w:rPr>
          <w:rFonts w:ascii="Times New Roman" w:eastAsia="Times New Roman" w:hAnsi="Times New Roman"/>
          <w:color w:val="000000"/>
          <w:sz w:val="24"/>
          <w:szCs w:val="24"/>
        </w:rPr>
        <w:t>4</w:t>
      </w:r>
      <w:r w:rsidRPr="00786C53">
        <w:rPr>
          <w:rFonts w:ascii="Times New Roman" w:eastAsia="Times New Roman" w:hAnsi="Times New Roman"/>
          <w:color w:val="000000"/>
          <w:sz w:val="24"/>
          <w:szCs w:val="24"/>
        </w:rPr>
        <w:t xml:space="preserve">. </w:t>
      </w:r>
      <w:proofErr w:type="gramStart"/>
      <w:r w:rsidR="001C2B8A" w:rsidRPr="00786C53">
        <w:rPr>
          <w:rFonts w:ascii="Times New Roman" w:eastAsia="Times New Roman" w:hAnsi="Times New Roman"/>
          <w:color w:val="000000"/>
          <w:sz w:val="24"/>
          <w:szCs w:val="24"/>
        </w:rPr>
        <w:t>З</w:t>
      </w:r>
      <w:r w:rsidRPr="00786C53">
        <w:rPr>
          <w:rFonts w:ascii="Times New Roman" w:eastAsia="Times New Roman" w:hAnsi="Times New Roman"/>
          <w:color w:val="000000"/>
          <w:sz w:val="24"/>
          <w:szCs w:val="24"/>
        </w:rPr>
        <w:t xml:space="preserve">а исключением форс-мажорных обстоятельств, </w:t>
      </w:r>
      <w:r w:rsidR="009B7243" w:rsidRPr="00786C53">
        <w:rPr>
          <w:rFonts w:ascii="Times New Roman" w:eastAsia="Times New Roman" w:hAnsi="Times New Roman"/>
          <w:color w:val="000000"/>
          <w:sz w:val="24"/>
          <w:szCs w:val="24"/>
        </w:rPr>
        <w:t xml:space="preserve">если </w:t>
      </w:r>
      <w:r w:rsidRPr="00786C53">
        <w:rPr>
          <w:rFonts w:ascii="Times New Roman" w:eastAsia="Times New Roman" w:hAnsi="Times New Roman"/>
          <w:color w:val="000000"/>
          <w:sz w:val="24"/>
          <w:szCs w:val="24"/>
        </w:rPr>
        <w:t xml:space="preserve">Заказчик не может произвести оплату в срок, предусмотренный договором, Поставщик имеет право начислить неустойку в размере 0,1 % (ноль целых одной десятой процента) от суммы, требуемой к перечислению по счету или счету-фактуре за каждый день просрочки оплаты, но не более 10 % (десяти процентов) от </w:t>
      </w:r>
      <w:r w:rsidRPr="00786C53">
        <w:rPr>
          <w:rFonts w:ascii="Times New Roman" w:hAnsi="Times New Roman"/>
          <w:color w:val="000000"/>
          <w:sz w:val="24"/>
          <w:szCs w:val="24"/>
        </w:rPr>
        <w:t>общей суммы</w:t>
      </w:r>
      <w:r w:rsidRPr="00786C53">
        <w:rPr>
          <w:rFonts w:ascii="Times New Roman" w:eastAsia="Times New Roman" w:hAnsi="Times New Roman"/>
          <w:color w:val="000000"/>
          <w:sz w:val="24"/>
          <w:szCs w:val="24"/>
        </w:rPr>
        <w:t xml:space="preserve"> Договора.</w:t>
      </w:r>
      <w:proofErr w:type="gramEnd"/>
    </w:p>
    <w:p w:rsidR="00D81204" w:rsidRPr="00786C53" w:rsidRDefault="00A509BB" w:rsidP="00D81204">
      <w:pPr>
        <w:pStyle w:val="a9"/>
        <w:ind w:firstLine="708"/>
        <w:jc w:val="both"/>
        <w:rPr>
          <w:rFonts w:ascii="Times New Roman" w:hAnsi="Times New Roman"/>
          <w:sz w:val="24"/>
          <w:szCs w:val="24"/>
        </w:rPr>
      </w:pPr>
      <w:r w:rsidRPr="00786C53">
        <w:rPr>
          <w:rFonts w:ascii="Times New Roman" w:hAnsi="Times New Roman"/>
          <w:color w:val="000000"/>
          <w:sz w:val="24"/>
          <w:szCs w:val="24"/>
        </w:rPr>
        <w:t>6.</w:t>
      </w:r>
      <w:r w:rsidR="00693F57" w:rsidRPr="00786C53">
        <w:rPr>
          <w:rFonts w:ascii="Times New Roman" w:hAnsi="Times New Roman"/>
          <w:color w:val="000000"/>
          <w:sz w:val="24"/>
          <w:szCs w:val="24"/>
        </w:rPr>
        <w:t>5</w:t>
      </w:r>
      <w:r w:rsidR="00B5559E" w:rsidRPr="00786C53">
        <w:rPr>
          <w:rFonts w:ascii="Times New Roman" w:hAnsi="Times New Roman"/>
          <w:color w:val="000000"/>
          <w:sz w:val="24"/>
          <w:szCs w:val="24"/>
        </w:rPr>
        <w:t xml:space="preserve">. </w:t>
      </w:r>
      <w:r w:rsidRPr="00786C53">
        <w:rPr>
          <w:rFonts w:ascii="Times New Roman" w:hAnsi="Times New Roman"/>
          <w:sz w:val="24"/>
          <w:szCs w:val="24"/>
        </w:rPr>
        <w:t xml:space="preserve">Выплата неустойки не освобождает Стороны от исполнения своих обязательств по настоящему Договору. </w:t>
      </w:r>
    </w:p>
    <w:p w:rsidR="00B5559E" w:rsidRPr="00786C53" w:rsidRDefault="00B5559E" w:rsidP="00A509BB">
      <w:pPr>
        <w:pStyle w:val="23"/>
        <w:ind w:left="2123" w:firstLine="709"/>
        <w:jc w:val="both"/>
        <w:rPr>
          <w:rFonts w:ascii="Times New Roman" w:eastAsia="Times New Roman" w:hAnsi="Times New Roman"/>
          <w:b/>
          <w:sz w:val="24"/>
          <w:szCs w:val="24"/>
        </w:rPr>
      </w:pPr>
      <w:r w:rsidRPr="00786C53">
        <w:rPr>
          <w:rFonts w:ascii="Times New Roman" w:eastAsia="Times New Roman" w:hAnsi="Times New Roman"/>
          <w:b/>
          <w:sz w:val="24"/>
          <w:szCs w:val="24"/>
        </w:rPr>
        <w:t>7. Односторонний отказ от исполнения условий</w:t>
      </w:r>
    </w:p>
    <w:p w:rsidR="00B5559E" w:rsidRPr="00786C53" w:rsidRDefault="00B5559E" w:rsidP="00B5559E">
      <w:pPr>
        <w:pStyle w:val="7"/>
        <w:ind w:firstLine="709"/>
        <w:jc w:val="center"/>
        <w:rPr>
          <w:rFonts w:ascii="Times New Roman" w:eastAsia="Times New Roman" w:hAnsi="Times New Roman"/>
          <w:b/>
          <w:sz w:val="24"/>
          <w:szCs w:val="24"/>
        </w:rPr>
      </w:pPr>
      <w:r w:rsidRPr="00786C53">
        <w:rPr>
          <w:rFonts w:ascii="Times New Roman" w:eastAsia="Times New Roman" w:hAnsi="Times New Roman"/>
          <w:b/>
          <w:sz w:val="24"/>
          <w:szCs w:val="24"/>
        </w:rPr>
        <w:t>Договора в силу неплатежеспособности</w:t>
      </w:r>
    </w:p>
    <w:p w:rsidR="00B5559E" w:rsidRPr="00786C53" w:rsidRDefault="00B5559E" w:rsidP="00B5559E">
      <w:pPr>
        <w:pStyle w:val="7"/>
        <w:ind w:firstLine="709"/>
        <w:jc w:val="both"/>
        <w:rPr>
          <w:rFonts w:ascii="Times New Roman" w:eastAsia="Times New Roman" w:hAnsi="Times New Roman"/>
          <w:color w:val="000000"/>
          <w:sz w:val="24"/>
          <w:szCs w:val="24"/>
        </w:rPr>
      </w:pPr>
      <w:r w:rsidRPr="00786C53">
        <w:rPr>
          <w:rFonts w:ascii="Times New Roman" w:eastAsia="Times New Roman" w:hAnsi="Times New Roman"/>
          <w:color w:val="000000"/>
          <w:sz w:val="24"/>
          <w:szCs w:val="24"/>
        </w:rPr>
        <w:t xml:space="preserve">7.1. Заказчик может в любое время в одностороннем порядке отказаться от исполнения условий Договора, направив Поставщику соответствующее письменное уведомление, если Поставщик становится банкротом или неплатежеспособным. В этом случае отказ от исполнения условий Договора осуществляется немедленно, и Заказчик не </w:t>
      </w:r>
      <w:proofErr w:type="gramStart"/>
      <w:r w:rsidRPr="00786C53">
        <w:rPr>
          <w:rFonts w:ascii="Times New Roman" w:eastAsia="Times New Roman" w:hAnsi="Times New Roman"/>
          <w:color w:val="000000"/>
          <w:sz w:val="24"/>
          <w:szCs w:val="24"/>
        </w:rPr>
        <w:t>несет никакой финансовой обязанности</w:t>
      </w:r>
      <w:proofErr w:type="gramEnd"/>
      <w:r w:rsidRPr="00786C53">
        <w:rPr>
          <w:rFonts w:ascii="Times New Roman" w:eastAsia="Times New Roman" w:hAnsi="Times New Roman"/>
          <w:color w:val="000000"/>
          <w:sz w:val="24"/>
          <w:szCs w:val="24"/>
        </w:rPr>
        <w:t xml:space="preserve"> по отношению к Поставщику при условии, если отказ от исполнения условий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B5559E" w:rsidRPr="00786C53" w:rsidRDefault="00B5559E" w:rsidP="00B5559E">
      <w:pPr>
        <w:pStyle w:val="7"/>
        <w:ind w:firstLine="709"/>
        <w:jc w:val="center"/>
        <w:rPr>
          <w:rFonts w:ascii="Times New Roman" w:eastAsia="Times New Roman" w:hAnsi="Times New Roman"/>
          <w:b/>
          <w:sz w:val="24"/>
          <w:szCs w:val="24"/>
        </w:rPr>
      </w:pPr>
    </w:p>
    <w:p w:rsidR="00B5559E" w:rsidRPr="00786C53" w:rsidRDefault="00B5559E" w:rsidP="00B5559E">
      <w:pPr>
        <w:pStyle w:val="7"/>
        <w:ind w:firstLine="709"/>
        <w:jc w:val="center"/>
        <w:rPr>
          <w:rFonts w:ascii="Times New Roman" w:eastAsia="Times New Roman" w:hAnsi="Times New Roman"/>
          <w:b/>
          <w:sz w:val="24"/>
          <w:szCs w:val="24"/>
        </w:rPr>
      </w:pPr>
      <w:r w:rsidRPr="00786C53">
        <w:rPr>
          <w:rFonts w:ascii="Times New Roman" w:eastAsia="Times New Roman" w:hAnsi="Times New Roman"/>
          <w:b/>
          <w:sz w:val="24"/>
          <w:szCs w:val="24"/>
        </w:rPr>
        <w:t>8. Односторонний отказ от исполнения условий</w:t>
      </w:r>
    </w:p>
    <w:p w:rsidR="00B5559E" w:rsidRPr="00786C53" w:rsidRDefault="00B5559E" w:rsidP="00B5559E">
      <w:pPr>
        <w:pStyle w:val="7"/>
        <w:ind w:firstLine="709"/>
        <w:jc w:val="center"/>
        <w:rPr>
          <w:rFonts w:ascii="Times New Roman" w:eastAsia="Times New Roman" w:hAnsi="Times New Roman"/>
          <w:b/>
          <w:sz w:val="24"/>
          <w:szCs w:val="24"/>
        </w:rPr>
      </w:pPr>
      <w:r w:rsidRPr="00786C53">
        <w:rPr>
          <w:rFonts w:ascii="Times New Roman" w:eastAsia="Times New Roman" w:hAnsi="Times New Roman"/>
          <w:b/>
          <w:sz w:val="24"/>
          <w:szCs w:val="24"/>
        </w:rPr>
        <w:t xml:space="preserve">Договора </w:t>
      </w:r>
    </w:p>
    <w:p w:rsidR="00B5559E" w:rsidRPr="00786C53" w:rsidRDefault="00B5559E" w:rsidP="00B5559E">
      <w:pPr>
        <w:pStyle w:val="7"/>
        <w:ind w:firstLine="709"/>
        <w:jc w:val="both"/>
        <w:rPr>
          <w:rFonts w:ascii="Times New Roman" w:eastAsia="Times New Roman" w:hAnsi="Times New Roman"/>
          <w:color w:val="000000"/>
          <w:sz w:val="24"/>
          <w:szCs w:val="24"/>
        </w:rPr>
      </w:pPr>
      <w:r w:rsidRPr="00786C53">
        <w:rPr>
          <w:rFonts w:ascii="Times New Roman" w:eastAsia="Times New Roman" w:hAnsi="Times New Roman"/>
          <w:color w:val="000000"/>
          <w:sz w:val="24"/>
          <w:szCs w:val="24"/>
        </w:rPr>
        <w:t>8.1. Заказчик может в любое время расторгнуть Договор,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rsidR="00B5559E" w:rsidRPr="00786C53" w:rsidRDefault="00B5559E" w:rsidP="00B5559E">
      <w:pPr>
        <w:pStyle w:val="7"/>
        <w:ind w:firstLine="709"/>
        <w:jc w:val="both"/>
        <w:rPr>
          <w:rFonts w:ascii="Times New Roman" w:eastAsia="Times New Roman" w:hAnsi="Times New Roman"/>
          <w:color w:val="000000"/>
          <w:sz w:val="24"/>
          <w:szCs w:val="24"/>
        </w:rPr>
      </w:pPr>
      <w:r w:rsidRPr="00786C53">
        <w:rPr>
          <w:rFonts w:ascii="Times New Roman" w:eastAsia="Times New Roman" w:hAnsi="Times New Roman"/>
          <w:color w:val="000000"/>
          <w:sz w:val="24"/>
          <w:szCs w:val="24"/>
        </w:rPr>
        <w:t>8.2. Когда Договор аннулируется в силу вышеуказанных обстоятельств, Поставщик имеет право требовать оплату только за фактические затраты, связанные с расторжением по Договору, на день расторжения.</w:t>
      </w:r>
    </w:p>
    <w:p w:rsidR="00B5559E" w:rsidRPr="00786C53" w:rsidRDefault="00B5559E" w:rsidP="00B5559E">
      <w:pPr>
        <w:pStyle w:val="7"/>
        <w:ind w:firstLine="709"/>
        <w:jc w:val="both"/>
        <w:rPr>
          <w:rFonts w:ascii="Times New Roman" w:eastAsia="Times New Roman" w:hAnsi="Times New Roman"/>
          <w:color w:val="000000"/>
          <w:sz w:val="24"/>
          <w:szCs w:val="24"/>
        </w:rPr>
      </w:pPr>
    </w:p>
    <w:p w:rsidR="00B5559E" w:rsidRPr="00786C53" w:rsidRDefault="00B5559E" w:rsidP="00B5559E">
      <w:pPr>
        <w:pStyle w:val="7"/>
        <w:ind w:firstLine="709"/>
        <w:jc w:val="center"/>
        <w:rPr>
          <w:rFonts w:ascii="Times New Roman" w:eastAsia="Times New Roman" w:hAnsi="Times New Roman"/>
          <w:b/>
          <w:sz w:val="24"/>
          <w:szCs w:val="24"/>
        </w:rPr>
      </w:pPr>
      <w:r w:rsidRPr="00786C53">
        <w:rPr>
          <w:rFonts w:ascii="Times New Roman" w:eastAsia="Times New Roman" w:hAnsi="Times New Roman"/>
          <w:b/>
          <w:sz w:val="24"/>
          <w:szCs w:val="24"/>
        </w:rPr>
        <w:t>9. Односторонний отказ от исполнения условий</w:t>
      </w:r>
    </w:p>
    <w:p w:rsidR="00B5559E" w:rsidRPr="00786C53" w:rsidRDefault="00B5559E" w:rsidP="00B5559E">
      <w:pPr>
        <w:pStyle w:val="7"/>
        <w:ind w:firstLine="709"/>
        <w:jc w:val="center"/>
        <w:rPr>
          <w:rFonts w:ascii="Times New Roman" w:eastAsia="Times New Roman" w:hAnsi="Times New Roman"/>
          <w:b/>
          <w:sz w:val="24"/>
          <w:szCs w:val="24"/>
        </w:rPr>
      </w:pPr>
      <w:r w:rsidRPr="00786C53">
        <w:rPr>
          <w:rFonts w:ascii="Times New Roman" w:eastAsia="Times New Roman" w:hAnsi="Times New Roman"/>
          <w:b/>
          <w:sz w:val="24"/>
          <w:szCs w:val="24"/>
        </w:rPr>
        <w:t>договора в силу невыполнения его условий</w:t>
      </w:r>
    </w:p>
    <w:p w:rsidR="00B5559E" w:rsidRPr="00786C53" w:rsidRDefault="00B5559E" w:rsidP="00B5559E">
      <w:pPr>
        <w:pStyle w:val="7"/>
        <w:ind w:firstLine="709"/>
        <w:jc w:val="both"/>
        <w:rPr>
          <w:rFonts w:ascii="Times New Roman" w:eastAsia="Times New Roman" w:hAnsi="Times New Roman"/>
          <w:color w:val="000000"/>
          <w:sz w:val="24"/>
          <w:szCs w:val="24"/>
        </w:rPr>
      </w:pPr>
      <w:r w:rsidRPr="00786C53">
        <w:rPr>
          <w:rFonts w:ascii="Times New Roman" w:eastAsia="Times New Roman" w:hAnsi="Times New Roman"/>
          <w:color w:val="000000"/>
          <w:sz w:val="24"/>
          <w:szCs w:val="24"/>
        </w:rPr>
        <w:t>9.1. Без ущерба каким-либо другим санкциям за нарушение условий Договора, Заказчик может расторгнуть настоящий Договор, направив Поставщику письменное уведомление о невыполнении обязательств не позднее, чем за 10 (десять) календарных дней:</w:t>
      </w:r>
    </w:p>
    <w:p w:rsidR="00B5559E" w:rsidRPr="00786C53" w:rsidRDefault="00B5559E" w:rsidP="00B5559E">
      <w:pPr>
        <w:pStyle w:val="7"/>
        <w:ind w:firstLine="709"/>
        <w:jc w:val="both"/>
        <w:rPr>
          <w:rFonts w:ascii="Times New Roman" w:eastAsia="Times New Roman" w:hAnsi="Times New Roman"/>
          <w:color w:val="000000"/>
          <w:sz w:val="24"/>
          <w:szCs w:val="24"/>
        </w:rPr>
      </w:pPr>
      <w:r w:rsidRPr="00786C53">
        <w:rPr>
          <w:rFonts w:ascii="Times New Roman" w:eastAsia="Times New Roman" w:hAnsi="Times New Roman"/>
          <w:color w:val="000000"/>
          <w:sz w:val="24"/>
          <w:szCs w:val="24"/>
        </w:rPr>
        <w:t>а) если Поставщик не может поставить Товар в сроки, предусмотренные Договором, или в течение периода продления этого Договора, предоставленного Заказчиком;</w:t>
      </w:r>
    </w:p>
    <w:p w:rsidR="00B5559E" w:rsidRPr="00786C53" w:rsidRDefault="00B5559E" w:rsidP="00B5559E">
      <w:pPr>
        <w:pStyle w:val="7"/>
        <w:ind w:firstLine="709"/>
        <w:jc w:val="both"/>
        <w:rPr>
          <w:rFonts w:ascii="Times New Roman" w:eastAsia="Times New Roman" w:hAnsi="Times New Roman"/>
          <w:color w:val="000000"/>
          <w:sz w:val="24"/>
          <w:szCs w:val="24"/>
        </w:rPr>
      </w:pPr>
      <w:r w:rsidRPr="00786C53">
        <w:rPr>
          <w:rFonts w:ascii="Times New Roman" w:eastAsia="Times New Roman" w:hAnsi="Times New Roman"/>
          <w:color w:val="000000"/>
          <w:sz w:val="24"/>
          <w:szCs w:val="24"/>
        </w:rPr>
        <w:t>б) если Поставщик не может выполнить какие-либо другие свои обязательства по Договору.</w:t>
      </w:r>
    </w:p>
    <w:p w:rsidR="00B5559E" w:rsidRPr="00786C53" w:rsidRDefault="00B5559E" w:rsidP="00B5559E">
      <w:pPr>
        <w:pStyle w:val="7"/>
        <w:ind w:firstLine="709"/>
        <w:jc w:val="both"/>
        <w:rPr>
          <w:rFonts w:ascii="Times New Roman" w:eastAsia="Times New Roman" w:hAnsi="Times New Roman"/>
          <w:color w:val="000000"/>
          <w:sz w:val="24"/>
          <w:szCs w:val="24"/>
        </w:rPr>
      </w:pPr>
    </w:p>
    <w:p w:rsidR="00B5559E" w:rsidRPr="00786C53" w:rsidRDefault="00B5559E" w:rsidP="00B5559E">
      <w:pPr>
        <w:pStyle w:val="7"/>
        <w:ind w:firstLine="709"/>
        <w:jc w:val="center"/>
        <w:rPr>
          <w:rFonts w:ascii="Times New Roman" w:eastAsia="Times New Roman" w:hAnsi="Times New Roman"/>
          <w:b/>
          <w:sz w:val="24"/>
          <w:szCs w:val="24"/>
        </w:rPr>
      </w:pPr>
      <w:r w:rsidRPr="00786C53">
        <w:rPr>
          <w:rFonts w:ascii="Times New Roman" w:eastAsia="Times New Roman" w:hAnsi="Times New Roman"/>
          <w:b/>
          <w:sz w:val="24"/>
          <w:szCs w:val="24"/>
        </w:rPr>
        <w:t>10. Односторонний отказ от исполнения условий Договора</w:t>
      </w:r>
    </w:p>
    <w:p w:rsidR="00B5559E" w:rsidRPr="00786C53" w:rsidRDefault="00B5559E" w:rsidP="00B5559E">
      <w:pPr>
        <w:pStyle w:val="7"/>
        <w:ind w:firstLine="709"/>
        <w:jc w:val="center"/>
        <w:rPr>
          <w:rFonts w:ascii="Times New Roman" w:eastAsia="Times New Roman" w:hAnsi="Times New Roman"/>
          <w:b/>
          <w:sz w:val="24"/>
          <w:szCs w:val="24"/>
        </w:rPr>
      </w:pPr>
      <w:r w:rsidRPr="00786C53">
        <w:rPr>
          <w:rFonts w:ascii="Times New Roman" w:eastAsia="Times New Roman" w:hAnsi="Times New Roman"/>
          <w:b/>
          <w:sz w:val="24"/>
          <w:szCs w:val="24"/>
        </w:rPr>
        <w:t xml:space="preserve"> в случае изменения действующего законодательства</w:t>
      </w:r>
    </w:p>
    <w:p w:rsidR="00B5559E" w:rsidRPr="00786C53" w:rsidRDefault="00B5559E" w:rsidP="00B5559E">
      <w:pPr>
        <w:pStyle w:val="7"/>
        <w:ind w:firstLine="709"/>
        <w:jc w:val="both"/>
        <w:rPr>
          <w:rFonts w:ascii="Times New Roman" w:eastAsia="Times New Roman" w:hAnsi="Times New Roman"/>
          <w:color w:val="000000"/>
          <w:sz w:val="24"/>
          <w:szCs w:val="24"/>
        </w:rPr>
      </w:pPr>
      <w:r w:rsidRPr="00786C53">
        <w:rPr>
          <w:rFonts w:ascii="Times New Roman" w:eastAsia="Times New Roman" w:hAnsi="Times New Roman"/>
          <w:color w:val="000000"/>
          <w:sz w:val="24"/>
          <w:szCs w:val="24"/>
        </w:rPr>
        <w:t>10.1. Заказчик может в одностороннем порядке отказаться от исполнения условий Договора в случае изменения действующего законодательства, направив Поставщику соответствующее письменное уведомление. В уведомлении должна быть указана причина отказа от исполнения условий Договора, обоснование, а также дата, с которой Договор считается расторгнутым.</w:t>
      </w:r>
    </w:p>
    <w:p w:rsidR="00EF4350" w:rsidRPr="00786C53" w:rsidRDefault="00EF4350" w:rsidP="00B5559E">
      <w:pPr>
        <w:pStyle w:val="7"/>
        <w:ind w:firstLine="709"/>
        <w:jc w:val="both"/>
        <w:rPr>
          <w:rFonts w:ascii="Times New Roman" w:eastAsia="Times New Roman" w:hAnsi="Times New Roman"/>
          <w:color w:val="000000"/>
          <w:sz w:val="24"/>
          <w:szCs w:val="24"/>
        </w:rPr>
      </w:pPr>
    </w:p>
    <w:p w:rsidR="00EF4350" w:rsidRPr="00786C53" w:rsidRDefault="00EF4350" w:rsidP="00B5559E">
      <w:pPr>
        <w:pStyle w:val="7"/>
        <w:ind w:firstLine="709"/>
        <w:jc w:val="both"/>
        <w:rPr>
          <w:rFonts w:ascii="Times New Roman" w:eastAsia="Times New Roman" w:hAnsi="Times New Roman"/>
          <w:color w:val="000000"/>
          <w:sz w:val="24"/>
          <w:szCs w:val="24"/>
        </w:rPr>
      </w:pPr>
    </w:p>
    <w:p w:rsidR="00B5559E" w:rsidRPr="00786C53" w:rsidRDefault="00B5559E" w:rsidP="00B5559E">
      <w:pPr>
        <w:jc w:val="center"/>
        <w:rPr>
          <w:b/>
          <w:bCs/>
        </w:rPr>
      </w:pPr>
    </w:p>
    <w:p w:rsidR="00B5559E" w:rsidRPr="00786C53" w:rsidRDefault="00B5559E" w:rsidP="00B5559E">
      <w:pPr>
        <w:jc w:val="center"/>
        <w:rPr>
          <w:b/>
          <w:bCs/>
        </w:rPr>
      </w:pPr>
      <w:r w:rsidRPr="00786C53">
        <w:rPr>
          <w:b/>
          <w:bCs/>
        </w:rPr>
        <w:t>11.  Расторжение договора</w:t>
      </w:r>
    </w:p>
    <w:p w:rsidR="00B5559E" w:rsidRPr="00786C53" w:rsidRDefault="00B5559E" w:rsidP="00B5559E">
      <w:pPr>
        <w:ind w:firstLine="709"/>
        <w:jc w:val="both"/>
      </w:pPr>
      <w:r w:rsidRPr="00786C53">
        <w:t xml:space="preserve">11.1. </w:t>
      </w:r>
      <w:proofErr w:type="gramStart"/>
      <w:r w:rsidRPr="00786C53">
        <w:t>Договор</w:t>
      </w:r>
      <w:proofErr w:type="gramEnd"/>
      <w:r w:rsidRPr="00786C53">
        <w:t xml:space="preserve"> может быть </w:t>
      </w:r>
      <w:r w:rsidR="001C2B8A" w:rsidRPr="00786C53">
        <w:t>расторгнут в</w:t>
      </w:r>
      <w:r w:rsidRPr="00786C53">
        <w:t xml:space="preserve"> одностороннем порядке Заказчиком на любом этапе в случае выявления одного из следующих фактов;</w:t>
      </w:r>
    </w:p>
    <w:p w:rsidR="00B5559E" w:rsidRPr="00786C53" w:rsidRDefault="00B5559E" w:rsidP="00B5559E">
      <w:pPr>
        <w:ind w:firstLine="567"/>
        <w:jc w:val="both"/>
      </w:pPr>
      <w:r w:rsidRPr="00786C53">
        <w:t xml:space="preserve">1) нарушения ограничений, предусмотренных пунктом </w:t>
      </w:r>
      <w:r w:rsidR="00037BA8" w:rsidRPr="00786C53">
        <w:t>14</w:t>
      </w:r>
      <w:r w:rsidR="001C2B8A" w:rsidRPr="00786C53">
        <w:t xml:space="preserve"> Правил</w:t>
      </w:r>
      <w:r w:rsidRPr="00786C53">
        <w:t>;</w:t>
      </w:r>
    </w:p>
    <w:p w:rsidR="00B5559E" w:rsidRPr="00786C53" w:rsidRDefault="00B5559E" w:rsidP="00B5559E">
      <w:pPr>
        <w:ind w:firstLine="567"/>
        <w:jc w:val="both"/>
      </w:pPr>
      <w:r w:rsidRPr="00786C53">
        <w:t>2) оказания организатором закупок содействия Поставщику, не предусмотренного Правилами.</w:t>
      </w:r>
    </w:p>
    <w:p w:rsidR="00B5559E" w:rsidRPr="00786C53" w:rsidRDefault="00B5559E" w:rsidP="00B5559E">
      <w:pPr>
        <w:pStyle w:val="7"/>
        <w:ind w:firstLine="709"/>
        <w:jc w:val="center"/>
        <w:rPr>
          <w:rFonts w:ascii="Times New Roman" w:eastAsia="Times New Roman" w:hAnsi="Times New Roman"/>
          <w:b/>
          <w:sz w:val="24"/>
          <w:szCs w:val="24"/>
        </w:rPr>
      </w:pPr>
      <w:r w:rsidRPr="00786C53">
        <w:rPr>
          <w:rFonts w:ascii="Times New Roman" w:eastAsia="Times New Roman" w:hAnsi="Times New Roman"/>
          <w:b/>
          <w:sz w:val="24"/>
          <w:szCs w:val="24"/>
        </w:rPr>
        <w:t>12. Форс-мажор</w:t>
      </w:r>
    </w:p>
    <w:p w:rsidR="00B5559E" w:rsidRPr="00786C53" w:rsidRDefault="00B5559E" w:rsidP="00B5559E">
      <w:pPr>
        <w:pStyle w:val="7"/>
        <w:ind w:firstLine="709"/>
        <w:jc w:val="both"/>
        <w:rPr>
          <w:rFonts w:ascii="Times New Roman" w:eastAsia="Times New Roman" w:hAnsi="Times New Roman"/>
          <w:color w:val="000000"/>
          <w:sz w:val="24"/>
          <w:szCs w:val="24"/>
        </w:rPr>
      </w:pPr>
      <w:r w:rsidRPr="00786C53">
        <w:rPr>
          <w:rFonts w:ascii="Times New Roman" w:eastAsia="Times New Roman" w:hAnsi="Times New Roman"/>
          <w:color w:val="000000"/>
          <w:sz w:val="24"/>
          <w:szCs w:val="24"/>
        </w:rPr>
        <w:t>12.1. Стороны не несут ответственности за неисполнение условий Договора, если оно явилось результатом форс-мажорных обстоятельств.</w:t>
      </w:r>
    </w:p>
    <w:p w:rsidR="00B5559E" w:rsidRPr="00786C53" w:rsidRDefault="00B5559E" w:rsidP="00B5559E">
      <w:pPr>
        <w:pStyle w:val="7"/>
        <w:ind w:firstLine="709"/>
        <w:jc w:val="both"/>
        <w:rPr>
          <w:rFonts w:ascii="Times New Roman" w:eastAsia="Times New Roman" w:hAnsi="Times New Roman"/>
          <w:color w:val="000000"/>
          <w:sz w:val="24"/>
          <w:szCs w:val="24"/>
        </w:rPr>
      </w:pPr>
      <w:r w:rsidRPr="00786C53">
        <w:rPr>
          <w:rFonts w:ascii="Times New Roman" w:eastAsia="Times New Roman" w:hAnsi="Times New Roman"/>
          <w:color w:val="000000"/>
          <w:sz w:val="24"/>
          <w:szCs w:val="24"/>
        </w:rPr>
        <w:t>12.2. Для целей настоящей статьи «форс-мажор» означает событие, неподвластное контролю Сторон, и имеющее непредвиденный характер. Такие события могут включать, но не исключительно: военные действия, природные или стихийные бедствия и другие.</w:t>
      </w:r>
    </w:p>
    <w:p w:rsidR="00B5559E" w:rsidRPr="00786C53" w:rsidRDefault="00B5559E" w:rsidP="00B5559E">
      <w:pPr>
        <w:pStyle w:val="7"/>
        <w:ind w:firstLine="709"/>
        <w:jc w:val="both"/>
        <w:rPr>
          <w:rFonts w:ascii="Times New Roman" w:eastAsia="Times New Roman" w:hAnsi="Times New Roman"/>
          <w:color w:val="000000"/>
          <w:sz w:val="24"/>
          <w:szCs w:val="24"/>
        </w:rPr>
      </w:pPr>
      <w:r w:rsidRPr="00786C53">
        <w:rPr>
          <w:rFonts w:ascii="Times New Roman" w:eastAsia="Times New Roman" w:hAnsi="Times New Roman"/>
          <w:color w:val="000000"/>
          <w:sz w:val="24"/>
          <w:szCs w:val="24"/>
        </w:rPr>
        <w:t>12.3.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поступает иных письменных инструкций,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p w:rsidR="00B5559E" w:rsidRPr="00786C53" w:rsidRDefault="00B5559E" w:rsidP="00B5559E">
      <w:pPr>
        <w:pStyle w:val="7"/>
        <w:rPr>
          <w:rFonts w:ascii="Times New Roman" w:eastAsia="Times New Roman" w:hAnsi="Times New Roman"/>
          <w:b/>
          <w:sz w:val="24"/>
          <w:szCs w:val="24"/>
        </w:rPr>
      </w:pPr>
    </w:p>
    <w:p w:rsidR="00B5559E" w:rsidRPr="00786C53" w:rsidRDefault="00B5559E" w:rsidP="00B5559E">
      <w:pPr>
        <w:pStyle w:val="7"/>
        <w:ind w:firstLine="709"/>
        <w:jc w:val="center"/>
        <w:rPr>
          <w:rFonts w:ascii="Times New Roman" w:eastAsia="Times New Roman" w:hAnsi="Times New Roman"/>
          <w:b/>
          <w:sz w:val="24"/>
          <w:szCs w:val="24"/>
        </w:rPr>
      </w:pPr>
      <w:r w:rsidRPr="00786C53">
        <w:rPr>
          <w:rFonts w:ascii="Times New Roman" w:eastAsia="Times New Roman" w:hAnsi="Times New Roman"/>
          <w:b/>
          <w:sz w:val="24"/>
          <w:szCs w:val="24"/>
        </w:rPr>
        <w:t>13. Решение спорных вопросов</w:t>
      </w:r>
    </w:p>
    <w:p w:rsidR="00B5559E" w:rsidRPr="00786C53" w:rsidRDefault="00B5559E" w:rsidP="00B5559E">
      <w:pPr>
        <w:pStyle w:val="7"/>
        <w:ind w:firstLine="709"/>
        <w:jc w:val="both"/>
        <w:rPr>
          <w:rFonts w:ascii="Times New Roman" w:eastAsia="Times New Roman" w:hAnsi="Times New Roman"/>
          <w:color w:val="000000"/>
          <w:sz w:val="24"/>
          <w:szCs w:val="24"/>
        </w:rPr>
      </w:pPr>
      <w:r w:rsidRPr="00786C53">
        <w:rPr>
          <w:rFonts w:ascii="Times New Roman" w:eastAsia="Times New Roman" w:hAnsi="Times New Roman"/>
          <w:color w:val="000000"/>
          <w:sz w:val="24"/>
          <w:szCs w:val="24"/>
        </w:rPr>
        <w:t>13.1.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B5559E" w:rsidRPr="00786C53" w:rsidRDefault="00B5559E" w:rsidP="00B5559E">
      <w:pPr>
        <w:pStyle w:val="7"/>
        <w:ind w:firstLine="709"/>
        <w:jc w:val="both"/>
        <w:rPr>
          <w:rFonts w:ascii="Times New Roman" w:eastAsia="Times New Roman" w:hAnsi="Times New Roman"/>
          <w:sz w:val="24"/>
          <w:szCs w:val="24"/>
        </w:rPr>
      </w:pPr>
      <w:r w:rsidRPr="00786C53">
        <w:rPr>
          <w:rFonts w:ascii="Times New Roman" w:eastAsia="Times New Roman" w:hAnsi="Times New Roman"/>
          <w:color w:val="000000"/>
          <w:sz w:val="24"/>
          <w:szCs w:val="24"/>
        </w:rPr>
        <w:t xml:space="preserve">13.2. </w:t>
      </w:r>
      <w:r w:rsidRPr="00786C53">
        <w:rPr>
          <w:rFonts w:ascii="Times New Roman" w:eastAsia="Times New Roman" w:hAnsi="Times New Roman"/>
          <w:sz w:val="24"/>
          <w:szCs w:val="24"/>
        </w:rPr>
        <w:t>«</w:t>
      </w:r>
      <w:r w:rsidRPr="00786C53">
        <w:rPr>
          <w:rFonts w:ascii="Times New Roman" w:hAnsi="Times New Roman"/>
          <w:sz w:val="24"/>
          <w:szCs w:val="24"/>
        </w:rPr>
        <w:t xml:space="preserve">Если после начала таких переговоров Заказчик и Поставщик не могут разрешить спор по Договору, любая из сторон может потребовать решения этого вопроса в уполномоченном суде </w:t>
      </w:r>
      <w:proofErr w:type="spellStart"/>
      <w:r w:rsidRPr="00786C53">
        <w:rPr>
          <w:rFonts w:ascii="Times New Roman" w:hAnsi="Times New Roman"/>
          <w:sz w:val="24"/>
          <w:szCs w:val="24"/>
        </w:rPr>
        <w:t>г</w:t>
      </w:r>
      <w:proofErr w:type="gramStart"/>
      <w:r w:rsidRPr="00786C53">
        <w:rPr>
          <w:rFonts w:ascii="Times New Roman" w:hAnsi="Times New Roman"/>
          <w:sz w:val="24"/>
          <w:szCs w:val="24"/>
        </w:rPr>
        <w:t>.</w:t>
      </w:r>
      <w:r w:rsidR="00024534">
        <w:rPr>
          <w:rFonts w:ascii="Times New Roman" w:hAnsi="Times New Roman"/>
          <w:sz w:val="24"/>
          <w:szCs w:val="24"/>
        </w:rPr>
        <w:t>Н</w:t>
      </w:r>
      <w:proofErr w:type="gramEnd"/>
      <w:r w:rsidR="00024534">
        <w:rPr>
          <w:rFonts w:ascii="Times New Roman" w:hAnsi="Times New Roman"/>
          <w:sz w:val="24"/>
          <w:szCs w:val="24"/>
        </w:rPr>
        <w:t>ур</w:t>
      </w:r>
      <w:proofErr w:type="spellEnd"/>
      <w:r w:rsidR="00024534">
        <w:rPr>
          <w:rFonts w:ascii="Times New Roman" w:hAnsi="Times New Roman"/>
          <w:sz w:val="24"/>
          <w:szCs w:val="24"/>
        </w:rPr>
        <w:t>-Султан</w:t>
      </w:r>
      <w:r w:rsidRPr="00786C53">
        <w:rPr>
          <w:rFonts w:ascii="Times New Roman" w:hAnsi="Times New Roman"/>
          <w:sz w:val="24"/>
          <w:szCs w:val="24"/>
        </w:rPr>
        <w:t>, в соответствии с законодательством Республики Казахстан</w:t>
      </w:r>
      <w:r w:rsidRPr="00786C53">
        <w:rPr>
          <w:rFonts w:ascii="Times New Roman" w:eastAsia="Times New Roman" w:hAnsi="Times New Roman"/>
          <w:sz w:val="24"/>
          <w:szCs w:val="24"/>
        </w:rPr>
        <w:t>»</w:t>
      </w:r>
    </w:p>
    <w:p w:rsidR="00B5559E" w:rsidRPr="00786C53" w:rsidRDefault="00B5559E" w:rsidP="00B5559E">
      <w:pPr>
        <w:pStyle w:val="7"/>
        <w:ind w:firstLine="709"/>
        <w:jc w:val="center"/>
        <w:rPr>
          <w:rFonts w:ascii="Times New Roman" w:eastAsia="Times New Roman" w:hAnsi="Times New Roman"/>
          <w:b/>
          <w:sz w:val="24"/>
          <w:szCs w:val="24"/>
        </w:rPr>
      </w:pPr>
    </w:p>
    <w:p w:rsidR="00B5559E" w:rsidRPr="00786C53" w:rsidRDefault="00B5559E" w:rsidP="00B5559E">
      <w:pPr>
        <w:pStyle w:val="7"/>
        <w:ind w:firstLine="709"/>
        <w:jc w:val="center"/>
        <w:rPr>
          <w:rFonts w:ascii="Times New Roman" w:eastAsia="Times New Roman" w:hAnsi="Times New Roman"/>
          <w:b/>
          <w:sz w:val="24"/>
          <w:szCs w:val="24"/>
        </w:rPr>
      </w:pPr>
      <w:r w:rsidRPr="00786C53">
        <w:rPr>
          <w:rFonts w:ascii="Times New Roman" w:eastAsia="Times New Roman" w:hAnsi="Times New Roman"/>
          <w:b/>
          <w:sz w:val="24"/>
          <w:szCs w:val="24"/>
        </w:rPr>
        <w:t>14. Уведомление</w:t>
      </w:r>
    </w:p>
    <w:p w:rsidR="00B5559E" w:rsidRPr="00786C53" w:rsidRDefault="00B5559E" w:rsidP="00B5559E">
      <w:pPr>
        <w:pStyle w:val="7"/>
        <w:ind w:firstLine="709"/>
        <w:jc w:val="both"/>
        <w:rPr>
          <w:rFonts w:ascii="Times New Roman" w:eastAsia="Times New Roman" w:hAnsi="Times New Roman"/>
          <w:color w:val="000000"/>
          <w:sz w:val="24"/>
          <w:szCs w:val="24"/>
        </w:rPr>
      </w:pPr>
      <w:r w:rsidRPr="00786C53">
        <w:rPr>
          <w:rFonts w:ascii="Times New Roman" w:eastAsia="Times New Roman" w:hAnsi="Times New Roman"/>
          <w:color w:val="000000"/>
          <w:sz w:val="24"/>
          <w:szCs w:val="24"/>
        </w:rPr>
        <w:t>14.1.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B5559E" w:rsidRPr="00786C53" w:rsidRDefault="00B5559E" w:rsidP="00B5559E">
      <w:pPr>
        <w:pStyle w:val="7"/>
        <w:ind w:firstLine="709"/>
        <w:jc w:val="both"/>
        <w:rPr>
          <w:rFonts w:ascii="Times New Roman" w:eastAsia="Times New Roman" w:hAnsi="Times New Roman"/>
          <w:color w:val="000000"/>
          <w:sz w:val="24"/>
          <w:szCs w:val="24"/>
        </w:rPr>
      </w:pPr>
      <w:r w:rsidRPr="00786C53">
        <w:rPr>
          <w:rFonts w:ascii="Times New Roman" w:eastAsia="Times New Roman" w:hAnsi="Times New Roman"/>
          <w:color w:val="000000"/>
          <w:sz w:val="24"/>
          <w:szCs w:val="24"/>
        </w:rPr>
        <w:t>14.2.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E03542" w:rsidRPr="00786C53" w:rsidRDefault="00E03542" w:rsidP="00B5559E">
      <w:pPr>
        <w:pStyle w:val="7"/>
        <w:ind w:firstLine="709"/>
        <w:jc w:val="center"/>
        <w:rPr>
          <w:rFonts w:ascii="Times New Roman" w:eastAsia="Times New Roman" w:hAnsi="Times New Roman"/>
          <w:b/>
          <w:sz w:val="24"/>
          <w:szCs w:val="24"/>
        </w:rPr>
      </w:pPr>
    </w:p>
    <w:p w:rsidR="00B5559E" w:rsidRPr="00786C53" w:rsidRDefault="00B5559E" w:rsidP="00B5559E">
      <w:pPr>
        <w:pStyle w:val="7"/>
        <w:ind w:firstLine="709"/>
        <w:jc w:val="center"/>
        <w:rPr>
          <w:rFonts w:ascii="Times New Roman" w:eastAsia="Times New Roman" w:hAnsi="Times New Roman"/>
          <w:b/>
          <w:sz w:val="24"/>
          <w:szCs w:val="24"/>
        </w:rPr>
      </w:pPr>
      <w:r w:rsidRPr="00786C53">
        <w:rPr>
          <w:rFonts w:ascii="Times New Roman" w:eastAsia="Times New Roman" w:hAnsi="Times New Roman"/>
          <w:b/>
          <w:sz w:val="24"/>
          <w:szCs w:val="24"/>
        </w:rPr>
        <w:t>15. Срок действия и условия расторжения Договора</w:t>
      </w:r>
    </w:p>
    <w:p w:rsidR="00BA02D2" w:rsidRPr="00786C53" w:rsidRDefault="00B5559E" w:rsidP="00BA02D2">
      <w:pPr>
        <w:pStyle w:val="7"/>
        <w:ind w:firstLine="709"/>
        <w:jc w:val="both"/>
        <w:rPr>
          <w:rFonts w:ascii="Times New Roman" w:eastAsia="Times New Roman" w:hAnsi="Times New Roman"/>
          <w:color w:val="000000"/>
          <w:sz w:val="24"/>
          <w:szCs w:val="24"/>
        </w:rPr>
      </w:pPr>
      <w:r w:rsidRPr="00786C53">
        <w:rPr>
          <w:rFonts w:ascii="Times New Roman" w:eastAsia="Times New Roman" w:hAnsi="Times New Roman"/>
          <w:color w:val="000000"/>
          <w:sz w:val="24"/>
          <w:szCs w:val="24"/>
        </w:rPr>
        <w:t xml:space="preserve">15.1. </w:t>
      </w:r>
      <w:r w:rsidR="00BA02D2" w:rsidRPr="00786C53">
        <w:rPr>
          <w:rFonts w:ascii="Times New Roman" w:eastAsia="Times New Roman" w:hAnsi="Times New Roman"/>
          <w:color w:val="000000"/>
          <w:sz w:val="24"/>
          <w:szCs w:val="24"/>
        </w:rPr>
        <w:t>Договор вступает в силу после его подписания Сторонам</w:t>
      </w:r>
      <w:r w:rsidR="00024534">
        <w:rPr>
          <w:rFonts w:ascii="Times New Roman" w:eastAsia="Times New Roman" w:hAnsi="Times New Roman"/>
          <w:color w:val="000000"/>
          <w:sz w:val="24"/>
          <w:szCs w:val="24"/>
        </w:rPr>
        <w:t>и и действует до 31 декабря 2019</w:t>
      </w:r>
      <w:r w:rsidR="00BA02D2" w:rsidRPr="00786C53">
        <w:rPr>
          <w:rFonts w:ascii="Times New Roman" w:eastAsia="Times New Roman" w:hAnsi="Times New Roman"/>
          <w:color w:val="000000"/>
          <w:sz w:val="24"/>
          <w:szCs w:val="24"/>
        </w:rPr>
        <w:t xml:space="preserve"> года, а в части гарантийных обязательств, финансовых взаиморасчетов, а также предоставления документов для оплаты до полного исполнения обязатель</w:t>
      </w:r>
      <w:proofErr w:type="gramStart"/>
      <w:r w:rsidR="00BA02D2" w:rsidRPr="00786C53">
        <w:rPr>
          <w:rFonts w:ascii="Times New Roman" w:eastAsia="Times New Roman" w:hAnsi="Times New Roman"/>
          <w:color w:val="000000"/>
          <w:sz w:val="24"/>
          <w:szCs w:val="24"/>
        </w:rPr>
        <w:t>ств Ст</w:t>
      </w:r>
      <w:proofErr w:type="gramEnd"/>
      <w:r w:rsidR="00BA02D2" w:rsidRPr="00786C53">
        <w:rPr>
          <w:rFonts w:ascii="Times New Roman" w:eastAsia="Times New Roman" w:hAnsi="Times New Roman"/>
          <w:color w:val="000000"/>
          <w:sz w:val="24"/>
          <w:szCs w:val="24"/>
        </w:rPr>
        <w:t>оронами.</w:t>
      </w:r>
    </w:p>
    <w:p w:rsidR="00B5559E" w:rsidRPr="00786C53" w:rsidRDefault="00B5559E" w:rsidP="00B5559E">
      <w:pPr>
        <w:pStyle w:val="7"/>
        <w:ind w:firstLine="709"/>
        <w:jc w:val="both"/>
        <w:rPr>
          <w:rFonts w:ascii="Times New Roman" w:eastAsia="Times New Roman" w:hAnsi="Times New Roman"/>
          <w:color w:val="000000"/>
          <w:sz w:val="24"/>
          <w:szCs w:val="24"/>
        </w:rPr>
      </w:pPr>
      <w:r w:rsidRPr="00786C53">
        <w:rPr>
          <w:rFonts w:ascii="Times New Roman" w:eastAsia="Times New Roman" w:hAnsi="Times New Roman"/>
          <w:color w:val="000000"/>
          <w:sz w:val="24"/>
          <w:szCs w:val="24"/>
        </w:rPr>
        <w:t>15.2. Досрочное расторжение Договора возможно только после проведения взаиморасчетов между Сторонами в следующих случаях:</w:t>
      </w:r>
    </w:p>
    <w:p w:rsidR="00B5559E" w:rsidRPr="00786C53" w:rsidRDefault="00B5559E" w:rsidP="00B5559E">
      <w:pPr>
        <w:pStyle w:val="7"/>
        <w:ind w:firstLine="709"/>
        <w:jc w:val="both"/>
        <w:rPr>
          <w:rFonts w:ascii="Times New Roman" w:eastAsia="Times New Roman" w:hAnsi="Times New Roman"/>
          <w:color w:val="000000"/>
          <w:sz w:val="24"/>
          <w:szCs w:val="24"/>
        </w:rPr>
      </w:pPr>
      <w:r w:rsidRPr="00786C53">
        <w:rPr>
          <w:rFonts w:ascii="Times New Roman" w:eastAsia="Times New Roman" w:hAnsi="Times New Roman"/>
          <w:color w:val="000000"/>
          <w:sz w:val="24"/>
          <w:szCs w:val="24"/>
        </w:rPr>
        <w:t>1) по соглашению Сторон;</w:t>
      </w:r>
    </w:p>
    <w:p w:rsidR="00B5559E" w:rsidRPr="00786C53" w:rsidRDefault="00B5559E" w:rsidP="00B5559E">
      <w:pPr>
        <w:pStyle w:val="7"/>
        <w:ind w:firstLine="709"/>
        <w:jc w:val="both"/>
        <w:rPr>
          <w:rFonts w:ascii="Times New Roman" w:eastAsia="Times New Roman" w:hAnsi="Times New Roman"/>
          <w:color w:val="000000"/>
          <w:sz w:val="24"/>
          <w:szCs w:val="24"/>
        </w:rPr>
      </w:pPr>
      <w:r w:rsidRPr="00786C53">
        <w:rPr>
          <w:rFonts w:ascii="Times New Roman" w:eastAsia="Times New Roman" w:hAnsi="Times New Roman"/>
          <w:color w:val="000000"/>
          <w:sz w:val="24"/>
          <w:szCs w:val="24"/>
        </w:rPr>
        <w:t>2) в случаях, указанных в главах 7, 8, 9, 10, 11 Договора.</w:t>
      </w:r>
    </w:p>
    <w:p w:rsidR="00B5559E" w:rsidRPr="00786C53" w:rsidRDefault="00B5559E" w:rsidP="00B5559E">
      <w:pPr>
        <w:pStyle w:val="7"/>
        <w:ind w:firstLine="709"/>
        <w:jc w:val="both"/>
        <w:rPr>
          <w:rFonts w:ascii="Times New Roman" w:eastAsia="Times New Roman" w:hAnsi="Times New Roman"/>
          <w:color w:val="000000"/>
          <w:sz w:val="24"/>
          <w:szCs w:val="24"/>
        </w:rPr>
      </w:pPr>
    </w:p>
    <w:p w:rsidR="00B5559E" w:rsidRPr="00786C53" w:rsidRDefault="00B5559E" w:rsidP="00B5559E">
      <w:pPr>
        <w:pStyle w:val="7"/>
        <w:ind w:firstLine="709"/>
        <w:jc w:val="center"/>
        <w:rPr>
          <w:rFonts w:ascii="Times New Roman" w:eastAsia="Times New Roman" w:hAnsi="Times New Roman"/>
          <w:b/>
          <w:sz w:val="24"/>
          <w:szCs w:val="24"/>
        </w:rPr>
      </w:pPr>
      <w:r w:rsidRPr="00786C53">
        <w:rPr>
          <w:rFonts w:ascii="Times New Roman" w:eastAsia="Times New Roman" w:hAnsi="Times New Roman"/>
          <w:b/>
          <w:sz w:val="24"/>
          <w:szCs w:val="24"/>
        </w:rPr>
        <w:t>16. Прочие условия</w:t>
      </w:r>
    </w:p>
    <w:p w:rsidR="00B5559E" w:rsidRPr="00786C53" w:rsidRDefault="00B5559E" w:rsidP="00B5559E">
      <w:pPr>
        <w:pStyle w:val="7"/>
        <w:ind w:firstLine="709"/>
        <w:jc w:val="both"/>
        <w:rPr>
          <w:rFonts w:ascii="Times New Roman" w:eastAsia="Times New Roman" w:hAnsi="Times New Roman"/>
          <w:color w:val="000000"/>
          <w:sz w:val="24"/>
          <w:szCs w:val="24"/>
        </w:rPr>
      </w:pPr>
      <w:r w:rsidRPr="00786C53">
        <w:rPr>
          <w:rFonts w:ascii="Times New Roman" w:eastAsia="Times New Roman" w:hAnsi="Times New Roman"/>
          <w:color w:val="000000"/>
          <w:sz w:val="24"/>
          <w:szCs w:val="24"/>
        </w:rPr>
        <w:t xml:space="preserve">16.1. Любые изменения и дополнения к Договору действительны лишь при условии, если они совершены в письменной форме и подписаны уполномоченными на то представителями Сторон и скреплены их печатями. </w:t>
      </w:r>
    </w:p>
    <w:p w:rsidR="00B5559E" w:rsidRPr="00786C53" w:rsidRDefault="00B5559E" w:rsidP="00B5559E">
      <w:pPr>
        <w:pStyle w:val="7"/>
        <w:ind w:firstLine="709"/>
        <w:jc w:val="both"/>
        <w:rPr>
          <w:rFonts w:ascii="Times New Roman" w:eastAsia="Times New Roman" w:hAnsi="Times New Roman"/>
          <w:color w:val="000000"/>
          <w:sz w:val="24"/>
          <w:szCs w:val="24"/>
        </w:rPr>
      </w:pPr>
      <w:r w:rsidRPr="00786C53">
        <w:rPr>
          <w:rFonts w:ascii="Times New Roman" w:eastAsia="Times New Roman" w:hAnsi="Times New Roman"/>
          <w:color w:val="000000"/>
          <w:sz w:val="24"/>
          <w:szCs w:val="24"/>
        </w:rPr>
        <w:t>16.2. Внесение изменений в Договор допускается в соответствии</w:t>
      </w:r>
      <w:r w:rsidR="00865B32" w:rsidRPr="00786C53">
        <w:rPr>
          <w:rFonts w:ascii="Times New Roman" w:eastAsia="Times New Roman" w:hAnsi="Times New Roman"/>
          <w:color w:val="000000"/>
          <w:sz w:val="24"/>
          <w:szCs w:val="24"/>
        </w:rPr>
        <w:t xml:space="preserve"> с требованиями Правил и норм</w:t>
      </w:r>
      <w:r w:rsidRPr="00786C53">
        <w:rPr>
          <w:rFonts w:ascii="Times New Roman" w:eastAsia="Times New Roman" w:hAnsi="Times New Roman"/>
          <w:color w:val="000000"/>
          <w:sz w:val="24"/>
          <w:szCs w:val="24"/>
        </w:rPr>
        <w:t xml:space="preserve"> гражданского законодательства.</w:t>
      </w:r>
    </w:p>
    <w:p w:rsidR="00B5559E" w:rsidRPr="00786C53" w:rsidRDefault="00B5559E" w:rsidP="00B5559E">
      <w:pPr>
        <w:pStyle w:val="7"/>
        <w:ind w:firstLine="709"/>
        <w:jc w:val="both"/>
        <w:rPr>
          <w:rFonts w:ascii="Times New Roman" w:eastAsia="Times New Roman" w:hAnsi="Times New Roman"/>
          <w:color w:val="000000"/>
          <w:sz w:val="24"/>
          <w:szCs w:val="24"/>
        </w:rPr>
      </w:pPr>
      <w:r w:rsidRPr="00786C53">
        <w:rPr>
          <w:rFonts w:ascii="Times New Roman" w:eastAsia="Times New Roman" w:hAnsi="Times New Roman"/>
          <w:color w:val="000000"/>
          <w:sz w:val="24"/>
          <w:szCs w:val="24"/>
        </w:rPr>
        <w:t>16.3. В случае возникновения разногласий к качеству поставляемых Товаров, Стороны руководствуются требованиями, указанными в Приложени</w:t>
      </w:r>
      <w:r w:rsidR="00677132" w:rsidRPr="00786C53">
        <w:rPr>
          <w:rFonts w:ascii="Times New Roman" w:eastAsia="Times New Roman" w:hAnsi="Times New Roman"/>
          <w:color w:val="000000"/>
          <w:sz w:val="24"/>
          <w:szCs w:val="24"/>
        </w:rPr>
        <w:t>и</w:t>
      </w:r>
      <w:r w:rsidRPr="00786C53">
        <w:rPr>
          <w:rFonts w:ascii="Times New Roman" w:eastAsia="Times New Roman" w:hAnsi="Times New Roman"/>
          <w:color w:val="000000"/>
          <w:sz w:val="24"/>
          <w:szCs w:val="24"/>
        </w:rPr>
        <w:t xml:space="preserve"> №1 к Договору. </w:t>
      </w:r>
    </w:p>
    <w:p w:rsidR="00B5559E" w:rsidRPr="00786C53" w:rsidRDefault="00B5559E" w:rsidP="00B5559E">
      <w:pPr>
        <w:pStyle w:val="7"/>
        <w:ind w:firstLine="709"/>
        <w:jc w:val="both"/>
        <w:rPr>
          <w:rFonts w:ascii="Times New Roman" w:eastAsia="Times New Roman" w:hAnsi="Times New Roman"/>
          <w:color w:val="000000"/>
          <w:sz w:val="24"/>
          <w:szCs w:val="24"/>
        </w:rPr>
      </w:pPr>
      <w:r w:rsidRPr="00786C53">
        <w:rPr>
          <w:rFonts w:ascii="Times New Roman" w:eastAsia="Times New Roman" w:hAnsi="Times New Roman"/>
          <w:color w:val="000000"/>
          <w:sz w:val="24"/>
          <w:szCs w:val="24"/>
        </w:rPr>
        <w:lastRenderedPageBreak/>
        <w:t xml:space="preserve">16.4. Передача обязанностей одной из Сторон по Договору </w:t>
      </w:r>
      <w:r w:rsidR="00865B32" w:rsidRPr="00786C53">
        <w:rPr>
          <w:rFonts w:ascii="Times New Roman" w:eastAsia="Times New Roman" w:hAnsi="Times New Roman"/>
          <w:color w:val="000000"/>
          <w:sz w:val="24"/>
          <w:szCs w:val="24"/>
        </w:rPr>
        <w:t xml:space="preserve">третьей стороне </w:t>
      </w:r>
      <w:r w:rsidRPr="00786C53">
        <w:rPr>
          <w:rFonts w:ascii="Times New Roman" w:eastAsia="Times New Roman" w:hAnsi="Times New Roman"/>
          <w:color w:val="000000"/>
          <w:sz w:val="24"/>
          <w:szCs w:val="24"/>
        </w:rPr>
        <w:t>не допускается.</w:t>
      </w:r>
    </w:p>
    <w:p w:rsidR="00B5559E" w:rsidRPr="00786C53" w:rsidRDefault="00B5559E" w:rsidP="00B5559E">
      <w:pPr>
        <w:pStyle w:val="7"/>
        <w:ind w:firstLine="709"/>
        <w:jc w:val="both"/>
        <w:rPr>
          <w:rFonts w:ascii="Times New Roman" w:eastAsia="Times New Roman" w:hAnsi="Times New Roman"/>
          <w:color w:val="000000"/>
          <w:sz w:val="24"/>
          <w:szCs w:val="24"/>
        </w:rPr>
      </w:pPr>
      <w:r w:rsidRPr="00786C53">
        <w:rPr>
          <w:rFonts w:ascii="Times New Roman" w:eastAsia="Times New Roman" w:hAnsi="Times New Roman"/>
          <w:color w:val="000000"/>
          <w:sz w:val="24"/>
          <w:szCs w:val="24"/>
        </w:rPr>
        <w:t xml:space="preserve">16.5. Договор составлен в двух экземплярах, имеющих одинаковую юридическую силу, по одному экземпляру для каждой из Сторон. </w:t>
      </w:r>
    </w:p>
    <w:p w:rsidR="00B5559E" w:rsidRPr="00786C53" w:rsidRDefault="00B5559E" w:rsidP="00B5559E">
      <w:pPr>
        <w:pStyle w:val="7"/>
        <w:ind w:firstLine="709"/>
        <w:jc w:val="both"/>
        <w:rPr>
          <w:rFonts w:ascii="Times New Roman" w:eastAsia="Times New Roman" w:hAnsi="Times New Roman"/>
          <w:color w:val="000000"/>
          <w:sz w:val="24"/>
          <w:szCs w:val="24"/>
        </w:rPr>
      </w:pPr>
      <w:r w:rsidRPr="00786C53">
        <w:rPr>
          <w:rFonts w:ascii="Times New Roman" w:eastAsia="Times New Roman" w:hAnsi="Times New Roman"/>
          <w:color w:val="000000"/>
          <w:sz w:val="24"/>
          <w:szCs w:val="24"/>
        </w:rPr>
        <w:t xml:space="preserve">16.6. В части, неурегулированной Договором, Стороны руководствуются </w:t>
      </w:r>
      <w:r w:rsidR="00865B32" w:rsidRPr="00786C53">
        <w:rPr>
          <w:rFonts w:ascii="Times New Roman" w:eastAsia="Times New Roman" w:hAnsi="Times New Roman"/>
          <w:color w:val="000000"/>
          <w:sz w:val="24"/>
          <w:szCs w:val="24"/>
        </w:rPr>
        <w:t xml:space="preserve">действующим </w:t>
      </w:r>
      <w:r w:rsidRPr="00786C53">
        <w:rPr>
          <w:rFonts w:ascii="Times New Roman" w:eastAsia="Times New Roman" w:hAnsi="Times New Roman"/>
          <w:color w:val="000000"/>
          <w:sz w:val="24"/>
          <w:szCs w:val="24"/>
        </w:rPr>
        <w:t>законодательством Республики Казахстан.</w:t>
      </w:r>
    </w:p>
    <w:p w:rsidR="001C2B8A" w:rsidRPr="00786C53" w:rsidRDefault="001C2B8A" w:rsidP="00B5559E">
      <w:pPr>
        <w:pStyle w:val="7"/>
        <w:ind w:firstLine="709"/>
        <w:jc w:val="both"/>
        <w:rPr>
          <w:rFonts w:ascii="Times New Roman" w:eastAsia="Times New Roman" w:hAnsi="Times New Roman"/>
          <w:color w:val="000000"/>
          <w:sz w:val="24"/>
          <w:szCs w:val="24"/>
        </w:rPr>
      </w:pPr>
    </w:p>
    <w:p w:rsidR="00B5559E" w:rsidRPr="00786C53" w:rsidRDefault="00B5559E" w:rsidP="00D80F00">
      <w:pPr>
        <w:pStyle w:val="a9"/>
        <w:jc w:val="center"/>
        <w:rPr>
          <w:rFonts w:ascii="Times New Roman" w:hAnsi="Times New Roman"/>
          <w:b/>
          <w:sz w:val="24"/>
          <w:szCs w:val="24"/>
        </w:rPr>
      </w:pPr>
      <w:r w:rsidRPr="00786C53">
        <w:rPr>
          <w:rFonts w:ascii="Times New Roman" w:hAnsi="Times New Roman"/>
          <w:b/>
          <w:sz w:val="24"/>
          <w:szCs w:val="24"/>
        </w:rPr>
        <w:t>17. Юридические адреса и банковские реквизиты Сторон</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3"/>
        <w:gridCol w:w="5527"/>
      </w:tblGrid>
      <w:tr w:rsidR="008857FB" w:rsidRPr="00786C53" w:rsidTr="00BA02D2">
        <w:tc>
          <w:tcPr>
            <w:tcW w:w="4908" w:type="dxa"/>
          </w:tcPr>
          <w:p w:rsidR="008857FB" w:rsidRPr="00786C53" w:rsidRDefault="008857FB" w:rsidP="00BA02D2">
            <w:pPr>
              <w:pStyle w:val="ab"/>
              <w:rPr>
                <w:rFonts w:ascii="Times New Roman" w:hAnsi="Times New Roman"/>
                <w:b/>
                <w:sz w:val="24"/>
                <w:szCs w:val="24"/>
              </w:rPr>
            </w:pPr>
            <w:r w:rsidRPr="00786C53">
              <w:rPr>
                <w:rFonts w:ascii="Times New Roman" w:hAnsi="Times New Roman"/>
                <w:b/>
                <w:sz w:val="24"/>
                <w:szCs w:val="24"/>
              </w:rPr>
              <w:t>Заказчик:</w:t>
            </w:r>
          </w:p>
        </w:tc>
        <w:tc>
          <w:tcPr>
            <w:tcW w:w="5548" w:type="dxa"/>
          </w:tcPr>
          <w:p w:rsidR="008857FB" w:rsidRPr="00786C53" w:rsidRDefault="00CF225A" w:rsidP="00CF225A">
            <w:pPr>
              <w:pStyle w:val="ab"/>
              <w:rPr>
                <w:rFonts w:ascii="Times New Roman" w:hAnsi="Times New Roman"/>
                <w:b/>
                <w:sz w:val="24"/>
                <w:szCs w:val="24"/>
              </w:rPr>
            </w:pPr>
            <w:r w:rsidRPr="00786C53">
              <w:rPr>
                <w:rFonts w:ascii="Times New Roman" w:hAnsi="Times New Roman"/>
                <w:b/>
                <w:sz w:val="24"/>
                <w:szCs w:val="24"/>
              </w:rPr>
              <w:t>Поставщик</w:t>
            </w:r>
            <w:r w:rsidR="008857FB" w:rsidRPr="00786C53">
              <w:rPr>
                <w:rFonts w:ascii="Times New Roman" w:hAnsi="Times New Roman"/>
                <w:b/>
                <w:sz w:val="24"/>
                <w:szCs w:val="24"/>
              </w:rPr>
              <w:t>:</w:t>
            </w:r>
          </w:p>
        </w:tc>
      </w:tr>
      <w:tr w:rsidR="008857FB" w:rsidRPr="00786C53" w:rsidTr="00BA02D2">
        <w:tc>
          <w:tcPr>
            <w:tcW w:w="4908" w:type="dxa"/>
          </w:tcPr>
          <w:p w:rsidR="008857FB" w:rsidRPr="00786C53" w:rsidRDefault="008857FB" w:rsidP="00BA02D2">
            <w:pPr>
              <w:pStyle w:val="a9"/>
              <w:rPr>
                <w:rFonts w:ascii="Times New Roman" w:hAnsi="Times New Roman"/>
                <w:b/>
                <w:sz w:val="24"/>
                <w:szCs w:val="24"/>
              </w:rPr>
            </w:pPr>
            <w:r w:rsidRPr="00786C53">
              <w:rPr>
                <w:rFonts w:ascii="Times New Roman" w:hAnsi="Times New Roman"/>
                <w:b/>
                <w:sz w:val="24"/>
                <w:szCs w:val="24"/>
              </w:rPr>
              <w:t xml:space="preserve">АО «Национальные информационные технологии» </w:t>
            </w:r>
          </w:p>
        </w:tc>
        <w:tc>
          <w:tcPr>
            <w:tcW w:w="5548" w:type="dxa"/>
          </w:tcPr>
          <w:p w:rsidR="008857FB" w:rsidRPr="00786C53" w:rsidRDefault="008857FB" w:rsidP="00BA02D2">
            <w:pPr>
              <w:pStyle w:val="ab"/>
              <w:ind w:right="-169"/>
              <w:rPr>
                <w:rFonts w:ascii="Times New Roman" w:hAnsi="Times New Roman"/>
                <w:b/>
                <w:sz w:val="24"/>
                <w:szCs w:val="24"/>
              </w:rPr>
            </w:pPr>
          </w:p>
        </w:tc>
      </w:tr>
      <w:tr w:rsidR="008857FB" w:rsidRPr="00786C53" w:rsidTr="00BA02D2">
        <w:tc>
          <w:tcPr>
            <w:tcW w:w="4908" w:type="dxa"/>
          </w:tcPr>
          <w:p w:rsidR="00024534" w:rsidRPr="00024534" w:rsidRDefault="00024534" w:rsidP="00024534">
            <w:pPr>
              <w:pStyle w:val="a9"/>
              <w:rPr>
                <w:rFonts w:ascii="Times New Roman" w:hAnsi="Times New Roman"/>
                <w:sz w:val="24"/>
                <w:szCs w:val="24"/>
              </w:rPr>
            </w:pPr>
            <w:r w:rsidRPr="00024534">
              <w:rPr>
                <w:rFonts w:ascii="Times New Roman" w:hAnsi="Times New Roman"/>
                <w:sz w:val="24"/>
                <w:szCs w:val="24"/>
              </w:rPr>
              <w:t xml:space="preserve">Юридический адрес: </w:t>
            </w:r>
          </w:p>
          <w:p w:rsidR="00024534" w:rsidRPr="00024534" w:rsidRDefault="00024534" w:rsidP="00024534">
            <w:pPr>
              <w:pStyle w:val="a9"/>
              <w:rPr>
                <w:rFonts w:ascii="Times New Roman" w:hAnsi="Times New Roman"/>
                <w:sz w:val="24"/>
                <w:szCs w:val="24"/>
              </w:rPr>
            </w:pPr>
            <w:r w:rsidRPr="00024534">
              <w:rPr>
                <w:rFonts w:ascii="Times New Roman" w:hAnsi="Times New Roman"/>
                <w:sz w:val="24"/>
                <w:szCs w:val="24"/>
              </w:rPr>
              <w:t>010000, Республика Казахстан</w:t>
            </w:r>
          </w:p>
          <w:p w:rsidR="00024534" w:rsidRPr="00024534" w:rsidRDefault="00024534" w:rsidP="00024534">
            <w:pPr>
              <w:pStyle w:val="a9"/>
              <w:rPr>
                <w:rFonts w:ascii="Times New Roman" w:hAnsi="Times New Roman"/>
                <w:sz w:val="24"/>
                <w:szCs w:val="24"/>
              </w:rPr>
            </w:pPr>
            <w:r w:rsidRPr="00024534">
              <w:rPr>
                <w:rFonts w:ascii="Times New Roman" w:hAnsi="Times New Roman"/>
                <w:sz w:val="24"/>
                <w:szCs w:val="24"/>
              </w:rPr>
              <w:t xml:space="preserve">г. </w:t>
            </w:r>
            <w:proofErr w:type="spellStart"/>
            <w:r w:rsidRPr="00024534">
              <w:rPr>
                <w:rFonts w:ascii="Times New Roman" w:hAnsi="Times New Roman"/>
                <w:sz w:val="24"/>
                <w:szCs w:val="24"/>
              </w:rPr>
              <w:t>Нур</w:t>
            </w:r>
            <w:proofErr w:type="spellEnd"/>
            <w:r w:rsidRPr="00024534">
              <w:rPr>
                <w:rFonts w:ascii="Times New Roman" w:hAnsi="Times New Roman"/>
                <w:sz w:val="24"/>
                <w:szCs w:val="24"/>
              </w:rPr>
              <w:t xml:space="preserve">-Султан, район Есиль, ул. Д. </w:t>
            </w:r>
            <w:proofErr w:type="spellStart"/>
            <w:r w:rsidRPr="00024534">
              <w:rPr>
                <w:rFonts w:ascii="Times New Roman" w:hAnsi="Times New Roman"/>
                <w:sz w:val="24"/>
                <w:szCs w:val="24"/>
              </w:rPr>
              <w:t>Конаева</w:t>
            </w:r>
            <w:proofErr w:type="spellEnd"/>
            <w:r w:rsidRPr="00024534">
              <w:rPr>
                <w:rFonts w:ascii="Times New Roman" w:hAnsi="Times New Roman"/>
                <w:sz w:val="24"/>
                <w:szCs w:val="24"/>
              </w:rPr>
              <w:t>, 12/1, ВП-36, ВП-39, ВП-43</w:t>
            </w:r>
          </w:p>
          <w:p w:rsidR="00024534" w:rsidRPr="00024534" w:rsidRDefault="00024534" w:rsidP="00024534">
            <w:pPr>
              <w:pStyle w:val="a9"/>
              <w:rPr>
                <w:rFonts w:ascii="Times New Roman" w:hAnsi="Times New Roman"/>
                <w:sz w:val="24"/>
                <w:szCs w:val="24"/>
              </w:rPr>
            </w:pPr>
            <w:r w:rsidRPr="00024534">
              <w:rPr>
                <w:rFonts w:ascii="Times New Roman" w:hAnsi="Times New Roman"/>
                <w:sz w:val="24"/>
                <w:szCs w:val="24"/>
              </w:rPr>
              <w:t>Фактический адрес:</w:t>
            </w:r>
          </w:p>
          <w:p w:rsidR="00024534" w:rsidRPr="00024534" w:rsidRDefault="00024534" w:rsidP="00024534">
            <w:pPr>
              <w:pStyle w:val="a9"/>
              <w:rPr>
                <w:rFonts w:ascii="Times New Roman" w:hAnsi="Times New Roman"/>
                <w:sz w:val="24"/>
                <w:szCs w:val="24"/>
              </w:rPr>
            </w:pPr>
            <w:r w:rsidRPr="00024534">
              <w:rPr>
                <w:rFonts w:ascii="Times New Roman" w:hAnsi="Times New Roman"/>
                <w:sz w:val="24"/>
                <w:szCs w:val="24"/>
              </w:rPr>
              <w:t xml:space="preserve">010000, Республика Казахстан, 010000, г. Астана, район «Есиль», ул. </w:t>
            </w:r>
            <w:proofErr w:type="spellStart"/>
            <w:r w:rsidRPr="00024534">
              <w:rPr>
                <w:rFonts w:ascii="Times New Roman" w:hAnsi="Times New Roman"/>
                <w:sz w:val="24"/>
                <w:szCs w:val="24"/>
              </w:rPr>
              <w:t>Кунаева</w:t>
            </w:r>
            <w:proofErr w:type="spellEnd"/>
            <w:r w:rsidRPr="00024534">
              <w:rPr>
                <w:rFonts w:ascii="Times New Roman" w:hAnsi="Times New Roman"/>
                <w:sz w:val="24"/>
                <w:szCs w:val="24"/>
              </w:rPr>
              <w:t xml:space="preserve"> 12/1, Административно-жилой комплекс «На водно-зеленом бульваре» (ВП-36, ВП-39, ВП-43)</w:t>
            </w:r>
          </w:p>
          <w:p w:rsidR="00024534" w:rsidRPr="00024534" w:rsidRDefault="00024534" w:rsidP="00024534">
            <w:pPr>
              <w:pStyle w:val="a9"/>
              <w:rPr>
                <w:rFonts w:ascii="Times New Roman" w:hAnsi="Times New Roman"/>
                <w:sz w:val="24"/>
                <w:szCs w:val="24"/>
              </w:rPr>
            </w:pPr>
            <w:r w:rsidRPr="00024534">
              <w:rPr>
                <w:rFonts w:ascii="Times New Roman" w:hAnsi="Times New Roman"/>
                <w:sz w:val="24"/>
                <w:szCs w:val="24"/>
              </w:rPr>
              <w:t>тел. 74-10-76, факс. 74-13-30</w:t>
            </w:r>
          </w:p>
          <w:p w:rsidR="00024534" w:rsidRPr="00024534" w:rsidRDefault="00024534" w:rsidP="00024534">
            <w:pPr>
              <w:pStyle w:val="a9"/>
              <w:rPr>
                <w:rFonts w:ascii="Times New Roman" w:hAnsi="Times New Roman"/>
                <w:sz w:val="24"/>
                <w:szCs w:val="24"/>
              </w:rPr>
            </w:pPr>
            <w:r w:rsidRPr="00024534">
              <w:rPr>
                <w:rFonts w:ascii="Times New Roman" w:hAnsi="Times New Roman"/>
                <w:sz w:val="24"/>
                <w:szCs w:val="24"/>
              </w:rPr>
              <w:t>БИН 000 740 000 728</w:t>
            </w:r>
          </w:p>
          <w:p w:rsidR="00024534" w:rsidRPr="00024534" w:rsidRDefault="00024534" w:rsidP="00024534">
            <w:pPr>
              <w:pStyle w:val="a9"/>
              <w:rPr>
                <w:rFonts w:ascii="Times New Roman" w:hAnsi="Times New Roman"/>
                <w:sz w:val="24"/>
                <w:szCs w:val="24"/>
              </w:rPr>
            </w:pPr>
            <w:r w:rsidRPr="00024534">
              <w:rPr>
                <w:rFonts w:ascii="Times New Roman" w:hAnsi="Times New Roman"/>
                <w:sz w:val="24"/>
                <w:szCs w:val="24"/>
              </w:rPr>
              <w:t xml:space="preserve">ИИК KZ 126 017 111 000 000 254 ТЕНГЕ                              АО «Народный Банк Казахстана» </w:t>
            </w:r>
          </w:p>
          <w:p w:rsidR="00024534" w:rsidRPr="00024534" w:rsidRDefault="00024534" w:rsidP="00024534">
            <w:pPr>
              <w:pStyle w:val="a9"/>
              <w:rPr>
                <w:rFonts w:ascii="Times New Roman" w:hAnsi="Times New Roman"/>
                <w:sz w:val="24"/>
                <w:szCs w:val="24"/>
              </w:rPr>
            </w:pPr>
            <w:r w:rsidRPr="00024534">
              <w:rPr>
                <w:rFonts w:ascii="Times New Roman" w:hAnsi="Times New Roman"/>
                <w:sz w:val="24"/>
                <w:szCs w:val="24"/>
              </w:rPr>
              <w:t>БИК: HSBK KZKX</w:t>
            </w:r>
          </w:p>
          <w:p w:rsidR="00024534" w:rsidRPr="00024534" w:rsidRDefault="00024534" w:rsidP="00024534">
            <w:pPr>
              <w:pStyle w:val="a9"/>
              <w:rPr>
                <w:rFonts w:ascii="Times New Roman" w:hAnsi="Times New Roman"/>
                <w:sz w:val="24"/>
                <w:szCs w:val="24"/>
              </w:rPr>
            </w:pPr>
            <w:r w:rsidRPr="00024534">
              <w:rPr>
                <w:rFonts w:ascii="Times New Roman" w:hAnsi="Times New Roman"/>
                <w:sz w:val="24"/>
                <w:szCs w:val="24"/>
              </w:rPr>
              <w:t xml:space="preserve">Свидетельство о постановке на учет по НДС </w:t>
            </w:r>
          </w:p>
          <w:p w:rsidR="008857FB" w:rsidRPr="00786C53" w:rsidRDefault="00024534" w:rsidP="00024534">
            <w:pPr>
              <w:rPr>
                <w:lang w:val="kk-KZ"/>
              </w:rPr>
            </w:pPr>
            <w:r w:rsidRPr="00024534">
              <w:t>серия 62001 № 0028259 от 29.11.2012г.</w:t>
            </w:r>
          </w:p>
        </w:tc>
        <w:tc>
          <w:tcPr>
            <w:tcW w:w="5548" w:type="dxa"/>
          </w:tcPr>
          <w:p w:rsidR="00121947" w:rsidRPr="00786C53" w:rsidRDefault="00121947" w:rsidP="00BA02D2">
            <w:pPr>
              <w:pStyle w:val="ab"/>
              <w:rPr>
                <w:rFonts w:ascii="Times New Roman" w:hAnsi="Times New Roman"/>
                <w:sz w:val="24"/>
                <w:szCs w:val="24"/>
              </w:rPr>
            </w:pPr>
          </w:p>
        </w:tc>
      </w:tr>
      <w:tr w:rsidR="008857FB" w:rsidRPr="00786C53" w:rsidTr="00BA02D2">
        <w:tc>
          <w:tcPr>
            <w:tcW w:w="4908" w:type="dxa"/>
          </w:tcPr>
          <w:p w:rsidR="008857FB" w:rsidRPr="00786C53" w:rsidRDefault="008857FB" w:rsidP="00BA02D2">
            <w:pPr>
              <w:jc w:val="both"/>
              <w:rPr>
                <w:lang w:val="kk-KZ"/>
              </w:rPr>
            </w:pPr>
          </w:p>
          <w:p w:rsidR="008857FB" w:rsidRPr="00786C53" w:rsidRDefault="008857FB" w:rsidP="00BA02D2">
            <w:pPr>
              <w:pStyle w:val="xl30"/>
              <w:spacing w:before="0" w:after="0"/>
              <w:jc w:val="left"/>
              <w:rPr>
                <w:szCs w:val="24"/>
              </w:rPr>
            </w:pPr>
            <w:r w:rsidRPr="00786C53">
              <w:rPr>
                <w:b w:val="0"/>
                <w:szCs w:val="24"/>
                <w:lang w:val="kk-KZ"/>
              </w:rPr>
              <w:t xml:space="preserve">____________________ </w:t>
            </w:r>
            <w:r w:rsidRPr="00786C53">
              <w:rPr>
                <w:b w:val="0"/>
                <w:szCs w:val="24"/>
              </w:rPr>
              <w:t xml:space="preserve"> </w:t>
            </w:r>
          </w:p>
          <w:p w:rsidR="008857FB" w:rsidRPr="00786C53" w:rsidRDefault="008857FB" w:rsidP="00BA02D2">
            <w:pPr>
              <w:rPr>
                <w:b/>
                <w:lang w:val="kk-KZ"/>
              </w:rPr>
            </w:pPr>
            <w:r w:rsidRPr="00786C53">
              <w:rPr>
                <w:b/>
                <w:lang w:val="kk-KZ"/>
              </w:rPr>
              <w:t>М.П.</w:t>
            </w:r>
          </w:p>
        </w:tc>
        <w:tc>
          <w:tcPr>
            <w:tcW w:w="5548" w:type="dxa"/>
          </w:tcPr>
          <w:p w:rsidR="008857FB" w:rsidRPr="00786C53" w:rsidRDefault="008857FB" w:rsidP="00BA02D2"/>
          <w:p w:rsidR="008857FB" w:rsidRPr="00786C53" w:rsidRDefault="008857FB" w:rsidP="00BA02D2">
            <w:pPr>
              <w:rPr>
                <w:b/>
                <w:lang w:val="kk-KZ"/>
              </w:rPr>
            </w:pPr>
            <w:r w:rsidRPr="00786C53">
              <w:t xml:space="preserve">__________________ </w:t>
            </w:r>
          </w:p>
          <w:p w:rsidR="008857FB" w:rsidRPr="00786C53" w:rsidRDefault="008857FB" w:rsidP="00BA02D2">
            <w:r w:rsidRPr="00786C53">
              <w:rPr>
                <w:b/>
              </w:rPr>
              <w:t>М.П.</w:t>
            </w:r>
          </w:p>
        </w:tc>
      </w:tr>
    </w:tbl>
    <w:p w:rsidR="008857FB" w:rsidRPr="00786C53" w:rsidRDefault="008857FB" w:rsidP="008857FB">
      <w:pPr>
        <w:rPr>
          <w:i/>
          <w:lang w:val="kk-KZ"/>
        </w:rPr>
      </w:pPr>
    </w:p>
    <w:p w:rsidR="00B5559E" w:rsidRPr="00786C53" w:rsidRDefault="00B5559E" w:rsidP="00B5559E">
      <w:pPr>
        <w:jc w:val="right"/>
        <w:rPr>
          <w:i/>
        </w:rPr>
        <w:sectPr w:rsidR="00B5559E" w:rsidRPr="00786C53" w:rsidSect="00D80F00">
          <w:headerReference w:type="default" r:id="rId8"/>
          <w:pgSz w:w="11906" w:h="16838"/>
          <w:pgMar w:top="1134" w:right="851" w:bottom="1134" w:left="851" w:header="709" w:footer="709" w:gutter="0"/>
          <w:cols w:space="720"/>
          <w:docGrid w:linePitch="326"/>
        </w:sectPr>
      </w:pPr>
    </w:p>
    <w:p w:rsidR="00B5559E" w:rsidRPr="00786C53" w:rsidRDefault="00B5559E" w:rsidP="00B5559E">
      <w:pPr>
        <w:jc w:val="right"/>
        <w:rPr>
          <w:i/>
        </w:rPr>
      </w:pPr>
      <w:r w:rsidRPr="00786C53">
        <w:rPr>
          <w:i/>
        </w:rPr>
        <w:lastRenderedPageBreak/>
        <w:t xml:space="preserve">Приложение №1 к Договору </w:t>
      </w:r>
    </w:p>
    <w:p w:rsidR="00B5559E" w:rsidRPr="00786C53" w:rsidRDefault="00B5559E" w:rsidP="00B5559E">
      <w:pPr>
        <w:jc w:val="right"/>
        <w:rPr>
          <w:i/>
        </w:rPr>
      </w:pPr>
      <w:r w:rsidRPr="00786C53">
        <w:rPr>
          <w:i/>
        </w:rPr>
        <w:t xml:space="preserve"> </w:t>
      </w:r>
      <w:r w:rsidR="008C60CE" w:rsidRPr="00786C53">
        <w:rPr>
          <w:i/>
        </w:rPr>
        <w:t xml:space="preserve">№ ______ </w:t>
      </w:r>
      <w:r w:rsidRPr="00786C53">
        <w:rPr>
          <w:i/>
        </w:rPr>
        <w:t>от «__» _________  201</w:t>
      </w:r>
      <w:r w:rsidR="008C60CE" w:rsidRPr="00786C53">
        <w:rPr>
          <w:i/>
        </w:rPr>
        <w:t xml:space="preserve"> </w:t>
      </w:r>
      <w:r w:rsidRPr="00786C53">
        <w:rPr>
          <w:i/>
        </w:rPr>
        <w:t xml:space="preserve">_ года </w:t>
      </w:r>
    </w:p>
    <w:p w:rsidR="007527B2" w:rsidRPr="00786C53" w:rsidRDefault="007527B2" w:rsidP="00B5559E">
      <w:pPr>
        <w:jc w:val="right"/>
        <w:rPr>
          <w:i/>
        </w:rPr>
      </w:pPr>
    </w:p>
    <w:p w:rsidR="00B5559E" w:rsidRPr="00786C53" w:rsidRDefault="00B5559E" w:rsidP="00B5559E">
      <w:pPr>
        <w:jc w:val="center"/>
        <w:rPr>
          <w:b/>
        </w:rPr>
      </w:pPr>
      <w:r w:rsidRPr="00786C53">
        <w:rPr>
          <w:b/>
        </w:rPr>
        <w:t xml:space="preserve">Объем закупаемых </w:t>
      </w:r>
      <w:r w:rsidR="007527B2" w:rsidRPr="00786C53">
        <w:rPr>
          <w:b/>
        </w:rPr>
        <w:t xml:space="preserve">и техническая спецификация </w:t>
      </w:r>
      <w:r w:rsidRPr="00786C53">
        <w:rPr>
          <w:b/>
        </w:rPr>
        <w:t>Товаров</w:t>
      </w:r>
    </w:p>
    <w:p w:rsidR="00B5559E" w:rsidRPr="00786C53" w:rsidRDefault="00B5559E" w:rsidP="00B5559E">
      <w:pPr>
        <w:jc w:val="center"/>
        <w:rPr>
          <w:b/>
        </w:rPr>
      </w:pPr>
    </w:p>
    <w:p w:rsidR="00B5559E" w:rsidRPr="00786C53" w:rsidRDefault="00B5559E" w:rsidP="00B5559E">
      <w:r w:rsidRPr="00786C53">
        <w:rPr>
          <w:b/>
          <w:u w:val="single"/>
        </w:rPr>
        <w:t>Наименование Заказчика</w:t>
      </w:r>
      <w:r w:rsidRPr="00786C53">
        <w:rPr>
          <w:b/>
        </w:rPr>
        <w:t xml:space="preserve">: </w:t>
      </w:r>
      <w:r w:rsidRPr="00786C53">
        <w:t>АО «Национальные информационные технологии»</w:t>
      </w:r>
    </w:p>
    <w:p w:rsidR="00B5559E" w:rsidRPr="00786C53" w:rsidRDefault="00B5559E" w:rsidP="00B5559E">
      <w:pPr>
        <w:rPr>
          <w:b/>
          <w:u w:val="single"/>
        </w:rPr>
      </w:pPr>
      <w:r w:rsidRPr="00786C53">
        <w:rPr>
          <w:b/>
          <w:u w:val="single"/>
        </w:rPr>
        <w:t>Наименование Поставщика:</w:t>
      </w:r>
      <w:r w:rsidR="00120FF6" w:rsidRPr="00786C53">
        <w:t xml:space="preserve"> </w:t>
      </w:r>
    </w:p>
    <w:p w:rsidR="004A0126" w:rsidRDefault="004A0126" w:rsidP="006921E4">
      <w:pPr>
        <w:jc w:val="both"/>
        <w:rPr>
          <w:i/>
        </w:rPr>
      </w:pPr>
      <w:r>
        <w:rPr>
          <w:b/>
          <w:u w:val="single"/>
        </w:rPr>
        <w:t xml:space="preserve">Срок поставки Товара:  </w:t>
      </w:r>
    </w:p>
    <w:p w:rsidR="004A0126" w:rsidRDefault="004A0126" w:rsidP="004A0126"/>
    <w:p w:rsidR="00450B68" w:rsidRDefault="00450B68" w:rsidP="00024534">
      <w:pPr>
        <w:tabs>
          <w:tab w:val="left" w:pos="4948"/>
        </w:tabs>
        <w:rPr>
          <w:i/>
        </w:rPr>
      </w:pPr>
    </w:p>
    <w:p w:rsidR="00450B68" w:rsidRDefault="00450B68" w:rsidP="006921E4">
      <w:pPr>
        <w:jc w:val="both"/>
        <w:rPr>
          <w:i/>
        </w:rPr>
      </w:pPr>
    </w:p>
    <w:p w:rsidR="00450B68" w:rsidRDefault="00450B68" w:rsidP="006921E4">
      <w:pPr>
        <w:jc w:val="both"/>
        <w:rPr>
          <w:i/>
        </w:rPr>
      </w:pPr>
    </w:p>
    <w:p w:rsidR="00450B68" w:rsidRDefault="00450B68" w:rsidP="006921E4">
      <w:pPr>
        <w:jc w:val="both"/>
        <w:rPr>
          <w:i/>
        </w:rPr>
      </w:pPr>
    </w:p>
    <w:p w:rsidR="00450B68" w:rsidRDefault="00450B68" w:rsidP="006921E4">
      <w:pPr>
        <w:jc w:val="both"/>
        <w:rPr>
          <w:i/>
        </w:rPr>
      </w:pPr>
    </w:p>
    <w:p w:rsidR="00450B68" w:rsidRDefault="00450B68" w:rsidP="006921E4">
      <w:pPr>
        <w:jc w:val="both"/>
        <w:rPr>
          <w:i/>
        </w:rPr>
      </w:pPr>
    </w:p>
    <w:p w:rsidR="00450B68" w:rsidRDefault="00450B68" w:rsidP="006921E4">
      <w:pPr>
        <w:jc w:val="both"/>
        <w:rPr>
          <w:i/>
        </w:rPr>
      </w:pPr>
    </w:p>
    <w:p w:rsidR="00450B68" w:rsidRPr="00786C53" w:rsidRDefault="00450B68" w:rsidP="006921E4">
      <w:pPr>
        <w:jc w:val="both"/>
        <w:rPr>
          <w:i/>
        </w:rPr>
      </w:pPr>
    </w:p>
    <w:p w:rsidR="00B5559E" w:rsidRPr="00786C53" w:rsidRDefault="00B5559E" w:rsidP="00B5559E">
      <w:pPr>
        <w:rPr>
          <w:i/>
        </w:rPr>
      </w:pPr>
    </w:p>
    <w:p w:rsidR="006921E4" w:rsidRPr="00786C53" w:rsidRDefault="006921E4" w:rsidP="00B5559E">
      <w:pPr>
        <w:rPr>
          <w:i/>
        </w:rPr>
      </w:pPr>
    </w:p>
    <w:p w:rsidR="006921E4" w:rsidRPr="00786C53" w:rsidRDefault="006921E4" w:rsidP="00B5559E">
      <w:pPr>
        <w:rPr>
          <w:i/>
        </w:rPr>
      </w:pPr>
    </w:p>
    <w:p w:rsidR="0023493F" w:rsidRPr="00786C53" w:rsidRDefault="0023493F" w:rsidP="00B5559E">
      <w:pPr>
        <w:rPr>
          <w:i/>
        </w:rPr>
      </w:pPr>
    </w:p>
    <w:p w:rsidR="0023493F" w:rsidRPr="00786C53" w:rsidRDefault="0023493F" w:rsidP="00B5559E">
      <w:pPr>
        <w:rPr>
          <w:i/>
        </w:rPr>
      </w:pPr>
    </w:p>
    <w:p w:rsidR="0023493F" w:rsidRPr="00786C53" w:rsidRDefault="0023493F" w:rsidP="00B5559E">
      <w:pPr>
        <w:rPr>
          <w:i/>
        </w:rPr>
      </w:pPr>
    </w:p>
    <w:p w:rsidR="0023493F" w:rsidRDefault="0023493F" w:rsidP="00B5559E">
      <w:pPr>
        <w:rPr>
          <w:i/>
        </w:rPr>
      </w:pPr>
    </w:p>
    <w:p w:rsidR="0023493F" w:rsidRDefault="0023493F" w:rsidP="00B5559E">
      <w:pPr>
        <w:rPr>
          <w:i/>
        </w:rPr>
      </w:pPr>
    </w:p>
    <w:p w:rsidR="0023493F" w:rsidRDefault="0023493F" w:rsidP="00B5559E">
      <w:pPr>
        <w:rPr>
          <w:i/>
        </w:rPr>
      </w:pPr>
    </w:p>
    <w:p w:rsidR="0023493F" w:rsidRDefault="0023493F" w:rsidP="00B5559E">
      <w:pPr>
        <w:rPr>
          <w:i/>
        </w:rPr>
      </w:pPr>
    </w:p>
    <w:p w:rsidR="0023493F" w:rsidRDefault="0023493F" w:rsidP="00B5559E">
      <w:pPr>
        <w:rPr>
          <w:i/>
        </w:rPr>
      </w:pPr>
    </w:p>
    <w:tbl>
      <w:tblPr>
        <w:tblpPr w:leftFromText="180" w:rightFromText="180" w:vertAnchor="text" w:horzAnchor="margin" w:tblpXSpec="center" w:tblpY="127"/>
        <w:tblW w:w="0" w:type="auto"/>
        <w:tblCellMar>
          <w:left w:w="0" w:type="dxa"/>
          <w:right w:w="0" w:type="dxa"/>
        </w:tblCellMar>
        <w:tblLook w:val="00A0" w:firstRow="1" w:lastRow="0" w:firstColumn="1" w:lastColumn="0" w:noHBand="0" w:noVBand="0"/>
      </w:tblPr>
      <w:tblGrid>
        <w:gridCol w:w="5289"/>
        <w:gridCol w:w="5152"/>
      </w:tblGrid>
      <w:tr w:rsidR="004A0126" w:rsidRPr="004A0126" w:rsidTr="00B47BD7">
        <w:trPr>
          <w:trHeight w:val="1378"/>
        </w:trPr>
        <w:tc>
          <w:tcPr>
            <w:tcW w:w="5289" w:type="dxa"/>
            <w:tcMar>
              <w:top w:w="0" w:type="dxa"/>
              <w:left w:w="40" w:type="dxa"/>
              <w:bottom w:w="0" w:type="dxa"/>
              <w:right w:w="40" w:type="dxa"/>
            </w:tcMar>
          </w:tcPr>
          <w:p w:rsidR="004A0126" w:rsidRPr="004A0126" w:rsidRDefault="004A0126" w:rsidP="004A0126">
            <w:pPr>
              <w:spacing w:line="276" w:lineRule="auto"/>
              <w:jc w:val="both"/>
              <w:rPr>
                <w:rFonts w:eastAsia="Times New Roman"/>
                <w:b/>
              </w:rPr>
            </w:pPr>
            <w:r w:rsidRPr="004A0126">
              <w:rPr>
                <w:rFonts w:eastAsia="Times New Roman"/>
                <w:b/>
              </w:rPr>
              <w:t>Заказчик:</w:t>
            </w:r>
          </w:p>
          <w:p w:rsidR="004A0126" w:rsidRPr="004A0126" w:rsidRDefault="004A0126" w:rsidP="004A0126">
            <w:pPr>
              <w:spacing w:line="276" w:lineRule="auto"/>
              <w:jc w:val="both"/>
              <w:rPr>
                <w:rFonts w:eastAsia="Times New Roman"/>
                <w:b/>
              </w:rPr>
            </w:pPr>
          </w:p>
          <w:p w:rsidR="004A0126" w:rsidRPr="004A0126" w:rsidRDefault="004A0126" w:rsidP="004A0126">
            <w:pPr>
              <w:contextualSpacing/>
              <w:jc w:val="both"/>
              <w:rPr>
                <w:rFonts w:eastAsia="Times New Roman"/>
                <w:b/>
                <w:lang w:val="kk-KZ"/>
              </w:rPr>
            </w:pPr>
            <w:r w:rsidRPr="004A0126">
              <w:rPr>
                <w:rFonts w:eastAsia="Times New Roman"/>
                <w:b/>
              </w:rPr>
              <w:t>________________</w:t>
            </w:r>
            <w:r w:rsidRPr="004A0126">
              <w:rPr>
                <w:rFonts w:eastAsia="Times New Roman"/>
                <w:b/>
                <w:lang w:val="kk-KZ"/>
              </w:rPr>
              <w:t xml:space="preserve">_____  </w:t>
            </w:r>
            <w:r w:rsidRPr="004A0126">
              <w:rPr>
                <w:rFonts w:eastAsia="Times New Roman"/>
                <w:b/>
              </w:rPr>
              <w:t xml:space="preserve"> </w:t>
            </w:r>
          </w:p>
          <w:p w:rsidR="004A0126" w:rsidRPr="004A0126" w:rsidRDefault="004A0126" w:rsidP="004A0126">
            <w:pPr>
              <w:spacing w:line="276" w:lineRule="auto"/>
              <w:jc w:val="both"/>
              <w:rPr>
                <w:rFonts w:eastAsia="Times New Roman"/>
                <w:b/>
                <w:caps/>
              </w:rPr>
            </w:pPr>
            <w:r w:rsidRPr="004A0126">
              <w:rPr>
                <w:rFonts w:eastAsia="Times New Roman"/>
                <w:b/>
                <w:caps/>
              </w:rPr>
              <w:t>М.П.</w:t>
            </w:r>
          </w:p>
        </w:tc>
        <w:tc>
          <w:tcPr>
            <w:tcW w:w="5152" w:type="dxa"/>
            <w:tcMar>
              <w:top w:w="0" w:type="dxa"/>
              <w:left w:w="40" w:type="dxa"/>
              <w:bottom w:w="0" w:type="dxa"/>
              <w:right w:w="40" w:type="dxa"/>
            </w:tcMar>
          </w:tcPr>
          <w:p w:rsidR="004A0126" w:rsidRPr="004A0126" w:rsidRDefault="004A0126" w:rsidP="004A0126">
            <w:pPr>
              <w:spacing w:line="276" w:lineRule="auto"/>
              <w:ind w:firstLine="567"/>
              <w:jc w:val="both"/>
              <w:rPr>
                <w:rFonts w:eastAsia="Times New Roman"/>
                <w:b/>
                <w:color w:val="000000"/>
              </w:rPr>
            </w:pPr>
            <w:r w:rsidRPr="004A0126">
              <w:rPr>
                <w:rFonts w:eastAsia="Times New Roman"/>
                <w:b/>
                <w:color w:val="000000"/>
              </w:rPr>
              <w:t>Поставщик:</w:t>
            </w:r>
          </w:p>
          <w:p w:rsidR="004A0126" w:rsidRPr="004A0126" w:rsidRDefault="004A0126" w:rsidP="004A0126">
            <w:pPr>
              <w:spacing w:line="276" w:lineRule="auto"/>
              <w:ind w:firstLine="567"/>
              <w:jc w:val="both"/>
              <w:rPr>
                <w:rFonts w:eastAsia="Times New Roman"/>
                <w:b/>
                <w:color w:val="000000"/>
                <w:lang w:val="kk-KZ"/>
              </w:rPr>
            </w:pPr>
          </w:p>
          <w:p w:rsidR="004A0126" w:rsidRPr="004A0126" w:rsidRDefault="004A0126" w:rsidP="004A0126">
            <w:pPr>
              <w:spacing w:line="276" w:lineRule="auto"/>
              <w:ind w:firstLine="567"/>
              <w:jc w:val="both"/>
              <w:rPr>
                <w:rFonts w:eastAsia="Times New Roman"/>
                <w:b/>
                <w:color w:val="000000"/>
                <w:lang w:val="kk-KZ"/>
              </w:rPr>
            </w:pPr>
            <w:r w:rsidRPr="004A0126">
              <w:rPr>
                <w:rFonts w:eastAsia="Times New Roman"/>
                <w:b/>
                <w:color w:val="000000"/>
              </w:rPr>
              <w:t xml:space="preserve">_____________________ </w:t>
            </w:r>
            <w:r w:rsidRPr="004A0126">
              <w:rPr>
                <w:rFonts w:eastAsia="Times New Roman"/>
                <w:b/>
                <w:lang w:val="kk-KZ"/>
              </w:rPr>
              <w:t xml:space="preserve">  </w:t>
            </w:r>
          </w:p>
          <w:p w:rsidR="004A0126" w:rsidRPr="004A0126" w:rsidRDefault="004A0126" w:rsidP="004A0126">
            <w:pPr>
              <w:spacing w:line="276" w:lineRule="auto"/>
              <w:ind w:firstLine="567"/>
              <w:jc w:val="both"/>
              <w:rPr>
                <w:rFonts w:eastAsia="Times New Roman"/>
                <w:b/>
                <w:color w:val="000000"/>
              </w:rPr>
            </w:pPr>
            <w:r w:rsidRPr="004A0126">
              <w:rPr>
                <w:rFonts w:eastAsia="Times New Roman"/>
                <w:b/>
                <w:color w:val="000000"/>
              </w:rPr>
              <w:t>М.П.</w:t>
            </w:r>
          </w:p>
        </w:tc>
      </w:tr>
    </w:tbl>
    <w:p w:rsidR="0023493F" w:rsidRDefault="0023493F" w:rsidP="00B5559E">
      <w:pPr>
        <w:rPr>
          <w:i/>
        </w:rPr>
      </w:pPr>
    </w:p>
    <w:p w:rsidR="0023493F" w:rsidRDefault="0023493F" w:rsidP="00B5559E">
      <w:pPr>
        <w:rPr>
          <w:i/>
        </w:rPr>
      </w:pPr>
    </w:p>
    <w:p w:rsidR="0023493F" w:rsidRDefault="0023493F" w:rsidP="00B5559E">
      <w:pPr>
        <w:rPr>
          <w:i/>
        </w:rPr>
      </w:pPr>
    </w:p>
    <w:p w:rsidR="0023493F" w:rsidRDefault="0023493F" w:rsidP="00B5559E">
      <w:pPr>
        <w:rPr>
          <w:i/>
        </w:rPr>
      </w:pPr>
    </w:p>
    <w:p w:rsidR="0023493F" w:rsidRDefault="0023493F" w:rsidP="00B5559E">
      <w:pPr>
        <w:rPr>
          <w:i/>
        </w:rPr>
      </w:pPr>
    </w:p>
    <w:p w:rsidR="0023493F" w:rsidRDefault="0023493F" w:rsidP="00B5559E">
      <w:pPr>
        <w:rPr>
          <w:i/>
        </w:rPr>
      </w:pPr>
    </w:p>
    <w:p w:rsidR="001D474A" w:rsidRDefault="001D474A" w:rsidP="00B5559E">
      <w:pPr>
        <w:rPr>
          <w:i/>
        </w:rPr>
      </w:pPr>
    </w:p>
    <w:p w:rsidR="008C60CE" w:rsidRPr="00243415" w:rsidRDefault="00B5559E" w:rsidP="008C60CE">
      <w:pPr>
        <w:ind w:firstLine="708"/>
        <w:jc w:val="right"/>
        <w:rPr>
          <w:i/>
        </w:rPr>
      </w:pPr>
      <w:bookmarkStart w:id="0" w:name="_GoBack"/>
      <w:bookmarkEnd w:id="0"/>
      <w:r w:rsidRPr="00243415">
        <w:rPr>
          <w:i/>
        </w:rPr>
        <w:lastRenderedPageBreak/>
        <w:t>Приложение №</w:t>
      </w:r>
      <w:r w:rsidR="00224909" w:rsidRPr="00243415">
        <w:rPr>
          <w:i/>
        </w:rPr>
        <w:t>2</w:t>
      </w:r>
      <w:r w:rsidR="008C60CE" w:rsidRPr="00243415">
        <w:rPr>
          <w:i/>
        </w:rPr>
        <w:t xml:space="preserve"> </w:t>
      </w:r>
      <w:r w:rsidRPr="00243415">
        <w:rPr>
          <w:i/>
        </w:rPr>
        <w:t xml:space="preserve">к договору </w:t>
      </w:r>
    </w:p>
    <w:p w:rsidR="00B5559E" w:rsidRPr="00243415" w:rsidRDefault="00B5559E" w:rsidP="008C60CE">
      <w:pPr>
        <w:ind w:firstLine="708"/>
        <w:jc w:val="right"/>
        <w:rPr>
          <w:i/>
          <w:lang w:val="kk-KZ"/>
        </w:rPr>
      </w:pPr>
      <w:r w:rsidRPr="00243415">
        <w:rPr>
          <w:i/>
        </w:rPr>
        <w:t>№_____ от «____»</w:t>
      </w:r>
      <w:r w:rsidR="008C60CE" w:rsidRPr="00243415">
        <w:rPr>
          <w:i/>
        </w:rPr>
        <w:t xml:space="preserve"> </w:t>
      </w:r>
      <w:r w:rsidRPr="00243415">
        <w:rPr>
          <w:i/>
        </w:rPr>
        <w:t>___________ 20</w:t>
      </w:r>
      <w:r w:rsidRPr="00243415">
        <w:rPr>
          <w:i/>
          <w:color w:val="000000" w:themeColor="text1"/>
        </w:rPr>
        <w:t>1</w:t>
      </w:r>
      <w:r w:rsidR="008C60CE" w:rsidRPr="00243415">
        <w:rPr>
          <w:i/>
          <w:color w:val="000000" w:themeColor="text1"/>
        </w:rPr>
        <w:t>_</w:t>
      </w:r>
      <w:r w:rsidRPr="00243415">
        <w:rPr>
          <w:i/>
        </w:rPr>
        <w:t xml:space="preserve"> г.</w:t>
      </w:r>
    </w:p>
    <w:p w:rsidR="004A0126" w:rsidRPr="00AF6C65" w:rsidRDefault="004A0126" w:rsidP="004A0126">
      <w:pPr>
        <w:pStyle w:val="a9"/>
        <w:jc w:val="center"/>
        <w:rPr>
          <w:rFonts w:ascii="Times New Roman" w:hAnsi="Times New Roman"/>
          <w:b/>
          <w:sz w:val="20"/>
          <w:szCs w:val="20"/>
        </w:rPr>
      </w:pPr>
      <w:r w:rsidRPr="00AF6C65">
        <w:rPr>
          <w:rFonts w:ascii="Times New Roman" w:hAnsi="Times New Roman"/>
          <w:b/>
          <w:sz w:val="20"/>
          <w:szCs w:val="20"/>
        </w:rPr>
        <w:t>Форма отчета по местному содержанию</w:t>
      </w:r>
    </w:p>
    <w:tbl>
      <w:tblPr>
        <w:tblpPr w:leftFromText="180" w:rightFromText="180" w:vertAnchor="text" w:horzAnchor="margin" w:tblpXSpec="center" w:tblpY="38"/>
        <w:tblW w:w="14851" w:type="dxa"/>
        <w:tblLayout w:type="fixed"/>
        <w:tblLook w:val="04A0" w:firstRow="1" w:lastRow="0" w:firstColumn="1" w:lastColumn="0" w:noHBand="0" w:noVBand="1"/>
      </w:tblPr>
      <w:tblGrid>
        <w:gridCol w:w="709"/>
        <w:gridCol w:w="708"/>
        <w:gridCol w:w="849"/>
        <w:gridCol w:w="1133"/>
        <w:gridCol w:w="991"/>
        <w:gridCol w:w="851"/>
        <w:gridCol w:w="992"/>
        <w:gridCol w:w="992"/>
        <w:gridCol w:w="1134"/>
        <w:gridCol w:w="1134"/>
        <w:gridCol w:w="714"/>
        <w:gridCol w:w="567"/>
        <w:gridCol w:w="704"/>
        <w:gridCol w:w="850"/>
        <w:gridCol w:w="709"/>
        <w:gridCol w:w="709"/>
        <w:gridCol w:w="1105"/>
      </w:tblGrid>
      <w:tr w:rsidR="004A0126" w:rsidRPr="00AF6C65" w:rsidTr="00B47BD7">
        <w:trPr>
          <w:trHeight w:val="463"/>
        </w:trPr>
        <w:tc>
          <w:tcPr>
            <w:tcW w:w="709" w:type="dxa"/>
            <w:vMerge w:val="restart"/>
            <w:tcBorders>
              <w:top w:val="single" w:sz="8" w:space="0" w:color="auto"/>
              <w:left w:val="single" w:sz="8" w:space="0" w:color="auto"/>
              <w:bottom w:val="single" w:sz="8" w:space="0" w:color="000000"/>
              <w:right w:val="single" w:sz="8" w:space="0" w:color="auto"/>
            </w:tcBorders>
            <w:hideMark/>
          </w:tcPr>
          <w:p w:rsidR="004A0126" w:rsidRPr="00AF6C65" w:rsidRDefault="004A0126" w:rsidP="00B47BD7">
            <w:pPr>
              <w:ind w:left="-108" w:right="-108"/>
              <w:jc w:val="center"/>
              <w:rPr>
                <w:b/>
                <w:color w:val="000000"/>
                <w:sz w:val="20"/>
                <w:szCs w:val="20"/>
              </w:rPr>
            </w:pPr>
            <w:r w:rsidRPr="00AF6C65">
              <w:rPr>
                <w:b/>
                <w:color w:val="000000"/>
                <w:sz w:val="20"/>
                <w:szCs w:val="20"/>
              </w:rPr>
              <w:t>Наименование поставщика ТРУ</w:t>
            </w:r>
          </w:p>
        </w:tc>
        <w:tc>
          <w:tcPr>
            <w:tcW w:w="708" w:type="dxa"/>
            <w:vMerge w:val="restart"/>
            <w:tcBorders>
              <w:top w:val="single" w:sz="8" w:space="0" w:color="auto"/>
              <w:left w:val="single" w:sz="8" w:space="0" w:color="auto"/>
              <w:bottom w:val="single" w:sz="8" w:space="0" w:color="000000"/>
              <w:right w:val="single" w:sz="8" w:space="0" w:color="auto"/>
            </w:tcBorders>
            <w:hideMark/>
          </w:tcPr>
          <w:p w:rsidR="004A0126" w:rsidRPr="00AF6C65" w:rsidRDefault="004A0126" w:rsidP="00B47BD7">
            <w:pPr>
              <w:jc w:val="center"/>
              <w:rPr>
                <w:b/>
                <w:color w:val="000000"/>
                <w:sz w:val="20"/>
                <w:szCs w:val="20"/>
              </w:rPr>
            </w:pPr>
            <w:r w:rsidRPr="00AF6C65">
              <w:rPr>
                <w:b/>
                <w:color w:val="000000"/>
                <w:sz w:val="20"/>
                <w:szCs w:val="20"/>
              </w:rPr>
              <w:t>БИН (ИИН) поставщика</w:t>
            </w:r>
          </w:p>
        </w:tc>
        <w:tc>
          <w:tcPr>
            <w:tcW w:w="849" w:type="dxa"/>
            <w:vMerge w:val="restart"/>
            <w:tcBorders>
              <w:top w:val="single" w:sz="8" w:space="0" w:color="auto"/>
              <w:left w:val="single" w:sz="8" w:space="0" w:color="auto"/>
              <w:bottom w:val="single" w:sz="8" w:space="0" w:color="000000"/>
              <w:right w:val="single" w:sz="8" w:space="0" w:color="auto"/>
            </w:tcBorders>
            <w:hideMark/>
          </w:tcPr>
          <w:p w:rsidR="004A0126" w:rsidRPr="00AF6C65" w:rsidRDefault="004A0126" w:rsidP="00B47BD7">
            <w:pPr>
              <w:jc w:val="center"/>
              <w:rPr>
                <w:b/>
                <w:color w:val="000000"/>
                <w:sz w:val="20"/>
                <w:szCs w:val="20"/>
              </w:rPr>
            </w:pPr>
            <w:r w:rsidRPr="00AF6C65">
              <w:rPr>
                <w:b/>
                <w:color w:val="000000"/>
                <w:sz w:val="20"/>
                <w:szCs w:val="20"/>
              </w:rPr>
              <w:t>Код страны поставщика</w:t>
            </w:r>
          </w:p>
        </w:tc>
        <w:tc>
          <w:tcPr>
            <w:tcW w:w="1133" w:type="dxa"/>
            <w:vMerge w:val="restart"/>
            <w:tcBorders>
              <w:top w:val="single" w:sz="8" w:space="0" w:color="auto"/>
              <w:left w:val="single" w:sz="8" w:space="0" w:color="auto"/>
              <w:bottom w:val="single" w:sz="8" w:space="0" w:color="000000"/>
              <w:right w:val="single" w:sz="8" w:space="0" w:color="auto"/>
            </w:tcBorders>
            <w:hideMark/>
          </w:tcPr>
          <w:p w:rsidR="004A0126" w:rsidRPr="00AF6C65" w:rsidRDefault="004A0126" w:rsidP="00B47BD7">
            <w:pPr>
              <w:jc w:val="center"/>
              <w:rPr>
                <w:b/>
                <w:color w:val="000000"/>
                <w:sz w:val="20"/>
                <w:szCs w:val="20"/>
              </w:rPr>
            </w:pPr>
            <w:r w:rsidRPr="00AF6C65">
              <w:rPr>
                <w:b/>
                <w:color w:val="000000"/>
                <w:sz w:val="20"/>
                <w:szCs w:val="20"/>
              </w:rPr>
              <w:t>Код региона поставщика (согласно коду КАТО)</w:t>
            </w:r>
          </w:p>
        </w:tc>
        <w:tc>
          <w:tcPr>
            <w:tcW w:w="1842" w:type="dxa"/>
            <w:gridSpan w:val="2"/>
            <w:vMerge w:val="restart"/>
            <w:tcBorders>
              <w:top w:val="single" w:sz="8" w:space="0" w:color="auto"/>
              <w:left w:val="single" w:sz="8" w:space="0" w:color="auto"/>
              <w:bottom w:val="single" w:sz="8" w:space="0" w:color="000000"/>
              <w:right w:val="single" w:sz="8" w:space="0" w:color="000000"/>
            </w:tcBorders>
            <w:hideMark/>
          </w:tcPr>
          <w:p w:rsidR="004A0126" w:rsidRPr="00AF6C65" w:rsidRDefault="004A0126" w:rsidP="00B47BD7">
            <w:pPr>
              <w:jc w:val="center"/>
              <w:rPr>
                <w:b/>
                <w:color w:val="000000"/>
                <w:sz w:val="20"/>
                <w:szCs w:val="20"/>
              </w:rPr>
            </w:pPr>
            <w:r w:rsidRPr="00AF6C65">
              <w:rPr>
                <w:b/>
                <w:color w:val="000000"/>
                <w:sz w:val="20"/>
                <w:szCs w:val="20"/>
              </w:rPr>
              <w:t>Юридический адрес поставщика ТРУ</w:t>
            </w:r>
          </w:p>
        </w:tc>
        <w:tc>
          <w:tcPr>
            <w:tcW w:w="1984" w:type="dxa"/>
            <w:gridSpan w:val="2"/>
            <w:vMerge w:val="restart"/>
            <w:tcBorders>
              <w:top w:val="single" w:sz="8" w:space="0" w:color="auto"/>
              <w:left w:val="single" w:sz="8" w:space="0" w:color="auto"/>
              <w:bottom w:val="single" w:sz="8" w:space="0" w:color="000000"/>
              <w:right w:val="single" w:sz="8" w:space="0" w:color="000000"/>
            </w:tcBorders>
            <w:hideMark/>
          </w:tcPr>
          <w:p w:rsidR="004A0126" w:rsidRPr="00AF6C65" w:rsidRDefault="004A0126" w:rsidP="00B47BD7">
            <w:pPr>
              <w:jc w:val="center"/>
              <w:rPr>
                <w:b/>
                <w:color w:val="000000"/>
                <w:sz w:val="20"/>
                <w:szCs w:val="20"/>
              </w:rPr>
            </w:pPr>
            <w:r w:rsidRPr="00AF6C65">
              <w:rPr>
                <w:b/>
                <w:color w:val="000000"/>
                <w:sz w:val="20"/>
                <w:szCs w:val="20"/>
              </w:rPr>
              <w:t xml:space="preserve">Наименование и краткое (дополнительное) описание </w:t>
            </w:r>
            <w:proofErr w:type="gramStart"/>
            <w:r w:rsidRPr="00AF6C65">
              <w:rPr>
                <w:b/>
                <w:color w:val="000000"/>
                <w:sz w:val="20"/>
                <w:szCs w:val="20"/>
              </w:rPr>
              <w:t>приобретенных</w:t>
            </w:r>
            <w:proofErr w:type="gramEnd"/>
            <w:r w:rsidRPr="00AF6C65">
              <w:rPr>
                <w:b/>
                <w:color w:val="000000"/>
                <w:sz w:val="20"/>
                <w:szCs w:val="20"/>
              </w:rPr>
              <w:t xml:space="preserve"> ТРУ</w:t>
            </w:r>
          </w:p>
        </w:tc>
        <w:tc>
          <w:tcPr>
            <w:tcW w:w="1134" w:type="dxa"/>
            <w:vMerge w:val="restart"/>
            <w:tcBorders>
              <w:top w:val="single" w:sz="8" w:space="0" w:color="auto"/>
              <w:left w:val="single" w:sz="8" w:space="0" w:color="auto"/>
              <w:bottom w:val="single" w:sz="8" w:space="0" w:color="000000"/>
              <w:right w:val="single" w:sz="8" w:space="0" w:color="auto"/>
            </w:tcBorders>
            <w:hideMark/>
          </w:tcPr>
          <w:p w:rsidR="004A0126" w:rsidRPr="00AF6C65" w:rsidRDefault="004A0126" w:rsidP="00B47BD7">
            <w:pPr>
              <w:ind w:left="-108" w:right="-108"/>
              <w:jc w:val="center"/>
              <w:rPr>
                <w:b/>
                <w:color w:val="000000"/>
                <w:sz w:val="20"/>
                <w:szCs w:val="20"/>
              </w:rPr>
            </w:pPr>
            <w:r w:rsidRPr="00AF6C65">
              <w:rPr>
                <w:b/>
                <w:color w:val="000000"/>
                <w:sz w:val="20"/>
                <w:szCs w:val="20"/>
              </w:rPr>
              <w:t>Создание новых рабочих мест</w:t>
            </w:r>
          </w:p>
        </w:tc>
        <w:tc>
          <w:tcPr>
            <w:tcW w:w="1848" w:type="dxa"/>
            <w:gridSpan w:val="2"/>
            <w:tcBorders>
              <w:top w:val="single" w:sz="8" w:space="0" w:color="auto"/>
              <w:left w:val="nil"/>
              <w:bottom w:val="single" w:sz="8" w:space="0" w:color="auto"/>
              <w:right w:val="single" w:sz="8" w:space="0" w:color="000000"/>
            </w:tcBorders>
            <w:hideMark/>
          </w:tcPr>
          <w:p w:rsidR="004A0126" w:rsidRPr="00AF6C65" w:rsidRDefault="004A0126" w:rsidP="00B47BD7">
            <w:pPr>
              <w:jc w:val="center"/>
              <w:rPr>
                <w:b/>
                <w:color w:val="000000"/>
                <w:sz w:val="20"/>
                <w:szCs w:val="20"/>
              </w:rPr>
            </w:pPr>
            <w:r w:rsidRPr="00AF6C65">
              <w:rPr>
                <w:b/>
                <w:color w:val="000000"/>
                <w:sz w:val="20"/>
                <w:szCs w:val="20"/>
              </w:rPr>
              <w:t>Численность персонала поставщика</w:t>
            </w:r>
          </w:p>
        </w:tc>
        <w:tc>
          <w:tcPr>
            <w:tcW w:w="3539" w:type="dxa"/>
            <w:gridSpan w:val="5"/>
            <w:vMerge w:val="restart"/>
            <w:tcBorders>
              <w:top w:val="single" w:sz="8" w:space="0" w:color="auto"/>
              <w:left w:val="single" w:sz="8" w:space="0" w:color="auto"/>
              <w:bottom w:val="single" w:sz="8" w:space="0" w:color="000000"/>
              <w:right w:val="single" w:sz="8" w:space="0" w:color="000000"/>
            </w:tcBorders>
            <w:hideMark/>
          </w:tcPr>
          <w:p w:rsidR="004A0126" w:rsidRPr="00AF6C65" w:rsidRDefault="004A0126" w:rsidP="00B47BD7">
            <w:pPr>
              <w:jc w:val="center"/>
              <w:rPr>
                <w:b/>
                <w:color w:val="000000"/>
                <w:sz w:val="20"/>
                <w:szCs w:val="20"/>
              </w:rPr>
            </w:pPr>
            <w:r w:rsidRPr="00AF6C65">
              <w:rPr>
                <w:b/>
                <w:color w:val="000000"/>
                <w:sz w:val="20"/>
                <w:szCs w:val="20"/>
              </w:rPr>
              <w:t>Сертификат СТ-</w:t>
            </w:r>
            <w:proofErr w:type="gramStart"/>
            <w:r w:rsidRPr="00AF6C65">
              <w:rPr>
                <w:b/>
                <w:color w:val="000000"/>
                <w:sz w:val="20"/>
                <w:szCs w:val="20"/>
              </w:rPr>
              <w:t>KZ</w:t>
            </w:r>
            <w:proofErr w:type="gramEnd"/>
          </w:p>
        </w:tc>
        <w:tc>
          <w:tcPr>
            <w:tcW w:w="1105" w:type="dxa"/>
            <w:vMerge w:val="restart"/>
            <w:tcBorders>
              <w:top w:val="single" w:sz="8" w:space="0" w:color="auto"/>
              <w:left w:val="single" w:sz="8" w:space="0" w:color="auto"/>
              <w:bottom w:val="single" w:sz="8" w:space="0" w:color="000000"/>
              <w:right w:val="single" w:sz="8" w:space="0" w:color="auto"/>
            </w:tcBorders>
            <w:hideMark/>
          </w:tcPr>
          <w:p w:rsidR="004A0126" w:rsidRPr="00AF6C65" w:rsidRDefault="004A0126" w:rsidP="00B47BD7">
            <w:pPr>
              <w:ind w:left="-108" w:right="-108"/>
              <w:jc w:val="center"/>
              <w:rPr>
                <w:b/>
                <w:color w:val="000000"/>
                <w:sz w:val="20"/>
                <w:szCs w:val="20"/>
              </w:rPr>
            </w:pPr>
            <w:r w:rsidRPr="00AF6C65">
              <w:rPr>
                <w:b/>
                <w:color w:val="000000"/>
                <w:sz w:val="20"/>
                <w:szCs w:val="20"/>
              </w:rPr>
              <w:t>Местное содержание</w:t>
            </w:r>
          </w:p>
        </w:tc>
      </w:tr>
      <w:tr w:rsidR="004A0126" w:rsidRPr="00AF6C65" w:rsidTr="00B47BD7">
        <w:trPr>
          <w:trHeight w:val="517"/>
        </w:trPr>
        <w:tc>
          <w:tcPr>
            <w:tcW w:w="709" w:type="dxa"/>
            <w:vMerge/>
            <w:tcBorders>
              <w:top w:val="single" w:sz="8" w:space="0" w:color="auto"/>
              <w:left w:val="single" w:sz="8" w:space="0" w:color="auto"/>
              <w:bottom w:val="single" w:sz="8" w:space="0" w:color="000000"/>
              <w:right w:val="single" w:sz="8" w:space="0" w:color="auto"/>
            </w:tcBorders>
            <w:vAlign w:val="center"/>
            <w:hideMark/>
          </w:tcPr>
          <w:p w:rsidR="004A0126" w:rsidRPr="00AF6C65" w:rsidRDefault="004A0126" w:rsidP="00B47BD7">
            <w:pPr>
              <w:rPr>
                <w:b/>
                <w:color w:val="000000"/>
                <w:sz w:val="20"/>
                <w:szCs w:val="20"/>
              </w:rPr>
            </w:pPr>
          </w:p>
        </w:tc>
        <w:tc>
          <w:tcPr>
            <w:tcW w:w="708" w:type="dxa"/>
            <w:vMerge/>
            <w:tcBorders>
              <w:top w:val="single" w:sz="8" w:space="0" w:color="auto"/>
              <w:left w:val="single" w:sz="8" w:space="0" w:color="auto"/>
              <w:bottom w:val="single" w:sz="8" w:space="0" w:color="000000"/>
              <w:right w:val="single" w:sz="8" w:space="0" w:color="auto"/>
            </w:tcBorders>
            <w:vAlign w:val="center"/>
            <w:hideMark/>
          </w:tcPr>
          <w:p w:rsidR="004A0126" w:rsidRPr="00AF6C65" w:rsidRDefault="004A0126" w:rsidP="00B47BD7">
            <w:pPr>
              <w:rPr>
                <w:b/>
                <w:color w:val="000000"/>
                <w:sz w:val="20"/>
                <w:szCs w:val="20"/>
              </w:rPr>
            </w:pPr>
          </w:p>
        </w:tc>
        <w:tc>
          <w:tcPr>
            <w:tcW w:w="849" w:type="dxa"/>
            <w:vMerge/>
            <w:tcBorders>
              <w:top w:val="single" w:sz="8" w:space="0" w:color="auto"/>
              <w:left w:val="single" w:sz="8" w:space="0" w:color="auto"/>
              <w:bottom w:val="single" w:sz="8" w:space="0" w:color="000000"/>
              <w:right w:val="single" w:sz="8" w:space="0" w:color="auto"/>
            </w:tcBorders>
            <w:vAlign w:val="center"/>
            <w:hideMark/>
          </w:tcPr>
          <w:p w:rsidR="004A0126" w:rsidRPr="00AF6C65" w:rsidRDefault="004A0126" w:rsidP="00B47BD7">
            <w:pPr>
              <w:rPr>
                <w:b/>
                <w:color w:val="000000"/>
                <w:sz w:val="20"/>
                <w:szCs w:val="20"/>
              </w:rPr>
            </w:pPr>
          </w:p>
        </w:tc>
        <w:tc>
          <w:tcPr>
            <w:tcW w:w="1133" w:type="dxa"/>
            <w:vMerge/>
            <w:tcBorders>
              <w:top w:val="single" w:sz="8" w:space="0" w:color="auto"/>
              <w:left w:val="single" w:sz="8" w:space="0" w:color="auto"/>
              <w:bottom w:val="single" w:sz="8" w:space="0" w:color="000000"/>
              <w:right w:val="single" w:sz="8" w:space="0" w:color="auto"/>
            </w:tcBorders>
            <w:vAlign w:val="center"/>
            <w:hideMark/>
          </w:tcPr>
          <w:p w:rsidR="004A0126" w:rsidRPr="00AF6C65" w:rsidRDefault="004A0126" w:rsidP="00B47BD7">
            <w:pPr>
              <w:rPr>
                <w:b/>
                <w:color w:val="000000"/>
                <w:sz w:val="20"/>
                <w:szCs w:val="20"/>
              </w:rPr>
            </w:pPr>
          </w:p>
        </w:tc>
        <w:tc>
          <w:tcPr>
            <w:tcW w:w="1842" w:type="dxa"/>
            <w:gridSpan w:val="2"/>
            <w:vMerge/>
            <w:tcBorders>
              <w:top w:val="single" w:sz="8" w:space="0" w:color="auto"/>
              <w:left w:val="single" w:sz="8" w:space="0" w:color="auto"/>
              <w:bottom w:val="single" w:sz="8" w:space="0" w:color="000000"/>
              <w:right w:val="single" w:sz="8" w:space="0" w:color="000000"/>
            </w:tcBorders>
            <w:vAlign w:val="center"/>
            <w:hideMark/>
          </w:tcPr>
          <w:p w:rsidR="004A0126" w:rsidRPr="00AF6C65" w:rsidRDefault="004A0126" w:rsidP="00B47BD7">
            <w:pPr>
              <w:rPr>
                <w:b/>
                <w:color w:val="000000"/>
                <w:sz w:val="20"/>
                <w:szCs w:val="20"/>
              </w:rPr>
            </w:pPr>
          </w:p>
        </w:tc>
        <w:tc>
          <w:tcPr>
            <w:tcW w:w="1984" w:type="dxa"/>
            <w:gridSpan w:val="2"/>
            <w:vMerge/>
            <w:tcBorders>
              <w:top w:val="single" w:sz="8" w:space="0" w:color="auto"/>
              <w:left w:val="single" w:sz="8" w:space="0" w:color="auto"/>
              <w:bottom w:val="single" w:sz="8" w:space="0" w:color="000000"/>
              <w:right w:val="single" w:sz="8" w:space="0" w:color="000000"/>
            </w:tcBorders>
            <w:vAlign w:val="center"/>
            <w:hideMark/>
          </w:tcPr>
          <w:p w:rsidR="004A0126" w:rsidRPr="00AF6C65" w:rsidRDefault="004A0126" w:rsidP="00B47BD7">
            <w:pPr>
              <w:rPr>
                <w:b/>
                <w:color w:val="000000"/>
                <w:sz w:val="20"/>
                <w:szCs w:val="20"/>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4A0126" w:rsidRPr="00AF6C65" w:rsidRDefault="004A0126" w:rsidP="00B47BD7">
            <w:pPr>
              <w:rPr>
                <w:b/>
                <w:color w:val="000000"/>
                <w:sz w:val="20"/>
                <w:szCs w:val="20"/>
              </w:rPr>
            </w:pPr>
          </w:p>
        </w:tc>
        <w:tc>
          <w:tcPr>
            <w:tcW w:w="1134" w:type="dxa"/>
            <w:vMerge w:val="restart"/>
            <w:tcBorders>
              <w:top w:val="nil"/>
              <w:left w:val="single" w:sz="8" w:space="0" w:color="auto"/>
              <w:bottom w:val="single" w:sz="8" w:space="0" w:color="000000"/>
              <w:right w:val="single" w:sz="8" w:space="0" w:color="auto"/>
            </w:tcBorders>
            <w:hideMark/>
          </w:tcPr>
          <w:p w:rsidR="004A0126" w:rsidRPr="00AF6C65" w:rsidRDefault="004A0126" w:rsidP="00B47BD7">
            <w:pPr>
              <w:ind w:left="-108" w:right="-108"/>
              <w:jc w:val="center"/>
              <w:rPr>
                <w:b/>
                <w:color w:val="000000"/>
                <w:sz w:val="20"/>
                <w:szCs w:val="20"/>
              </w:rPr>
            </w:pPr>
            <w:r w:rsidRPr="00AF6C65">
              <w:rPr>
                <w:b/>
                <w:color w:val="000000"/>
                <w:sz w:val="20"/>
                <w:szCs w:val="20"/>
              </w:rPr>
              <w:t>Резиденты РК</w:t>
            </w:r>
          </w:p>
        </w:tc>
        <w:tc>
          <w:tcPr>
            <w:tcW w:w="714" w:type="dxa"/>
            <w:vMerge w:val="restart"/>
            <w:tcBorders>
              <w:top w:val="nil"/>
              <w:left w:val="single" w:sz="8" w:space="0" w:color="auto"/>
              <w:bottom w:val="single" w:sz="8" w:space="0" w:color="000000"/>
              <w:right w:val="single" w:sz="8" w:space="0" w:color="auto"/>
            </w:tcBorders>
            <w:hideMark/>
          </w:tcPr>
          <w:p w:rsidR="004A0126" w:rsidRPr="00AF6C65" w:rsidRDefault="004A0126" w:rsidP="00B47BD7">
            <w:pPr>
              <w:ind w:left="-108" w:right="-108"/>
              <w:jc w:val="center"/>
              <w:rPr>
                <w:b/>
                <w:color w:val="000000"/>
                <w:sz w:val="20"/>
                <w:szCs w:val="20"/>
              </w:rPr>
            </w:pPr>
            <w:r w:rsidRPr="00AF6C65">
              <w:rPr>
                <w:b/>
                <w:color w:val="000000"/>
                <w:sz w:val="20"/>
                <w:szCs w:val="20"/>
              </w:rPr>
              <w:t>Иные</w:t>
            </w:r>
          </w:p>
        </w:tc>
        <w:tc>
          <w:tcPr>
            <w:tcW w:w="3539" w:type="dxa"/>
            <w:gridSpan w:val="5"/>
            <w:vMerge/>
            <w:tcBorders>
              <w:top w:val="nil"/>
              <w:left w:val="single" w:sz="8" w:space="0" w:color="auto"/>
              <w:bottom w:val="single" w:sz="8" w:space="0" w:color="000000"/>
              <w:right w:val="single" w:sz="8" w:space="0" w:color="auto"/>
            </w:tcBorders>
            <w:vAlign w:val="center"/>
            <w:hideMark/>
          </w:tcPr>
          <w:p w:rsidR="004A0126" w:rsidRPr="00AF6C65" w:rsidRDefault="004A0126" w:rsidP="00B47BD7">
            <w:pPr>
              <w:rPr>
                <w:b/>
                <w:color w:val="000000"/>
                <w:sz w:val="20"/>
                <w:szCs w:val="20"/>
              </w:rPr>
            </w:pPr>
          </w:p>
        </w:tc>
        <w:tc>
          <w:tcPr>
            <w:tcW w:w="1105" w:type="dxa"/>
            <w:vMerge/>
            <w:tcBorders>
              <w:top w:val="single" w:sz="8" w:space="0" w:color="auto"/>
              <w:left w:val="single" w:sz="8" w:space="0" w:color="auto"/>
              <w:bottom w:val="single" w:sz="8" w:space="0" w:color="000000"/>
              <w:right w:val="single" w:sz="8" w:space="0" w:color="auto"/>
            </w:tcBorders>
            <w:vAlign w:val="center"/>
            <w:hideMark/>
          </w:tcPr>
          <w:p w:rsidR="004A0126" w:rsidRPr="00AF6C65" w:rsidRDefault="004A0126" w:rsidP="00B47BD7">
            <w:pPr>
              <w:rPr>
                <w:b/>
                <w:color w:val="000000"/>
                <w:sz w:val="20"/>
                <w:szCs w:val="20"/>
              </w:rPr>
            </w:pPr>
          </w:p>
        </w:tc>
      </w:tr>
      <w:tr w:rsidR="004A0126" w:rsidRPr="00AF6C65" w:rsidTr="00B47BD7">
        <w:trPr>
          <w:trHeight w:val="517"/>
        </w:trPr>
        <w:tc>
          <w:tcPr>
            <w:tcW w:w="709" w:type="dxa"/>
            <w:vMerge/>
            <w:tcBorders>
              <w:top w:val="single" w:sz="8" w:space="0" w:color="auto"/>
              <w:left w:val="single" w:sz="8" w:space="0" w:color="auto"/>
              <w:bottom w:val="single" w:sz="8" w:space="0" w:color="000000"/>
              <w:right w:val="single" w:sz="8" w:space="0" w:color="auto"/>
            </w:tcBorders>
            <w:vAlign w:val="center"/>
            <w:hideMark/>
          </w:tcPr>
          <w:p w:rsidR="004A0126" w:rsidRPr="00AF6C65" w:rsidRDefault="004A0126" w:rsidP="00B47BD7">
            <w:pPr>
              <w:rPr>
                <w:b/>
                <w:color w:val="000000"/>
                <w:sz w:val="20"/>
                <w:szCs w:val="20"/>
              </w:rPr>
            </w:pPr>
          </w:p>
        </w:tc>
        <w:tc>
          <w:tcPr>
            <w:tcW w:w="708" w:type="dxa"/>
            <w:vMerge/>
            <w:tcBorders>
              <w:top w:val="single" w:sz="8" w:space="0" w:color="auto"/>
              <w:left w:val="single" w:sz="8" w:space="0" w:color="auto"/>
              <w:bottom w:val="single" w:sz="8" w:space="0" w:color="000000"/>
              <w:right w:val="single" w:sz="8" w:space="0" w:color="auto"/>
            </w:tcBorders>
            <w:vAlign w:val="center"/>
            <w:hideMark/>
          </w:tcPr>
          <w:p w:rsidR="004A0126" w:rsidRPr="00AF6C65" w:rsidRDefault="004A0126" w:rsidP="00B47BD7">
            <w:pPr>
              <w:rPr>
                <w:b/>
                <w:color w:val="000000"/>
                <w:sz w:val="20"/>
                <w:szCs w:val="20"/>
              </w:rPr>
            </w:pPr>
          </w:p>
        </w:tc>
        <w:tc>
          <w:tcPr>
            <w:tcW w:w="849" w:type="dxa"/>
            <w:vMerge/>
            <w:tcBorders>
              <w:top w:val="single" w:sz="8" w:space="0" w:color="auto"/>
              <w:left w:val="single" w:sz="8" w:space="0" w:color="auto"/>
              <w:bottom w:val="single" w:sz="8" w:space="0" w:color="000000"/>
              <w:right w:val="single" w:sz="8" w:space="0" w:color="auto"/>
            </w:tcBorders>
            <w:vAlign w:val="center"/>
            <w:hideMark/>
          </w:tcPr>
          <w:p w:rsidR="004A0126" w:rsidRPr="00AF6C65" w:rsidRDefault="004A0126" w:rsidP="00B47BD7">
            <w:pPr>
              <w:rPr>
                <w:b/>
                <w:color w:val="000000"/>
                <w:sz w:val="20"/>
                <w:szCs w:val="20"/>
              </w:rPr>
            </w:pPr>
          </w:p>
        </w:tc>
        <w:tc>
          <w:tcPr>
            <w:tcW w:w="1133" w:type="dxa"/>
            <w:vMerge/>
            <w:tcBorders>
              <w:top w:val="single" w:sz="8" w:space="0" w:color="auto"/>
              <w:left w:val="single" w:sz="8" w:space="0" w:color="auto"/>
              <w:bottom w:val="single" w:sz="8" w:space="0" w:color="000000"/>
              <w:right w:val="single" w:sz="8" w:space="0" w:color="auto"/>
            </w:tcBorders>
            <w:vAlign w:val="center"/>
            <w:hideMark/>
          </w:tcPr>
          <w:p w:rsidR="004A0126" w:rsidRPr="00AF6C65" w:rsidRDefault="004A0126" w:rsidP="00B47BD7">
            <w:pPr>
              <w:rPr>
                <w:b/>
                <w:color w:val="000000"/>
                <w:sz w:val="20"/>
                <w:szCs w:val="20"/>
              </w:rPr>
            </w:pPr>
          </w:p>
        </w:tc>
        <w:tc>
          <w:tcPr>
            <w:tcW w:w="1842" w:type="dxa"/>
            <w:gridSpan w:val="2"/>
            <w:vMerge/>
            <w:tcBorders>
              <w:top w:val="single" w:sz="8" w:space="0" w:color="auto"/>
              <w:left w:val="single" w:sz="8" w:space="0" w:color="auto"/>
              <w:bottom w:val="single" w:sz="8" w:space="0" w:color="000000"/>
              <w:right w:val="single" w:sz="8" w:space="0" w:color="000000"/>
            </w:tcBorders>
            <w:vAlign w:val="center"/>
            <w:hideMark/>
          </w:tcPr>
          <w:p w:rsidR="004A0126" w:rsidRPr="00AF6C65" w:rsidRDefault="004A0126" w:rsidP="00B47BD7">
            <w:pPr>
              <w:rPr>
                <w:b/>
                <w:color w:val="000000"/>
                <w:sz w:val="20"/>
                <w:szCs w:val="20"/>
              </w:rPr>
            </w:pPr>
          </w:p>
        </w:tc>
        <w:tc>
          <w:tcPr>
            <w:tcW w:w="992" w:type="dxa"/>
            <w:vMerge w:val="restart"/>
            <w:tcBorders>
              <w:top w:val="nil"/>
              <w:left w:val="single" w:sz="8" w:space="0" w:color="auto"/>
              <w:bottom w:val="single" w:sz="8" w:space="0" w:color="000000"/>
              <w:right w:val="single" w:sz="8" w:space="0" w:color="auto"/>
            </w:tcBorders>
            <w:hideMark/>
          </w:tcPr>
          <w:p w:rsidR="004A0126" w:rsidRPr="00AF6C65" w:rsidRDefault="004A0126" w:rsidP="00B47BD7">
            <w:pPr>
              <w:jc w:val="center"/>
              <w:rPr>
                <w:b/>
                <w:color w:val="000000"/>
                <w:sz w:val="20"/>
                <w:szCs w:val="20"/>
              </w:rPr>
            </w:pPr>
            <w:r w:rsidRPr="00AF6C65">
              <w:rPr>
                <w:b/>
                <w:color w:val="000000"/>
                <w:sz w:val="20"/>
                <w:szCs w:val="20"/>
              </w:rPr>
              <w:t>на государственном языке</w:t>
            </w:r>
          </w:p>
        </w:tc>
        <w:tc>
          <w:tcPr>
            <w:tcW w:w="992" w:type="dxa"/>
            <w:vMerge w:val="restart"/>
            <w:tcBorders>
              <w:top w:val="nil"/>
              <w:left w:val="single" w:sz="8" w:space="0" w:color="auto"/>
              <w:bottom w:val="single" w:sz="8" w:space="0" w:color="000000"/>
              <w:right w:val="single" w:sz="8" w:space="0" w:color="auto"/>
            </w:tcBorders>
            <w:hideMark/>
          </w:tcPr>
          <w:p w:rsidR="004A0126" w:rsidRPr="00AF6C65" w:rsidRDefault="004A0126" w:rsidP="00B47BD7">
            <w:pPr>
              <w:jc w:val="center"/>
              <w:rPr>
                <w:b/>
                <w:color w:val="000000"/>
                <w:sz w:val="20"/>
                <w:szCs w:val="20"/>
              </w:rPr>
            </w:pPr>
            <w:r w:rsidRPr="00AF6C65">
              <w:rPr>
                <w:b/>
                <w:color w:val="000000"/>
                <w:sz w:val="20"/>
                <w:szCs w:val="20"/>
              </w:rPr>
              <w:t>на русском языке</w:t>
            </w: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4A0126" w:rsidRPr="00AF6C65" w:rsidRDefault="004A0126" w:rsidP="00B47BD7">
            <w:pPr>
              <w:rPr>
                <w:b/>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4A0126" w:rsidRPr="00AF6C65" w:rsidRDefault="004A0126" w:rsidP="00B47BD7">
            <w:pPr>
              <w:rPr>
                <w:b/>
                <w:color w:val="000000"/>
                <w:sz w:val="20"/>
                <w:szCs w:val="20"/>
              </w:rPr>
            </w:pPr>
          </w:p>
        </w:tc>
        <w:tc>
          <w:tcPr>
            <w:tcW w:w="714" w:type="dxa"/>
            <w:vMerge/>
            <w:tcBorders>
              <w:top w:val="nil"/>
              <w:left w:val="single" w:sz="8" w:space="0" w:color="auto"/>
              <w:bottom w:val="single" w:sz="8" w:space="0" w:color="000000"/>
              <w:right w:val="single" w:sz="8" w:space="0" w:color="auto"/>
            </w:tcBorders>
            <w:vAlign w:val="center"/>
            <w:hideMark/>
          </w:tcPr>
          <w:p w:rsidR="004A0126" w:rsidRPr="00AF6C65" w:rsidRDefault="004A0126" w:rsidP="00B47BD7">
            <w:pPr>
              <w:rPr>
                <w:b/>
                <w:color w:val="000000"/>
                <w:sz w:val="20"/>
                <w:szCs w:val="20"/>
              </w:rPr>
            </w:pPr>
          </w:p>
        </w:tc>
        <w:tc>
          <w:tcPr>
            <w:tcW w:w="3539" w:type="dxa"/>
            <w:gridSpan w:val="5"/>
            <w:vMerge/>
            <w:tcBorders>
              <w:top w:val="nil"/>
              <w:left w:val="single" w:sz="8" w:space="0" w:color="auto"/>
              <w:bottom w:val="single" w:sz="8" w:space="0" w:color="000000"/>
              <w:right w:val="single" w:sz="8" w:space="0" w:color="auto"/>
            </w:tcBorders>
            <w:vAlign w:val="center"/>
            <w:hideMark/>
          </w:tcPr>
          <w:p w:rsidR="004A0126" w:rsidRPr="00AF6C65" w:rsidRDefault="004A0126" w:rsidP="00B47BD7">
            <w:pPr>
              <w:rPr>
                <w:b/>
                <w:color w:val="000000"/>
                <w:sz w:val="20"/>
                <w:szCs w:val="20"/>
              </w:rPr>
            </w:pPr>
          </w:p>
        </w:tc>
        <w:tc>
          <w:tcPr>
            <w:tcW w:w="1105" w:type="dxa"/>
            <w:vMerge/>
            <w:tcBorders>
              <w:top w:val="single" w:sz="8" w:space="0" w:color="auto"/>
              <w:left w:val="single" w:sz="8" w:space="0" w:color="auto"/>
              <w:bottom w:val="single" w:sz="8" w:space="0" w:color="000000"/>
              <w:right w:val="single" w:sz="8" w:space="0" w:color="auto"/>
            </w:tcBorders>
            <w:vAlign w:val="center"/>
            <w:hideMark/>
          </w:tcPr>
          <w:p w:rsidR="004A0126" w:rsidRPr="00AF6C65" w:rsidRDefault="004A0126" w:rsidP="00B47BD7">
            <w:pPr>
              <w:rPr>
                <w:b/>
                <w:color w:val="000000"/>
                <w:sz w:val="20"/>
                <w:szCs w:val="20"/>
              </w:rPr>
            </w:pPr>
          </w:p>
        </w:tc>
      </w:tr>
      <w:tr w:rsidR="004A0126" w:rsidRPr="00AF6C65" w:rsidTr="00B47BD7">
        <w:trPr>
          <w:trHeight w:val="517"/>
        </w:trPr>
        <w:tc>
          <w:tcPr>
            <w:tcW w:w="709" w:type="dxa"/>
            <w:vMerge/>
            <w:tcBorders>
              <w:top w:val="single" w:sz="8" w:space="0" w:color="auto"/>
              <w:left w:val="single" w:sz="8" w:space="0" w:color="auto"/>
              <w:bottom w:val="single" w:sz="8" w:space="0" w:color="000000"/>
              <w:right w:val="single" w:sz="8" w:space="0" w:color="auto"/>
            </w:tcBorders>
            <w:vAlign w:val="center"/>
            <w:hideMark/>
          </w:tcPr>
          <w:p w:rsidR="004A0126" w:rsidRPr="00AF6C65" w:rsidRDefault="004A0126" w:rsidP="00B47BD7">
            <w:pPr>
              <w:rPr>
                <w:b/>
                <w:color w:val="000000"/>
                <w:sz w:val="20"/>
                <w:szCs w:val="20"/>
              </w:rPr>
            </w:pPr>
          </w:p>
        </w:tc>
        <w:tc>
          <w:tcPr>
            <w:tcW w:w="708" w:type="dxa"/>
            <w:vMerge/>
            <w:tcBorders>
              <w:top w:val="single" w:sz="8" w:space="0" w:color="auto"/>
              <w:left w:val="single" w:sz="8" w:space="0" w:color="auto"/>
              <w:bottom w:val="single" w:sz="8" w:space="0" w:color="000000"/>
              <w:right w:val="single" w:sz="8" w:space="0" w:color="auto"/>
            </w:tcBorders>
            <w:vAlign w:val="center"/>
            <w:hideMark/>
          </w:tcPr>
          <w:p w:rsidR="004A0126" w:rsidRPr="00AF6C65" w:rsidRDefault="004A0126" w:rsidP="00B47BD7">
            <w:pPr>
              <w:rPr>
                <w:b/>
                <w:color w:val="000000"/>
                <w:sz w:val="20"/>
                <w:szCs w:val="20"/>
              </w:rPr>
            </w:pPr>
          </w:p>
        </w:tc>
        <w:tc>
          <w:tcPr>
            <w:tcW w:w="849" w:type="dxa"/>
            <w:vMerge/>
            <w:tcBorders>
              <w:top w:val="single" w:sz="8" w:space="0" w:color="auto"/>
              <w:left w:val="single" w:sz="8" w:space="0" w:color="auto"/>
              <w:bottom w:val="single" w:sz="8" w:space="0" w:color="000000"/>
              <w:right w:val="single" w:sz="8" w:space="0" w:color="auto"/>
            </w:tcBorders>
            <w:vAlign w:val="center"/>
            <w:hideMark/>
          </w:tcPr>
          <w:p w:rsidR="004A0126" w:rsidRPr="00AF6C65" w:rsidRDefault="004A0126" w:rsidP="00B47BD7">
            <w:pPr>
              <w:rPr>
                <w:b/>
                <w:color w:val="000000"/>
                <w:sz w:val="20"/>
                <w:szCs w:val="20"/>
              </w:rPr>
            </w:pPr>
          </w:p>
        </w:tc>
        <w:tc>
          <w:tcPr>
            <w:tcW w:w="1133" w:type="dxa"/>
            <w:vMerge/>
            <w:tcBorders>
              <w:top w:val="single" w:sz="8" w:space="0" w:color="auto"/>
              <w:left w:val="single" w:sz="8" w:space="0" w:color="auto"/>
              <w:bottom w:val="single" w:sz="8" w:space="0" w:color="000000"/>
              <w:right w:val="single" w:sz="8" w:space="0" w:color="auto"/>
            </w:tcBorders>
            <w:vAlign w:val="center"/>
            <w:hideMark/>
          </w:tcPr>
          <w:p w:rsidR="004A0126" w:rsidRPr="00AF6C65" w:rsidRDefault="004A0126" w:rsidP="00B47BD7">
            <w:pPr>
              <w:rPr>
                <w:b/>
                <w:color w:val="000000"/>
                <w:sz w:val="20"/>
                <w:szCs w:val="20"/>
              </w:rPr>
            </w:pPr>
          </w:p>
        </w:tc>
        <w:tc>
          <w:tcPr>
            <w:tcW w:w="1842" w:type="dxa"/>
            <w:gridSpan w:val="2"/>
            <w:vMerge/>
            <w:tcBorders>
              <w:top w:val="single" w:sz="8" w:space="0" w:color="auto"/>
              <w:left w:val="single" w:sz="8" w:space="0" w:color="auto"/>
              <w:bottom w:val="single" w:sz="8" w:space="0" w:color="000000"/>
              <w:right w:val="single" w:sz="8" w:space="0" w:color="000000"/>
            </w:tcBorders>
            <w:vAlign w:val="center"/>
            <w:hideMark/>
          </w:tcPr>
          <w:p w:rsidR="004A0126" w:rsidRPr="00AF6C65" w:rsidRDefault="004A0126" w:rsidP="00B47BD7">
            <w:pPr>
              <w:rPr>
                <w:b/>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4A0126" w:rsidRPr="00AF6C65" w:rsidRDefault="004A0126" w:rsidP="00B47BD7">
            <w:pPr>
              <w:rPr>
                <w:b/>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4A0126" w:rsidRPr="00AF6C65" w:rsidRDefault="004A0126" w:rsidP="00B47BD7">
            <w:pPr>
              <w:rPr>
                <w:b/>
                <w:color w:val="000000"/>
                <w:sz w:val="20"/>
                <w:szCs w:val="20"/>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4A0126" w:rsidRPr="00AF6C65" w:rsidRDefault="004A0126" w:rsidP="00B47BD7">
            <w:pPr>
              <w:rPr>
                <w:b/>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4A0126" w:rsidRPr="00AF6C65" w:rsidRDefault="004A0126" w:rsidP="00B47BD7">
            <w:pPr>
              <w:rPr>
                <w:b/>
                <w:color w:val="000000"/>
                <w:sz w:val="20"/>
                <w:szCs w:val="20"/>
              </w:rPr>
            </w:pPr>
          </w:p>
        </w:tc>
        <w:tc>
          <w:tcPr>
            <w:tcW w:w="714" w:type="dxa"/>
            <w:vMerge/>
            <w:tcBorders>
              <w:top w:val="nil"/>
              <w:left w:val="single" w:sz="8" w:space="0" w:color="auto"/>
              <w:bottom w:val="single" w:sz="8" w:space="0" w:color="000000"/>
              <w:right w:val="single" w:sz="8" w:space="0" w:color="auto"/>
            </w:tcBorders>
            <w:vAlign w:val="center"/>
            <w:hideMark/>
          </w:tcPr>
          <w:p w:rsidR="004A0126" w:rsidRPr="00AF6C65" w:rsidRDefault="004A0126" w:rsidP="00B47BD7">
            <w:pPr>
              <w:rPr>
                <w:b/>
                <w:color w:val="000000"/>
                <w:sz w:val="20"/>
                <w:szCs w:val="20"/>
              </w:rPr>
            </w:pPr>
          </w:p>
        </w:tc>
        <w:tc>
          <w:tcPr>
            <w:tcW w:w="567" w:type="dxa"/>
            <w:vMerge w:val="restart"/>
            <w:tcBorders>
              <w:top w:val="nil"/>
              <w:left w:val="single" w:sz="8" w:space="0" w:color="auto"/>
              <w:bottom w:val="single" w:sz="8" w:space="0" w:color="000000"/>
              <w:right w:val="single" w:sz="8" w:space="0" w:color="auto"/>
            </w:tcBorders>
            <w:hideMark/>
          </w:tcPr>
          <w:p w:rsidR="004A0126" w:rsidRPr="00AF6C65" w:rsidRDefault="004A0126" w:rsidP="00B47BD7">
            <w:pPr>
              <w:jc w:val="center"/>
              <w:rPr>
                <w:b/>
                <w:color w:val="000000"/>
                <w:sz w:val="20"/>
                <w:szCs w:val="20"/>
              </w:rPr>
            </w:pPr>
            <w:r w:rsidRPr="00AF6C65">
              <w:rPr>
                <w:b/>
                <w:color w:val="000000"/>
                <w:sz w:val="20"/>
                <w:szCs w:val="20"/>
              </w:rPr>
              <w:t>№</w:t>
            </w:r>
          </w:p>
        </w:tc>
        <w:tc>
          <w:tcPr>
            <w:tcW w:w="704" w:type="dxa"/>
            <w:vMerge w:val="restart"/>
            <w:tcBorders>
              <w:top w:val="nil"/>
              <w:left w:val="single" w:sz="8" w:space="0" w:color="auto"/>
              <w:bottom w:val="single" w:sz="8" w:space="0" w:color="000000"/>
              <w:right w:val="single" w:sz="8" w:space="0" w:color="auto"/>
            </w:tcBorders>
            <w:hideMark/>
          </w:tcPr>
          <w:p w:rsidR="004A0126" w:rsidRPr="00AF6C65" w:rsidRDefault="004A0126" w:rsidP="00B47BD7">
            <w:pPr>
              <w:ind w:left="-108" w:right="-108"/>
              <w:jc w:val="center"/>
              <w:rPr>
                <w:b/>
                <w:color w:val="000000"/>
                <w:sz w:val="20"/>
                <w:szCs w:val="20"/>
              </w:rPr>
            </w:pPr>
            <w:r w:rsidRPr="00AF6C65">
              <w:rPr>
                <w:b/>
                <w:color w:val="000000"/>
                <w:sz w:val="20"/>
                <w:szCs w:val="20"/>
              </w:rPr>
              <w:t>Серия</w:t>
            </w:r>
          </w:p>
        </w:tc>
        <w:tc>
          <w:tcPr>
            <w:tcW w:w="850" w:type="dxa"/>
            <w:vMerge w:val="restart"/>
            <w:tcBorders>
              <w:top w:val="nil"/>
              <w:left w:val="single" w:sz="8" w:space="0" w:color="auto"/>
              <w:bottom w:val="single" w:sz="8" w:space="0" w:color="000000"/>
              <w:right w:val="single" w:sz="8" w:space="0" w:color="auto"/>
            </w:tcBorders>
            <w:hideMark/>
          </w:tcPr>
          <w:p w:rsidR="004A0126" w:rsidRPr="00AF6C65" w:rsidRDefault="004A0126" w:rsidP="00B47BD7">
            <w:pPr>
              <w:jc w:val="center"/>
              <w:rPr>
                <w:b/>
                <w:color w:val="000000"/>
                <w:sz w:val="20"/>
                <w:szCs w:val="20"/>
              </w:rPr>
            </w:pPr>
            <w:r w:rsidRPr="00AF6C65">
              <w:rPr>
                <w:b/>
                <w:color w:val="000000"/>
                <w:sz w:val="20"/>
                <w:szCs w:val="20"/>
              </w:rPr>
              <w:t>Код органа выдачи</w:t>
            </w:r>
          </w:p>
        </w:tc>
        <w:tc>
          <w:tcPr>
            <w:tcW w:w="709" w:type="dxa"/>
            <w:vMerge w:val="restart"/>
            <w:tcBorders>
              <w:top w:val="nil"/>
              <w:left w:val="single" w:sz="8" w:space="0" w:color="auto"/>
              <w:bottom w:val="single" w:sz="8" w:space="0" w:color="000000"/>
              <w:right w:val="single" w:sz="8" w:space="0" w:color="auto"/>
            </w:tcBorders>
            <w:hideMark/>
          </w:tcPr>
          <w:p w:rsidR="004A0126" w:rsidRPr="00AF6C65" w:rsidRDefault="004A0126" w:rsidP="00B47BD7">
            <w:pPr>
              <w:ind w:left="-108" w:right="-108"/>
              <w:jc w:val="center"/>
              <w:rPr>
                <w:b/>
                <w:color w:val="000000"/>
                <w:sz w:val="20"/>
                <w:szCs w:val="20"/>
              </w:rPr>
            </w:pPr>
            <w:r w:rsidRPr="00AF6C65">
              <w:rPr>
                <w:b/>
                <w:color w:val="000000"/>
                <w:sz w:val="20"/>
                <w:szCs w:val="20"/>
              </w:rPr>
              <w:t>Год выдачи</w:t>
            </w:r>
          </w:p>
        </w:tc>
        <w:tc>
          <w:tcPr>
            <w:tcW w:w="709" w:type="dxa"/>
            <w:vMerge w:val="restart"/>
            <w:tcBorders>
              <w:top w:val="nil"/>
              <w:left w:val="single" w:sz="8" w:space="0" w:color="auto"/>
              <w:bottom w:val="single" w:sz="8" w:space="0" w:color="000000"/>
              <w:right w:val="single" w:sz="8" w:space="0" w:color="auto"/>
            </w:tcBorders>
            <w:hideMark/>
          </w:tcPr>
          <w:p w:rsidR="004A0126" w:rsidRPr="00AF6C65" w:rsidRDefault="004A0126" w:rsidP="00B47BD7">
            <w:pPr>
              <w:ind w:left="-108" w:right="-108"/>
              <w:jc w:val="center"/>
              <w:rPr>
                <w:b/>
                <w:color w:val="000000"/>
                <w:sz w:val="20"/>
                <w:szCs w:val="20"/>
              </w:rPr>
            </w:pPr>
            <w:r w:rsidRPr="00AF6C65">
              <w:rPr>
                <w:b/>
                <w:color w:val="000000"/>
                <w:sz w:val="20"/>
                <w:szCs w:val="20"/>
              </w:rPr>
              <w:t>Дата выдачи</w:t>
            </w:r>
          </w:p>
        </w:tc>
        <w:tc>
          <w:tcPr>
            <w:tcW w:w="1105" w:type="dxa"/>
            <w:vMerge/>
            <w:tcBorders>
              <w:top w:val="single" w:sz="8" w:space="0" w:color="auto"/>
              <w:left w:val="single" w:sz="8" w:space="0" w:color="auto"/>
              <w:bottom w:val="single" w:sz="8" w:space="0" w:color="000000"/>
              <w:right w:val="single" w:sz="8" w:space="0" w:color="auto"/>
            </w:tcBorders>
            <w:vAlign w:val="center"/>
            <w:hideMark/>
          </w:tcPr>
          <w:p w:rsidR="004A0126" w:rsidRPr="00AF6C65" w:rsidRDefault="004A0126" w:rsidP="00B47BD7">
            <w:pPr>
              <w:rPr>
                <w:b/>
                <w:color w:val="000000"/>
                <w:sz w:val="20"/>
                <w:szCs w:val="20"/>
              </w:rPr>
            </w:pPr>
          </w:p>
        </w:tc>
      </w:tr>
      <w:tr w:rsidR="004A0126" w:rsidRPr="00AF6C65" w:rsidTr="00B47BD7">
        <w:trPr>
          <w:trHeight w:val="1174"/>
        </w:trPr>
        <w:tc>
          <w:tcPr>
            <w:tcW w:w="709" w:type="dxa"/>
            <w:vMerge/>
            <w:tcBorders>
              <w:top w:val="single" w:sz="8" w:space="0" w:color="auto"/>
              <w:left w:val="single" w:sz="8" w:space="0" w:color="auto"/>
              <w:bottom w:val="single" w:sz="8" w:space="0" w:color="000000"/>
              <w:right w:val="single" w:sz="8" w:space="0" w:color="auto"/>
            </w:tcBorders>
            <w:vAlign w:val="center"/>
            <w:hideMark/>
          </w:tcPr>
          <w:p w:rsidR="004A0126" w:rsidRPr="00AF6C65" w:rsidRDefault="004A0126" w:rsidP="00B47BD7">
            <w:pPr>
              <w:rPr>
                <w:b/>
                <w:color w:val="000000"/>
                <w:sz w:val="20"/>
                <w:szCs w:val="20"/>
              </w:rPr>
            </w:pPr>
          </w:p>
        </w:tc>
        <w:tc>
          <w:tcPr>
            <w:tcW w:w="708" w:type="dxa"/>
            <w:vMerge/>
            <w:tcBorders>
              <w:top w:val="single" w:sz="8" w:space="0" w:color="auto"/>
              <w:left w:val="single" w:sz="8" w:space="0" w:color="auto"/>
              <w:bottom w:val="single" w:sz="8" w:space="0" w:color="000000"/>
              <w:right w:val="single" w:sz="8" w:space="0" w:color="auto"/>
            </w:tcBorders>
            <w:vAlign w:val="center"/>
            <w:hideMark/>
          </w:tcPr>
          <w:p w:rsidR="004A0126" w:rsidRPr="00AF6C65" w:rsidRDefault="004A0126" w:rsidP="00B47BD7">
            <w:pPr>
              <w:rPr>
                <w:b/>
                <w:color w:val="000000"/>
                <w:sz w:val="20"/>
                <w:szCs w:val="20"/>
              </w:rPr>
            </w:pPr>
          </w:p>
        </w:tc>
        <w:tc>
          <w:tcPr>
            <w:tcW w:w="849" w:type="dxa"/>
            <w:vMerge/>
            <w:tcBorders>
              <w:top w:val="single" w:sz="8" w:space="0" w:color="auto"/>
              <w:left w:val="single" w:sz="8" w:space="0" w:color="auto"/>
              <w:bottom w:val="single" w:sz="8" w:space="0" w:color="000000"/>
              <w:right w:val="single" w:sz="8" w:space="0" w:color="auto"/>
            </w:tcBorders>
            <w:vAlign w:val="center"/>
            <w:hideMark/>
          </w:tcPr>
          <w:p w:rsidR="004A0126" w:rsidRPr="00AF6C65" w:rsidRDefault="004A0126" w:rsidP="00B47BD7">
            <w:pPr>
              <w:rPr>
                <w:b/>
                <w:color w:val="000000"/>
                <w:sz w:val="20"/>
                <w:szCs w:val="20"/>
              </w:rPr>
            </w:pPr>
          </w:p>
        </w:tc>
        <w:tc>
          <w:tcPr>
            <w:tcW w:w="1133" w:type="dxa"/>
            <w:vMerge/>
            <w:tcBorders>
              <w:top w:val="single" w:sz="8" w:space="0" w:color="auto"/>
              <w:left w:val="single" w:sz="8" w:space="0" w:color="auto"/>
              <w:bottom w:val="single" w:sz="8" w:space="0" w:color="000000"/>
              <w:right w:val="single" w:sz="8" w:space="0" w:color="auto"/>
            </w:tcBorders>
            <w:vAlign w:val="center"/>
            <w:hideMark/>
          </w:tcPr>
          <w:p w:rsidR="004A0126" w:rsidRPr="00AF6C65" w:rsidRDefault="004A0126" w:rsidP="00B47BD7">
            <w:pPr>
              <w:rPr>
                <w:b/>
                <w:color w:val="000000"/>
                <w:sz w:val="20"/>
                <w:szCs w:val="20"/>
              </w:rPr>
            </w:pPr>
          </w:p>
        </w:tc>
        <w:tc>
          <w:tcPr>
            <w:tcW w:w="991" w:type="dxa"/>
            <w:tcBorders>
              <w:top w:val="nil"/>
              <w:left w:val="nil"/>
              <w:bottom w:val="single" w:sz="8" w:space="0" w:color="auto"/>
              <w:right w:val="single" w:sz="8" w:space="0" w:color="auto"/>
            </w:tcBorders>
            <w:hideMark/>
          </w:tcPr>
          <w:p w:rsidR="004A0126" w:rsidRPr="00AF6C65" w:rsidRDefault="004A0126" w:rsidP="00B47BD7">
            <w:pPr>
              <w:jc w:val="center"/>
              <w:rPr>
                <w:b/>
                <w:color w:val="000000"/>
                <w:sz w:val="20"/>
                <w:szCs w:val="20"/>
              </w:rPr>
            </w:pPr>
            <w:r w:rsidRPr="00AF6C65">
              <w:rPr>
                <w:b/>
                <w:color w:val="000000"/>
                <w:sz w:val="20"/>
                <w:szCs w:val="20"/>
              </w:rPr>
              <w:t>На государственном языке</w:t>
            </w:r>
          </w:p>
        </w:tc>
        <w:tc>
          <w:tcPr>
            <w:tcW w:w="851" w:type="dxa"/>
            <w:tcBorders>
              <w:top w:val="nil"/>
              <w:left w:val="nil"/>
              <w:bottom w:val="single" w:sz="8" w:space="0" w:color="auto"/>
              <w:right w:val="single" w:sz="8" w:space="0" w:color="auto"/>
            </w:tcBorders>
            <w:hideMark/>
          </w:tcPr>
          <w:p w:rsidR="004A0126" w:rsidRPr="00AF6C65" w:rsidRDefault="004A0126" w:rsidP="00B47BD7">
            <w:pPr>
              <w:jc w:val="center"/>
              <w:rPr>
                <w:b/>
                <w:color w:val="000000"/>
                <w:sz w:val="20"/>
                <w:szCs w:val="20"/>
              </w:rPr>
            </w:pPr>
            <w:r w:rsidRPr="00AF6C65">
              <w:rPr>
                <w:b/>
                <w:color w:val="000000"/>
                <w:sz w:val="20"/>
                <w:szCs w:val="20"/>
              </w:rPr>
              <w:t>на русском языке</w:t>
            </w:r>
          </w:p>
        </w:tc>
        <w:tc>
          <w:tcPr>
            <w:tcW w:w="992" w:type="dxa"/>
            <w:vMerge/>
            <w:tcBorders>
              <w:top w:val="nil"/>
              <w:left w:val="single" w:sz="8" w:space="0" w:color="auto"/>
              <w:bottom w:val="single" w:sz="8" w:space="0" w:color="000000"/>
              <w:right w:val="single" w:sz="8" w:space="0" w:color="auto"/>
            </w:tcBorders>
            <w:vAlign w:val="center"/>
            <w:hideMark/>
          </w:tcPr>
          <w:p w:rsidR="004A0126" w:rsidRPr="00AF6C65" w:rsidRDefault="004A0126" w:rsidP="00B47BD7">
            <w:pPr>
              <w:rPr>
                <w:b/>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4A0126" w:rsidRPr="00AF6C65" w:rsidRDefault="004A0126" w:rsidP="00B47BD7">
            <w:pPr>
              <w:rPr>
                <w:b/>
                <w:color w:val="000000"/>
                <w:sz w:val="20"/>
                <w:szCs w:val="20"/>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4A0126" w:rsidRPr="00AF6C65" w:rsidRDefault="004A0126" w:rsidP="00B47BD7">
            <w:pPr>
              <w:rPr>
                <w:b/>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4A0126" w:rsidRPr="00AF6C65" w:rsidRDefault="004A0126" w:rsidP="00B47BD7">
            <w:pPr>
              <w:rPr>
                <w:b/>
                <w:color w:val="000000"/>
                <w:sz w:val="20"/>
                <w:szCs w:val="20"/>
              </w:rPr>
            </w:pPr>
          </w:p>
        </w:tc>
        <w:tc>
          <w:tcPr>
            <w:tcW w:w="714" w:type="dxa"/>
            <w:vMerge/>
            <w:tcBorders>
              <w:top w:val="nil"/>
              <w:left w:val="single" w:sz="8" w:space="0" w:color="auto"/>
              <w:bottom w:val="single" w:sz="8" w:space="0" w:color="000000"/>
              <w:right w:val="single" w:sz="8" w:space="0" w:color="auto"/>
            </w:tcBorders>
            <w:vAlign w:val="center"/>
            <w:hideMark/>
          </w:tcPr>
          <w:p w:rsidR="004A0126" w:rsidRPr="00AF6C65" w:rsidRDefault="004A0126" w:rsidP="00B47BD7">
            <w:pPr>
              <w:rPr>
                <w:b/>
                <w:color w:val="000000"/>
                <w:sz w:val="20"/>
                <w:szCs w:val="20"/>
              </w:rPr>
            </w:pPr>
          </w:p>
        </w:tc>
        <w:tc>
          <w:tcPr>
            <w:tcW w:w="567" w:type="dxa"/>
            <w:vMerge/>
            <w:tcBorders>
              <w:top w:val="nil"/>
              <w:left w:val="single" w:sz="8" w:space="0" w:color="auto"/>
              <w:bottom w:val="single" w:sz="8" w:space="0" w:color="000000"/>
              <w:right w:val="single" w:sz="8" w:space="0" w:color="auto"/>
            </w:tcBorders>
            <w:vAlign w:val="center"/>
            <w:hideMark/>
          </w:tcPr>
          <w:p w:rsidR="004A0126" w:rsidRPr="00AF6C65" w:rsidRDefault="004A0126" w:rsidP="00B47BD7">
            <w:pPr>
              <w:rPr>
                <w:b/>
                <w:color w:val="000000"/>
                <w:sz w:val="20"/>
                <w:szCs w:val="20"/>
              </w:rPr>
            </w:pPr>
          </w:p>
        </w:tc>
        <w:tc>
          <w:tcPr>
            <w:tcW w:w="704" w:type="dxa"/>
            <w:vMerge/>
            <w:tcBorders>
              <w:top w:val="nil"/>
              <w:left w:val="single" w:sz="8" w:space="0" w:color="auto"/>
              <w:bottom w:val="single" w:sz="8" w:space="0" w:color="000000"/>
              <w:right w:val="single" w:sz="8" w:space="0" w:color="auto"/>
            </w:tcBorders>
            <w:vAlign w:val="center"/>
            <w:hideMark/>
          </w:tcPr>
          <w:p w:rsidR="004A0126" w:rsidRPr="00AF6C65" w:rsidRDefault="004A0126" w:rsidP="00B47BD7">
            <w:pPr>
              <w:rPr>
                <w:b/>
                <w:color w:val="00000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4A0126" w:rsidRPr="00AF6C65" w:rsidRDefault="004A0126" w:rsidP="00B47BD7">
            <w:pPr>
              <w:rPr>
                <w:b/>
                <w:color w:val="000000"/>
                <w:sz w:val="20"/>
                <w:szCs w:val="20"/>
              </w:rPr>
            </w:pPr>
          </w:p>
        </w:tc>
        <w:tc>
          <w:tcPr>
            <w:tcW w:w="709" w:type="dxa"/>
            <w:vMerge/>
            <w:tcBorders>
              <w:top w:val="nil"/>
              <w:left w:val="single" w:sz="8" w:space="0" w:color="auto"/>
              <w:bottom w:val="single" w:sz="8" w:space="0" w:color="000000"/>
              <w:right w:val="single" w:sz="8" w:space="0" w:color="auto"/>
            </w:tcBorders>
            <w:vAlign w:val="center"/>
            <w:hideMark/>
          </w:tcPr>
          <w:p w:rsidR="004A0126" w:rsidRPr="00AF6C65" w:rsidRDefault="004A0126" w:rsidP="00B47BD7">
            <w:pPr>
              <w:rPr>
                <w:b/>
                <w:color w:val="000000"/>
                <w:sz w:val="20"/>
                <w:szCs w:val="20"/>
              </w:rPr>
            </w:pPr>
          </w:p>
        </w:tc>
        <w:tc>
          <w:tcPr>
            <w:tcW w:w="709" w:type="dxa"/>
            <w:vMerge/>
            <w:tcBorders>
              <w:top w:val="nil"/>
              <w:left w:val="single" w:sz="8" w:space="0" w:color="auto"/>
              <w:bottom w:val="single" w:sz="8" w:space="0" w:color="000000"/>
              <w:right w:val="single" w:sz="8" w:space="0" w:color="auto"/>
            </w:tcBorders>
            <w:vAlign w:val="center"/>
            <w:hideMark/>
          </w:tcPr>
          <w:p w:rsidR="004A0126" w:rsidRPr="00AF6C65" w:rsidRDefault="004A0126" w:rsidP="00B47BD7">
            <w:pPr>
              <w:rPr>
                <w:b/>
                <w:color w:val="000000"/>
                <w:sz w:val="20"/>
                <w:szCs w:val="20"/>
              </w:rPr>
            </w:pPr>
          </w:p>
        </w:tc>
        <w:tc>
          <w:tcPr>
            <w:tcW w:w="1105" w:type="dxa"/>
            <w:tcBorders>
              <w:top w:val="nil"/>
              <w:left w:val="nil"/>
              <w:bottom w:val="single" w:sz="8" w:space="0" w:color="auto"/>
              <w:right w:val="single" w:sz="8" w:space="0" w:color="auto"/>
            </w:tcBorders>
            <w:hideMark/>
          </w:tcPr>
          <w:p w:rsidR="004A0126" w:rsidRPr="00AF6C65" w:rsidRDefault="004A0126" w:rsidP="00B47BD7">
            <w:pPr>
              <w:jc w:val="center"/>
              <w:rPr>
                <w:b/>
                <w:color w:val="000000"/>
                <w:sz w:val="20"/>
                <w:szCs w:val="20"/>
              </w:rPr>
            </w:pPr>
            <w:r w:rsidRPr="00AF6C65">
              <w:rPr>
                <w:b/>
                <w:color w:val="000000"/>
                <w:sz w:val="20"/>
                <w:szCs w:val="20"/>
              </w:rPr>
              <w:t xml:space="preserve">в товаре, </w:t>
            </w:r>
            <w:proofErr w:type="gramStart"/>
            <w:r w:rsidRPr="00AF6C65">
              <w:rPr>
                <w:b/>
                <w:color w:val="000000"/>
                <w:sz w:val="20"/>
                <w:szCs w:val="20"/>
              </w:rPr>
              <w:t>указанное</w:t>
            </w:r>
            <w:proofErr w:type="gramEnd"/>
            <w:r w:rsidRPr="00AF6C65">
              <w:rPr>
                <w:b/>
                <w:color w:val="000000"/>
                <w:sz w:val="20"/>
                <w:szCs w:val="20"/>
              </w:rPr>
              <w:t xml:space="preserve"> в сертификате СТ-KZ, %</w:t>
            </w:r>
          </w:p>
        </w:tc>
      </w:tr>
      <w:tr w:rsidR="004A0126" w:rsidRPr="00AF6C65" w:rsidTr="00B47BD7">
        <w:trPr>
          <w:trHeight w:val="324"/>
        </w:trPr>
        <w:tc>
          <w:tcPr>
            <w:tcW w:w="709" w:type="dxa"/>
            <w:tcBorders>
              <w:top w:val="nil"/>
              <w:left w:val="single" w:sz="8" w:space="0" w:color="auto"/>
              <w:bottom w:val="single" w:sz="8" w:space="0" w:color="auto"/>
              <w:right w:val="single" w:sz="8" w:space="0" w:color="auto"/>
            </w:tcBorders>
            <w:hideMark/>
          </w:tcPr>
          <w:p w:rsidR="004A0126" w:rsidRPr="00AF6C65" w:rsidRDefault="004A0126" w:rsidP="00B47BD7">
            <w:pPr>
              <w:jc w:val="center"/>
              <w:rPr>
                <w:b/>
                <w:color w:val="000000"/>
                <w:sz w:val="20"/>
                <w:szCs w:val="20"/>
              </w:rPr>
            </w:pPr>
            <w:r w:rsidRPr="00AF6C65">
              <w:rPr>
                <w:b/>
                <w:color w:val="000000"/>
                <w:sz w:val="20"/>
                <w:szCs w:val="20"/>
              </w:rPr>
              <w:t>1</w:t>
            </w:r>
          </w:p>
        </w:tc>
        <w:tc>
          <w:tcPr>
            <w:tcW w:w="708" w:type="dxa"/>
            <w:tcBorders>
              <w:top w:val="nil"/>
              <w:left w:val="single" w:sz="8" w:space="0" w:color="auto"/>
              <w:bottom w:val="single" w:sz="8" w:space="0" w:color="auto"/>
              <w:right w:val="single" w:sz="8" w:space="0" w:color="auto"/>
            </w:tcBorders>
            <w:hideMark/>
          </w:tcPr>
          <w:p w:rsidR="004A0126" w:rsidRPr="00AF6C65" w:rsidRDefault="004A0126" w:rsidP="00B47BD7">
            <w:pPr>
              <w:jc w:val="center"/>
              <w:rPr>
                <w:b/>
                <w:color w:val="000000"/>
                <w:sz w:val="20"/>
                <w:szCs w:val="20"/>
              </w:rPr>
            </w:pPr>
            <w:r w:rsidRPr="00AF6C65">
              <w:rPr>
                <w:b/>
                <w:color w:val="000000"/>
                <w:sz w:val="20"/>
                <w:szCs w:val="20"/>
              </w:rPr>
              <w:t>2</w:t>
            </w:r>
          </w:p>
        </w:tc>
        <w:tc>
          <w:tcPr>
            <w:tcW w:w="849" w:type="dxa"/>
            <w:tcBorders>
              <w:top w:val="nil"/>
              <w:left w:val="nil"/>
              <w:bottom w:val="single" w:sz="8" w:space="0" w:color="auto"/>
              <w:right w:val="single" w:sz="8" w:space="0" w:color="auto"/>
            </w:tcBorders>
            <w:hideMark/>
          </w:tcPr>
          <w:p w:rsidR="004A0126" w:rsidRPr="00AF6C65" w:rsidRDefault="004A0126" w:rsidP="00B47BD7">
            <w:pPr>
              <w:jc w:val="center"/>
              <w:rPr>
                <w:b/>
                <w:color w:val="000000"/>
                <w:sz w:val="20"/>
                <w:szCs w:val="20"/>
              </w:rPr>
            </w:pPr>
            <w:r w:rsidRPr="00AF6C65">
              <w:rPr>
                <w:b/>
                <w:color w:val="000000"/>
                <w:sz w:val="20"/>
                <w:szCs w:val="20"/>
              </w:rPr>
              <w:t>3</w:t>
            </w:r>
          </w:p>
        </w:tc>
        <w:tc>
          <w:tcPr>
            <w:tcW w:w="1133" w:type="dxa"/>
            <w:tcBorders>
              <w:top w:val="nil"/>
              <w:left w:val="nil"/>
              <w:bottom w:val="single" w:sz="8" w:space="0" w:color="auto"/>
              <w:right w:val="single" w:sz="8" w:space="0" w:color="auto"/>
            </w:tcBorders>
            <w:hideMark/>
          </w:tcPr>
          <w:p w:rsidR="004A0126" w:rsidRPr="00AF6C65" w:rsidRDefault="004A0126" w:rsidP="00B47BD7">
            <w:pPr>
              <w:jc w:val="center"/>
              <w:rPr>
                <w:b/>
                <w:color w:val="000000"/>
                <w:sz w:val="20"/>
                <w:szCs w:val="20"/>
              </w:rPr>
            </w:pPr>
            <w:r w:rsidRPr="00AF6C65">
              <w:rPr>
                <w:b/>
                <w:color w:val="000000"/>
                <w:sz w:val="20"/>
                <w:szCs w:val="20"/>
              </w:rPr>
              <w:t>4</w:t>
            </w:r>
          </w:p>
        </w:tc>
        <w:tc>
          <w:tcPr>
            <w:tcW w:w="991" w:type="dxa"/>
            <w:tcBorders>
              <w:top w:val="nil"/>
              <w:left w:val="nil"/>
              <w:bottom w:val="single" w:sz="8" w:space="0" w:color="auto"/>
              <w:right w:val="single" w:sz="8" w:space="0" w:color="auto"/>
            </w:tcBorders>
            <w:hideMark/>
          </w:tcPr>
          <w:p w:rsidR="004A0126" w:rsidRPr="00AF6C65" w:rsidRDefault="004A0126" w:rsidP="00B47BD7">
            <w:pPr>
              <w:jc w:val="center"/>
              <w:rPr>
                <w:b/>
                <w:color w:val="000000"/>
                <w:sz w:val="20"/>
                <w:szCs w:val="20"/>
              </w:rPr>
            </w:pPr>
            <w:r w:rsidRPr="00AF6C65">
              <w:rPr>
                <w:b/>
                <w:color w:val="000000"/>
                <w:sz w:val="20"/>
                <w:szCs w:val="20"/>
              </w:rPr>
              <w:t>5</w:t>
            </w:r>
          </w:p>
        </w:tc>
        <w:tc>
          <w:tcPr>
            <w:tcW w:w="851" w:type="dxa"/>
            <w:tcBorders>
              <w:top w:val="nil"/>
              <w:left w:val="nil"/>
              <w:bottom w:val="single" w:sz="8" w:space="0" w:color="auto"/>
              <w:right w:val="single" w:sz="8" w:space="0" w:color="auto"/>
            </w:tcBorders>
            <w:hideMark/>
          </w:tcPr>
          <w:p w:rsidR="004A0126" w:rsidRPr="00AF6C65" w:rsidRDefault="004A0126" w:rsidP="00B47BD7">
            <w:pPr>
              <w:jc w:val="center"/>
              <w:rPr>
                <w:b/>
                <w:color w:val="000000"/>
                <w:sz w:val="20"/>
                <w:szCs w:val="20"/>
              </w:rPr>
            </w:pPr>
            <w:r w:rsidRPr="00AF6C65">
              <w:rPr>
                <w:b/>
                <w:color w:val="000000"/>
                <w:sz w:val="20"/>
                <w:szCs w:val="20"/>
              </w:rPr>
              <w:t>6</w:t>
            </w:r>
          </w:p>
        </w:tc>
        <w:tc>
          <w:tcPr>
            <w:tcW w:w="992" w:type="dxa"/>
            <w:tcBorders>
              <w:top w:val="nil"/>
              <w:left w:val="nil"/>
              <w:bottom w:val="single" w:sz="8" w:space="0" w:color="auto"/>
              <w:right w:val="single" w:sz="8" w:space="0" w:color="auto"/>
            </w:tcBorders>
            <w:hideMark/>
          </w:tcPr>
          <w:p w:rsidR="004A0126" w:rsidRPr="00AF6C65" w:rsidRDefault="004A0126" w:rsidP="00B47BD7">
            <w:pPr>
              <w:jc w:val="center"/>
              <w:rPr>
                <w:b/>
                <w:color w:val="000000"/>
                <w:sz w:val="20"/>
                <w:szCs w:val="20"/>
              </w:rPr>
            </w:pPr>
            <w:r w:rsidRPr="00AF6C65">
              <w:rPr>
                <w:b/>
                <w:color w:val="000000"/>
                <w:sz w:val="20"/>
                <w:szCs w:val="20"/>
              </w:rPr>
              <w:t>7</w:t>
            </w:r>
          </w:p>
        </w:tc>
        <w:tc>
          <w:tcPr>
            <w:tcW w:w="992" w:type="dxa"/>
            <w:tcBorders>
              <w:top w:val="nil"/>
              <w:left w:val="nil"/>
              <w:bottom w:val="single" w:sz="8" w:space="0" w:color="auto"/>
              <w:right w:val="single" w:sz="8" w:space="0" w:color="auto"/>
            </w:tcBorders>
            <w:hideMark/>
          </w:tcPr>
          <w:p w:rsidR="004A0126" w:rsidRPr="00AF6C65" w:rsidRDefault="004A0126" w:rsidP="00B47BD7">
            <w:pPr>
              <w:jc w:val="center"/>
              <w:rPr>
                <w:b/>
                <w:color w:val="000000"/>
                <w:sz w:val="20"/>
                <w:szCs w:val="20"/>
              </w:rPr>
            </w:pPr>
            <w:r w:rsidRPr="00AF6C65">
              <w:rPr>
                <w:b/>
                <w:color w:val="000000"/>
                <w:sz w:val="20"/>
                <w:szCs w:val="20"/>
              </w:rPr>
              <w:t>8</w:t>
            </w:r>
          </w:p>
        </w:tc>
        <w:tc>
          <w:tcPr>
            <w:tcW w:w="1134" w:type="dxa"/>
            <w:tcBorders>
              <w:top w:val="nil"/>
              <w:left w:val="nil"/>
              <w:bottom w:val="single" w:sz="8" w:space="0" w:color="auto"/>
              <w:right w:val="single" w:sz="8" w:space="0" w:color="auto"/>
            </w:tcBorders>
            <w:hideMark/>
          </w:tcPr>
          <w:p w:rsidR="004A0126" w:rsidRPr="00AF6C65" w:rsidRDefault="004A0126" w:rsidP="00B47BD7">
            <w:pPr>
              <w:jc w:val="center"/>
              <w:rPr>
                <w:b/>
                <w:color w:val="000000"/>
                <w:sz w:val="20"/>
                <w:szCs w:val="20"/>
              </w:rPr>
            </w:pPr>
            <w:r w:rsidRPr="00AF6C65">
              <w:rPr>
                <w:b/>
                <w:color w:val="000000"/>
                <w:sz w:val="20"/>
                <w:szCs w:val="20"/>
              </w:rPr>
              <w:t>9</w:t>
            </w:r>
          </w:p>
        </w:tc>
        <w:tc>
          <w:tcPr>
            <w:tcW w:w="1134" w:type="dxa"/>
            <w:tcBorders>
              <w:top w:val="nil"/>
              <w:left w:val="nil"/>
              <w:bottom w:val="single" w:sz="8" w:space="0" w:color="auto"/>
              <w:right w:val="single" w:sz="8" w:space="0" w:color="auto"/>
            </w:tcBorders>
            <w:hideMark/>
          </w:tcPr>
          <w:p w:rsidR="004A0126" w:rsidRPr="00AF6C65" w:rsidRDefault="004A0126" w:rsidP="00B47BD7">
            <w:pPr>
              <w:jc w:val="center"/>
              <w:rPr>
                <w:b/>
                <w:color w:val="000000"/>
                <w:sz w:val="20"/>
                <w:szCs w:val="20"/>
              </w:rPr>
            </w:pPr>
            <w:r w:rsidRPr="00AF6C65">
              <w:rPr>
                <w:b/>
                <w:color w:val="000000"/>
                <w:sz w:val="20"/>
                <w:szCs w:val="20"/>
              </w:rPr>
              <w:t>10</w:t>
            </w:r>
          </w:p>
        </w:tc>
        <w:tc>
          <w:tcPr>
            <w:tcW w:w="714" w:type="dxa"/>
            <w:tcBorders>
              <w:top w:val="nil"/>
              <w:left w:val="nil"/>
              <w:bottom w:val="single" w:sz="8" w:space="0" w:color="auto"/>
              <w:right w:val="single" w:sz="8" w:space="0" w:color="auto"/>
            </w:tcBorders>
            <w:hideMark/>
          </w:tcPr>
          <w:p w:rsidR="004A0126" w:rsidRPr="00AF6C65" w:rsidRDefault="004A0126" w:rsidP="00B47BD7">
            <w:pPr>
              <w:jc w:val="center"/>
              <w:rPr>
                <w:b/>
                <w:color w:val="000000"/>
                <w:sz w:val="20"/>
                <w:szCs w:val="20"/>
              </w:rPr>
            </w:pPr>
            <w:r w:rsidRPr="00AF6C65">
              <w:rPr>
                <w:b/>
                <w:color w:val="000000"/>
                <w:sz w:val="20"/>
                <w:szCs w:val="20"/>
              </w:rPr>
              <w:t>11</w:t>
            </w:r>
          </w:p>
        </w:tc>
        <w:tc>
          <w:tcPr>
            <w:tcW w:w="567" w:type="dxa"/>
            <w:tcBorders>
              <w:top w:val="nil"/>
              <w:left w:val="nil"/>
              <w:bottom w:val="single" w:sz="8" w:space="0" w:color="auto"/>
              <w:right w:val="single" w:sz="8" w:space="0" w:color="auto"/>
            </w:tcBorders>
            <w:hideMark/>
          </w:tcPr>
          <w:p w:rsidR="004A0126" w:rsidRPr="00AF6C65" w:rsidRDefault="004A0126" w:rsidP="00B47BD7">
            <w:pPr>
              <w:jc w:val="center"/>
              <w:rPr>
                <w:b/>
                <w:color w:val="000000"/>
                <w:sz w:val="20"/>
                <w:szCs w:val="20"/>
              </w:rPr>
            </w:pPr>
            <w:r w:rsidRPr="00AF6C65">
              <w:rPr>
                <w:b/>
                <w:color w:val="000000"/>
                <w:sz w:val="20"/>
                <w:szCs w:val="20"/>
              </w:rPr>
              <w:t>12</w:t>
            </w:r>
          </w:p>
        </w:tc>
        <w:tc>
          <w:tcPr>
            <w:tcW w:w="704" w:type="dxa"/>
            <w:tcBorders>
              <w:top w:val="nil"/>
              <w:left w:val="nil"/>
              <w:bottom w:val="single" w:sz="8" w:space="0" w:color="auto"/>
              <w:right w:val="single" w:sz="8" w:space="0" w:color="auto"/>
            </w:tcBorders>
            <w:hideMark/>
          </w:tcPr>
          <w:p w:rsidR="004A0126" w:rsidRPr="00AF6C65" w:rsidRDefault="004A0126" w:rsidP="00B47BD7">
            <w:pPr>
              <w:jc w:val="center"/>
              <w:rPr>
                <w:b/>
                <w:color w:val="000000"/>
                <w:sz w:val="20"/>
                <w:szCs w:val="20"/>
              </w:rPr>
            </w:pPr>
            <w:r w:rsidRPr="00AF6C65">
              <w:rPr>
                <w:b/>
                <w:color w:val="000000"/>
                <w:sz w:val="20"/>
                <w:szCs w:val="20"/>
              </w:rPr>
              <w:t>13</w:t>
            </w:r>
          </w:p>
        </w:tc>
        <w:tc>
          <w:tcPr>
            <w:tcW w:w="850" w:type="dxa"/>
            <w:tcBorders>
              <w:top w:val="nil"/>
              <w:left w:val="nil"/>
              <w:bottom w:val="single" w:sz="8" w:space="0" w:color="auto"/>
              <w:right w:val="single" w:sz="8" w:space="0" w:color="auto"/>
            </w:tcBorders>
            <w:hideMark/>
          </w:tcPr>
          <w:p w:rsidR="004A0126" w:rsidRPr="00AF6C65" w:rsidRDefault="004A0126" w:rsidP="00B47BD7">
            <w:pPr>
              <w:jc w:val="center"/>
              <w:rPr>
                <w:b/>
                <w:color w:val="000000"/>
                <w:sz w:val="20"/>
                <w:szCs w:val="20"/>
              </w:rPr>
            </w:pPr>
            <w:r w:rsidRPr="00AF6C65">
              <w:rPr>
                <w:b/>
                <w:color w:val="000000"/>
                <w:sz w:val="20"/>
                <w:szCs w:val="20"/>
              </w:rPr>
              <w:t>14</w:t>
            </w:r>
          </w:p>
        </w:tc>
        <w:tc>
          <w:tcPr>
            <w:tcW w:w="709" w:type="dxa"/>
            <w:tcBorders>
              <w:top w:val="nil"/>
              <w:left w:val="nil"/>
              <w:bottom w:val="single" w:sz="8" w:space="0" w:color="auto"/>
              <w:right w:val="single" w:sz="8" w:space="0" w:color="auto"/>
            </w:tcBorders>
            <w:hideMark/>
          </w:tcPr>
          <w:p w:rsidR="004A0126" w:rsidRPr="00AF6C65" w:rsidRDefault="004A0126" w:rsidP="00B47BD7">
            <w:pPr>
              <w:jc w:val="center"/>
              <w:rPr>
                <w:b/>
                <w:color w:val="000000"/>
                <w:sz w:val="20"/>
                <w:szCs w:val="20"/>
              </w:rPr>
            </w:pPr>
            <w:r w:rsidRPr="00AF6C65">
              <w:rPr>
                <w:b/>
                <w:color w:val="000000"/>
                <w:sz w:val="20"/>
                <w:szCs w:val="20"/>
              </w:rPr>
              <w:t>15</w:t>
            </w:r>
          </w:p>
        </w:tc>
        <w:tc>
          <w:tcPr>
            <w:tcW w:w="709" w:type="dxa"/>
            <w:tcBorders>
              <w:top w:val="nil"/>
              <w:left w:val="nil"/>
              <w:bottom w:val="single" w:sz="8" w:space="0" w:color="auto"/>
              <w:right w:val="single" w:sz="8" w:space="0" w:color="auto"/>
            </w:tcBorders>
            <w:hideMark/>
          </w:tcPr>
          <w:p w:rsidR="004A0126" w:rsidRPr="00AF6C65" w:rsidRDefault="004A0126" w:rsidP="00B47BD7">
            <w:pPr>
              <w:jc w:val="center"/>
              <w:rPr>
                <w:b/>
                <w:color w:val="000000"/>
                <w:sz w:val="20"/>
                <w:szCs w:val="20"/>
              </w:rPr>
            </w:pPr>
            <w:r w:rsidRPr="00AF6C65">
              <w:rPr>
                <w:b/>
                <w:color w:val="000000"/>
                <w:sz w:val="20"/>
                <w:szCs w:val="20"/>
              </w:rPr>
              <w:t>16</w:t>
            </w:r>
          </w:p>
        </w:tc>
        <w:tc>
          <w:tcPr>
            <w:tcW w:w="1105" w:type="dxa"/>
            <w:tcBorders>
              <w:top w:val="nil"/>
              <w:left w:val="nil"/>
              <w:bottom w:val="single" w:sz="8" w:space="0" w:color="auto"/>
              <w:right w:val="single" w:sz="8" w:space="0" w:color="auto"/>
            </w:tcBorders>
            <w:hideMark/>
          </w:tcPr>
          <w:p w:rsidR="004A0126" w:rsidRPr="00AF6C65" w:rsidRDefault="004A0126" w:rsidP="00B47BD7">
            <w:pPr>
              <w:jc w:val="center"/>
              <w:rPr>
                <w:b/>
                <w:color w:val="000000"/>
                <w:sz w:val="20"/>
                <w:szCs w:val="20"/>
              </w:rPr>
            </w:pPr>
            <w:r w:rsidRPr="00AF6C65">
              <w:rPr>
                <w:b/>
                <w:color w:val="000000"/>
                <w:sz w:val="20"/>
                <w:szCs w:val="20"/>
              </w:rPr>
              <w:t>17</w:t>
            </w:r>
          </w:p>
        </w:tc>
      </w:tr>
      <w:tr w:rsidR="004A0126" w:rsidRPr="00AF6C65" w:rsidTr="00B47BD7">
        <w:trPr>
          <w:trHeight w:val="324"/>
        </w:trPr>
        <w:tc>
          <w:tcPr>
            <w:tcW w:w="709" w:type="dxa"/>
            <w:tcBorders>
              <w:top w:val="nil"/>
              <w:left w:val="single" w:sz="8" w:space="0" w:color="auto"/>
              <w:bottom w:val="single" w:sz="8" w:space="0" w:color="auto"/>
              <w:right w:val="single" w:sz="8" w:space="0" w:color="auto"/>
            </w:tcBorders>
          </w:tcPr>
          <w:p w:rsidR="004A0126" w:rsidRPr="00AF6C65" w:rsidRDefault="004A0126" w:rsidP="00B47BD7">
            <w:pPr>
              <w:jc w:val="center"/>
              <w:rPr>
                <w:color w:val="000000"/>
                <w:sz w:val="20"/>
                <w:szCs w:val="20"/>
              </w:rPr>
            </w:pPr>
          </w:p>
        </w:tc>
        <w:tc>
          <w:tcPr>
            <w:tcW w:w="708" w:type="dxa"/>
            <w:tcBorders>
              <w:top w:val="nil"/>
              <w:left w:val="single" w:sz="8" w:space="0" w:color="auto"/>
              <w:bottom w:val="single" w:sz="8" w:space="0" w:color="auto"/>
              <w:right w:val="single" w:sz="8" w:space="0" w:color="auto"/>
            </w:tcBorders>
            <w:hideMark/>
          </w:tcPr>
          <w:p w:rsidR="004A0126" w:rsidRPr="00AF6C65" w:rsidRDefault="004A0126" w:rsidP="00B47BD7">
            <w:pPr>
              <w:jc w:val="center"/>
              <w:rPr>
                <w:color w:val="000000"/>
                <w:sz w:val="20"/>
                <w:szCs w:val="20"/>
              </w:rPr>
            </w:pPr>
            <w:r w:rsidRPr="00AF6C65">
              <w:rPr>
                <w:color w:val="000000"/>
                <w:sz w:val="20"/>
                <w:szCs w:val="20"/>
              </w:rPr>
              <w:t> </w:t>
            </w:r>
          </w:p>
        </w:tc>
        <w:tc>
          <w:tcPr>
            <w:tcW w:w="849" w:type="dxa"/>
            <w:tcBorders>
              <w:top w:val="nil"/>
              <w:left w:val="nil"/>
              <w:bottom w:val="single" w:sz="8" w:space="0" w:color="auto"/>
              <w:right w:val="single" w:sz="8" w:space="0" w:color="auto"/>
            </w:tcBorders>
            <w:hideMark/>
          </w:tcPr>
          <w:p w:rsidR="004A0126" w:rsidRPr="00AF6C65" w:rsidRDefault="004A0126" w:rsidP="00B47BD7">
            <w:pPr>
              <w:jc w:val="center"/>
              <w:rPr>
                <w:color w:val="000000"/>
                <w:sz w:val="20"/>
                <w:szCs w:val="20"/>
              </w:rPr>
            </w:pPr>
            <w:r w:rsidRPr="00AF6C65">
              <w:rPr>
                <w:color w:val="000000"/>
                <w:sz w:val="20"/>
                <w:szCs w:val="20"/>
              </w:rPr>
              <w:t> </w:t>
            </w:r>
          </w:p>
        </w:tc>
        <w:tc>
          <w:tcPr>
            <w:tcW w:w="1133" w:type="dxa"/>
            <w:tcBorders>
              <w:top w:val="nil"/>
              <w:left w:val="nil"/>
              <w:bottom w:val="single" w:sz="8" w:space="0" w:color="auto"/>
              <w:right w:val="single" w:sz="8" w:space="0" w:color="auto"/>
            </w:tcBorders>
            <w:hideMark/>
          </w:tcPr>
          <w:p w:rsidR="004A0126" w:rsidRPr="00AF6C65" w:rsidRDefault="004A0126" w:rsidP="00B47BD7">
            <w:pPr>
              <w:jc w:val="center"/>
              <w:rPr>
                <w:color w:val="000000"/>
                <w:sz w:val="20"/>
                <w:szCs w:val="20"/>
              </w:rPr>
            </w:pPr>
            <w:r w:rsidRPr="00AF6C65">
              <w:rPr>
                <w:color w:val="000000"/>
                <w:sz w:val="20"/>
                <w:szCs w:val="20"/>
              </w:rPr>
              <w:t> </w:t>
            </w:r>
          </w:p>
        </w:tc>
        <w:tc>
          <w:tcPr>
            <w:tcW w:w="991" w:type="dxa"/>
            <w:tcBorders>
              <w:top w:val="nil"/>
              <w:left w:val="nil"/>
              <w:bottom w:val="single" w:sz="8" w:space="0" w:color="auto"/>
              <w:right w:val="single" w:sz="8" w:space="0" w:color="auto"/>
            </w:tcBorders>
            <w:hideMark/>
          </w:tcPr>
          <w:p w:rsidR="004A0126" w:rsidRPr="00AF6C65" w:rsidRDefault="004A0126" w:rsidP="00B47BD7">
            <w:pPr>
              <w:jc w:val="center"/>
              <w:rPr>
                <w:color w:val="000000"/>
                <w:sz w:val="20"/>
                <w:szCs w:val="20"/>
              </w:rPr>
            </w:pPr>
            <w:r w:rsidRPr="00AF6C65">
              <w:rPr>
                <w:color w:val="000000"/>
                <w:sz w:val="20"/>
                <w:szCs w:val="20"/>
              </w:rPr>
              <w:t> </w:t>
            </w:r>
          </w:p>
        </w:tc>
        <w:tc>
          <w:tcPr>
            <w:tcW w:w="851" w:type="dxa"/>
            <w:tcBorders>
              <w:top w:val="nil"/>
              <w:left w:val="nil"/>
              <w:bottom w:val="single" w:sz="8" w:space="0" w:color="auto"/>
              <w:right w:val="single" w:sz="8" w:space="0" w:color="auto"/>
            </w:tcBorders>
            <w:hideMark/>
          </w:tcPr>
          <w:p w:rsidR="004A0126" w:rsidRPr="00AF6C65" w:rsidRDefault="004A0126" w:rsidP="00B47BD7">
            <w:pPr>
              <w:jc w:val="center"/>
              <w:rPr>
                <w:color w:val="000000"/>
                <w:sz w:val="20"/>
                <w:szCs w:val="20"/>
              </w:rPr>
            </w:pPr>
            <w:r w:rsidRPr="00AF6C65">
              <w:rPr>
                <w:color w:val="000000"/>
                <w:sz w:val="20"/>
                <w:szCs w:val="20"/>
              </w:rPr>
              <w:t> </w:t>
            </w:r>
          </w:p>
        </w:tc>
        <w:tc>
          <w:tcPr>
            <w:tcW w:w="992" w:type="dxa"/>
            <w:tcBorders>
              <w:top w:val="nil"/>
              <w:left w:val="nil"/>
              <w:bottom w:val="single" w:sz="8" w:space="0" w:color="auto"/>
              <w:right w:val="single" w:sz="8" w:space="0" w:color="auto"/>
            </w:tcBorders>
            <w:hideMark/>
          </w:tcPr>
          <w:p w:rsidR="004A0126" w:rsidRPr="00AF6C65" w:rsidRDefault="004A0126" w:rsidP="00B47BD7">
            <w:pPr>
              <w:jc w:val="center"/>
              <w:rPr>
                <w:color w:val="000000"/>
                <w:sz w:val="20"/>
                <w:szCs w:val="20"/>
              </w:rPr>
            </w:pPr>
            <w:r w:rsidRPr="00AF6C65">
              <w:rPr>
                <w:color w:val="000000"/>
                <w:sz w:val="20"/>
                <w:szCs w:val="20"/>
              </w:rPr>
              <w:t> </w:t>
            </w:r>
          </w:p>
        </w:tc>
        <w:tc>
          <w:tcPr>
            <w:tcW w:w="992" w:type="dxa"/>
            <w:tcBorders>
              <w:top w:val="nil"/>
              <w:left w:val="nil"/>
              <w:bottom w:val="single" w:sz="8" w:space="0" w:color="auto"/>
              <w:right w:val="single" w:sz="8" w:space="0" w:color="auto"/>
            </w:tcBorders>
            <w:hideMark/>
          </w:tcPr>
          <w:p w:rsidR="004A0126" w:rsidRPr="00AF6C65" w:rsidRDefault="004A0126" w:rsidP="00B47BD7">
            <w:pPr>
              <w:jc w:val="center"/>
              <w:rPr>
                <w:color w:val="000000"/>
                <w:sz w:val="20"/>
                <w:szCs w:val="20"/>
              </w:rPr>
            </w:pPr>
            <w:r w:rsidRPr="00AF6C65">
              <w:rPr>
                <w:color w:val="000000"/>
                <w:sz w:val="20"/>
                <w:szCs w:val="20"/>
              </w:rPr>
              <w:t> </w:t>
            </w:r>
          </w:p>
        </w:tc>
        <w:tc>
          <w:tcPr>
            <w:tcW w:w="1134" w:type="dxa"/>
            <w:tcBorders>
              <w:top w:val="nil"/>
              <w:left w:val="nil"/>
              <w:bottom w:val="single" w:sz="8" w:space="0" w:color="auto"/>
              <w:right w:val="single" w:sz="8" w:space="0" w:color="auto"/>
            </w:tcBorders>
            <w:hideMark/>
          </w:tcPr>
          <w:p w:rsidR="004A0126" w:rsidRPr="00AF6C65" w:rsidRDefault="004A0126" w:rsidP="00B47BD7">
            <w:pPr>
              <w:jc w:val="center"/>
              <w:rPr>
                <w:color w:val="000000"/>
                <w:sz w:val="20"/>
                <w:szCs w:val="20"/>
              </w:rPr>
            </w:pPr>
            <w:r w:rsidRPr="00AF6C65">
              <w:rPr>
                <w:color w:val="000000"/>
                <w:sz w:val="20"/>
                <w:szCs w:val="20"/>
              </w:rPr>
              <w:t> </w:t>
            </w:r>
          </w:p>
        </w:tc>
        <w:tc>
          <w:tcPr>
            <w:tcW w:w="1134" w:type="dxa"/>
            <w:tcBorders>
              <w:top w:val="nil"/>
              <w:left w:val="nil"/>
              <w:bottom w:val="single" w:sz="8" w:space="0" w:color="auto"/>
              <w:right w:val="single" w:sz="8" w:space="0" w:color="auto"/>
            </w:tcBorders>
            <w:hideMark/>
          </w:tcPr>
          <w:p w:rsidR="004A0126" w:rsidRPr="00AF6C65" w:rsidRDefault="004A0126" w:rsidP="00B47BD7">
            <w:pPr>
              <w:jc w:val="center"/>
              <w:rPr>
                <w:color w:val="000000"/>
                <w:sz w:val="20"/>
                <w:szCs w:val="20"/>
              </w:rPr>
            </w:pPr>
            <w:r w:rsidRPr="00AF6C65">
              <w:rPr>
                <w:color w:val="000000"/>
                <w:sz w:val="20"/>
                <w:szCs w:val="20"/>
              </w:rPr>
              <w:t> </w:t>
            </w:r>
          </w:p>
        </w:tc>
        <w:tc>
          <w:tcPr>
            <w:tcW w:w="714" w:type="dxa"/>
            <w:tcBorders>
              <w:top w:val="nil"/>
              <w:left w:val="nil"/>
              <w:bottom w:val="single" w:sz="8" w:space="0" w:color="auto"/>
              <w:right w:val="single" w:sz="8" w:space="0" w:color="auto"/>
            </w:tcBorders>
            <w:hideMark/>
          </w:tcPr>
          <w:p w:rsidR="004A0126" w:rsidRPr="00AF6C65" w:rsidRDefault="004A0126" w:rsidP="00B47BD7">
            <w:pPr>
              <w:jc w:val="center"/>
              <w:rPr>
                <w:color w:val="000000"/>
                <w:sz w:val="20"/>
                <w:szCs w:val="20"/>
              </w:rPr>
            </w:pPr>
            <w:r w:rsidRPr="00AF6C65">
              <w:rPr>
                <w:color w:val="000000"/>
                <w:sz w:val="20"/>
                <w:szCs w:val="20"/>
              </w:rPr>
              <w:t> </w:t>
            </w:r>
          </w:p>
        </w:tc>
        <w:tc>
          <w:tcPr>
            <w:tcW w:w="567" w:type="dxa"/>
            <w:tcBorders>
              <w:top w:val="nil"/>
              <w:left w:val="nil"/>
              <w:bottom w:val="single" w:sz="8" w:space="0" w:color="auto"/>
              <w:right w:val="single" w:sz="8" w:space="0" w:color="auto"/>
            </w:tcBorders>
            <w:hideMark/>
          </w:tcPr>
          <w:p w:rsidR="004A0126" w:rsidRPr="00AF6C65" w:rsidRDefault="004A0126" w:rsidP="00B47BD7">
            <w:pPr>
              <w:jc w:val="center"/>
              <w:rPr>
                <w:color w:val="000000"/>
                <w:sz w:val="20"/>
                <w:szCs w:val="20"/>
              </w:rPr>
            </w:pPr>
            <w:r w:rsidRPr="00AF6C65">
              <w:rPr>
                <w:color w:val="000000"/>
                <w:sz w:val="20"/>
                <w:szCs w:val="20"/>
              </w:rPr>
              <w:t> </w:t>
            </w:r>
          </w:p>
        </w:tc>
        <w:tc>
          <w:tcPr>
            <w:tcW w:w="704" w:type="dxa"/>
            <w:tcBorders>
              <w:top w:val="nil"/>
              <w:left w:val="nil"/>
              <w:bottom w:val="single" w:sz="8" w:space="0" w:color="auto"/>
              <w:right w:val="single" w:sz="8" w:space="0" w:color="auto"/>
            </w:tcBorders>
            <w:hideMark/>
          </w:tcPr>
          <w:p w:rsidR="004A0126" w:rsidRPr="00AF6C65" w:rsidRDefault="004A0126" w:rsidP="00B47BD7">
            <w:pPr>
              <w:jc w:val="center"/>
              <w:rPr>
                <w:color w:val="000000"/>
                <w:sz w:val="20"/>
                <w:szCs w:val="20"/>
              </w:rPr>
            </w:pPr>
            <w:r w:rsidRPr="00AF6C65">
              <w:rPr>
                <w:color w:val="000000"/>
                <w:sz w:val="20"/>
                <w:szCs w:val="20"/>
              </w:rPr>
              <w:t> </w:t>
            </w:r>
          </w:p>
        </w:tc>
        <w:tc>
          <w:tcPr>
            <w:tcW w:w="850" w:type="dxa"/>
            <w:tcBorders>
              <w:top w:val="nil"/>
              <w:left w:val="nil"/>
              <w:bottom w:val="single" w:sz="8" w:space="0" w:color="auto"/>
              <w:right w:val="single" w:sz="8" w:space="0" w:color="auto"/>
            </w:tcBorders>
            <w:hideMark/>
          </w:tcPr>
          <w:p w:rsidR="004A0126" w:rsidRPr="00AF6C65" w:rsidRDefault="004A0126" w:rsidP="00B47BD7">
            <w:pPr>
              <w:jc w:val="center"/>
              <w:rPr>
                <w:color w:val="000000"/>
                <w:sz w:val="20"/>
                <w:szCs w:val="20"/>
              </w:rPr>
            </w:pPr>
            <w:r w:rsidRPr="00AF6C65">
              <w:rPr>
                <w:color w:val="000000"/>
                <w:sz w:val="20"/>
                <w:szCs w:val="20"/>
              </w:rPr>
              <w:t> </w:t>
            </w:r>
          </w:p>
        </w:tc>
        <w:tc>
          <w:tcPr>
            <w:tcW w:w="709" w:type="dxa"/>
            <w:tcBorders>
              <w:top w:val="nil"/>
              <w:left w:val="nil"/>
              <w:bottom w:val="single" w:sz="8" w:space="0" w:color="auto"/>
              <w:right w:val="single" w:sz="8" w:space="0" w:color="auto"/>
            </w:tcBorders>
            <w:hideMark/>
          </w:tcPr>
          <w:p w:rsidR="004A0126" w:rsidRPr="00AF6C65" w:rsidRDefault="004A0126" w:rsidP="00B47BD7">
            <w:pPr>
              <w:jc w:val="center"/>
              <w:rPr>
                <w:color w:val="000000"/>
                <w:sz w:val="20"/>
                <w:szCs w:val="20"/>
              </w:rPr>
            </w:pPr>
            <w:r w:rsidRPr="00AF6C65">
              <w:rPr>
                <w:color w:val="000000"/>
                <w:sz w:val="20"/>
                <w:szCs w:val="20"/>
              </w:rPr>
              <w:t> </w:t>
            </w:r>
          </w:p>
        </w:tc>
        <w:tc>
          <w:tcPr>
            <w:tcW w:w="709" w:type="dxa"/>
            <w:tcBorders>
              <w:top w:val="nil"/>
              <w:left w:val="nil"/>
              <w:bottom w:val="single" w:sz="8" w:space="0" w:color="auto"/>
              <w:right w:val="single" w:sz="8" w:space="0" w:color="auto"/>
            </w:tcBorders>
            <w:hideMark/>
          </w:tcPr>
          <w:p w:rsidR="004A0126" w:rsidRPr="00AF6C65" w:rsidRDefault="004A0126" w:rsidP="00B47BD7">
            <w:pPr>
              <w:jc w:val="center"/>
              <w:rPr>
                <w:color w:val="000000"/>
                <w:sz w:val="20"/>
                <w:szCs w:val="20"/>
              </w:rPr>
            </w:pPr>
            <w:r w:rsidRPr="00AF6C65">
              <w:rPr>
                <w:color w:val="000000"/>
                <w:sz w:val="20"/>
                <w:szCs w:val="20"/>
              </w:rPr>
              <w:t> </w:t>
            </w:r>
          </w:p>
        </w:tc>
        <w:tc>
          <w:tcPr>
            <w:tcW w:w="1105" w:type="dxa"/>
            <w:tcBorders>
              <w:top w:val="nil"/>
              <w:left w:val="nil"/>
              <w:bottom w:val="single" w:sz="8" w:space="0" w:color="auto"/>
              <w:right w:val="single" w:sz="8" w:space="0" w:color="auto"/>
            </w:tcBorders>
            <w:hideMark/>
          </w:tcPr>
          <w:p w:rsidR="004A0126" w:rsidRPr="00AF6C65" w:rsidRDefault="004A0126" w:rsidP="00B47BD7">
            <w:pPr>
              <w:jc w:val="center"/>
              <w:rPr>
                <w:color w:val="000000"/>
                <w:sz w:val="20"/>
                <w:szCs w:val="20"/>
              </w:rPr>
            </w:pPr>
            <w:r w:rsidRPr="00AF6C65">
              <w:rPr>
                <w:color w:val="000000"/>
                <w:sz w:val="20"/>
                <w:szCs w:val="20"/>
              </w:rPr>
              <w:t> </w:t>
            </w:r>
          </w:p>
        </w:tc>
      </w:tr>
    </w:tbl>
    <w:p w:rsidR="004A0126" w:rsidRPr="00AF6C65" w:rsidRDefault="004A0126" w:rsidP="004A0126">
      <w:pPr>
        <w:pStyle w:val="a9"/>
        <w:rPr>
          <w:rFonts w:ascii="Times New Roman" w:hAnsi="Times New Roman"/>
          <w:sz w:val="20"/>
          <w:szCs w:val="20"/>
        </w:rPr>
      </w:pPr>
      <w:r w:rsidRPr="00AF6C65">
        <w:rPr>
          <w:rFonts w:ascii="Times New Roman" w:hAnsi="Times New Roman"/>
          <w:sz w:val="20"/>
          <w:szCs w:val="20"/>
        </w:rPr>
        <w:t>Графа 1. Указывается наименование поставщика товаров, работ и услуг согласно свидетельству о государственной регистрации на государственном языке (не заполняется, в случае если поставщик не является резидентом Республики Казахстан)</w:t>
      </w:r>
    </w:p>
    <w:p w:rsidR="004A0126" w:rsidRPr="00AF6C65" w:rsidRDefault="004A0126" w:rsidP="004A0126">
      <w:pPr>
        <w:pStyle w:val="a9"/>
        <w:rPr>
          <w:rFonts w:ascii="Times New Roman" w:hAnsi="Times New Roman"/>
          <w:sz w:val="20"/>
          <w:szCs w:val="20"/>
        </w:rPr>
      </w:pPr>
      <w:r w:rsidRPr="00AF6C65">
        <w:rPr>
          <w:rFonts w:ascii="Times New Roman" w:hAnsi="Times New Roman"/>
          <w:sz w:val="20"/>
          <w:szCs w:val="20"/>
        </w:rPr>
        <w:t xml:space="preserve">Графа 2. Указывается </w:t>
      </w:r>
      <w:proofErr w:type="gramStart"/>
      <w:r w:rsidRPr="00AF6C65">
        <w:rPr>
          <w:rFonts w:ascii="Times New Roman" w:hAnsi="Times New Roman"/>
          <w:sz w:val="20"/>
          <w:szCs w:val="20"/>
        </w:rPr>
        <w:t>бизнес-идентификационный</w:t>
      </w:r>
      <w:proofErr w:type="gramEnd"/>
      <w:r w:rsidRPr="00AF6C65">
        <w:rPr>
          <w:rFonts w:ascii="Times New Roman" w:hAnsi="Times New Roman"/>
          <w:sz w:val="20"/>
          <w:szCs w:val="20"/>
        </w:rPr>
        <w:t xml:space="preserve"> номер/индивидуальный идентификационный номер поставщика товаров, работ или услуг (заполняется, в случае наличия).</w:t>
      </w:r>
    </w:p>
    <w:p w:rsidR="004A0126" w:rsidRPr="00AF6C65" w:rsidRDefault="004A0126" w:rsidP="004A0126">
      <w:pPr>
        <w:pStyle w:val="a9"/>
        <w:rPr>
          <w:rFonts w:ascii="Times New Roman" w:hAnsi="Times New Roman"/>
          <w:sz w:val="20"/>
          <w:szCs w:val="20"/>
        </w:rPr>
      </w:pPr>
      <w:r w:rsidRPr="00AF6C65">
        <w:rPr>
          <w:rFonts w:ascii="Times New Roman" w:hAnsi="Times New Roman"/>
          <w:sz w:val="20"/>
          <w:szCs w:val="20"/>
        </w:rPr>
        <w:t>Графа 3. Указывается код страны поставщика в соответствии с межгосударственным классификатором стран (в случае если поставщик является резидентом Республики Казахстан, указывается код Республики Казахстан 398)</w:t>
      </w:r>
    </w:p>
    <w:p w:rsidR="004A0126" w:rsidRPr="00AF6C65" w:rsidRDefault="004A0126" w:rsidP="004A0126">
      <w:pPr>
        <w:pStyle w:val="a9"/>
        <w:rPr>
          <w:rFonts w:ascii="Times New Roman" w:hAnsi="Times New Roman"/>
          <w:sz w:val="20"/>
          <w:szCs w:val="20"/>
        </w:rPr>
      </w:pPr>
      <w:r w:rsidRPr="00AF6C65">
        <w:rPr>
          <w:rFonts w:ascii="Times New Roman" w:hAnsi="Times New Roman"/>
          <w:sz w:val="20"/>
          <w:szCs w:val="20"/>
        </w:rPr>
        <w:t>Графа 4. Указывается код населенного пункта юридической регистрации поставщика в соответствии с классификатором административно-территориальных объектов (не заполняется, в случае если поставщик не является резидентом Республики Казахстан).</w:t>
      </w:r>
    </w:p>
    <w:p w:rsidR="004A0126" w:rsidRPr="00AF6C65" w:rsidRDefault="004A0126" w:rsidP="004A0126">
      <w:pPr>
        <w:pStyle w:val="a9"/>
        <w:rPr>
          <w:rFonts w:ascii="Times New Roman" w:hAnsi="Times New Roman"/>
          <w:sz w:val="20"/>
          <w:szCs w:val="20"/>
        </w:rPr>
      </w:pPr>
      <w:r w:rsidRPr="00AF6C65">
        <w:rPr>
          <w:rFonts w:ascii="Times New Roman" w:hAnsi="Times New Roman"/>
          <w:sz w:val="20"/>
          <w:szCs w:val="20"/>
        </w:rPr>
        <w:t>Графа 5. Указывается юридический адрес поставщика: населенный пункт, улица, дом, офис на государственном языке.</w:t>
      </w:r>
    </w:p>
    <w:p w:rsidR="004A0126" w:rsidRPr="00AF6C65" w:rsidRDefault="004A0126" w:rsidP="004A0126">
      <w:pPr>
        <w:pStyle w:val="a9"/>
        <w:rPr>
          <w:rFonts w:ascii="Times New Roman" w:hAnsi="Times New Roman"/>
          <w:sz w:val="20"/>
          <w:szCs w:val="20"/>
        </w:rPr>
      </w:pPr>
      <w:r w:rsidRPr="00AF6C65">
        <w:rPr>
          <w:rFonts w:ascii="Times New Roman" w:hAnsi="Times New Roman"/>
          <w:sz w:val="20"/>
          <w:szCs w:val="20"/>
        </w:rPr>
        <w:t>Графа 6. Указывается юридический адрес поставщика: населенный пункт, улица, дом, офис на русском языке.</w:t>
      </w:r>
    </w:p>
    <w:p w:rsidR="004A0126" w:rsidRPr="00AF6C65" w:rsidRDefault="004A0126" w:rsidP="004A0126">
      <w:pPr>
        <w:pStyle w:val="a9"/>
        <w:rPr>
          <w:rFonts w:ascii="Times New Roman" w:hAnsi="Times New Roman"/>
          <w:sz w:val="20"/>
          <w:szCs w:val="20"/>
        </w:rPr>
      </w:pPr>
      <w:r w:rsidRPr="00AF6C65">
        <w:rPr>
          <w:rFonts w:ascii="Times New Roman" w:hAnsi="Times New Roman"/>
          <w:sz w:val="20"/>
          <w:szCs w:val="20"/>
        </w:rPr>
        <w:t>Графа 7. Указывается наименование и краткое (дополнительное) описание приобретаемых товаров, работ или услуг на государственном языке (технические условия, свойства и характеристики, максимальное количество 100 символов).</w:t>
      </w:r>
    </w:p>
    <w:p w:rsidR="004A0126" w:rsidRPr="00AF6C65" w:rsidRDefault="004A0126" w:rsidP="004A0126">
      <w:pPr>
        <w:pStyle w:val="a9"/>
        <w:rPr>
          <w:rFonts w:ascii="Times New Roman" w:hAnsi="Times New Roman"/>
          <w:sz w:val="20"/>
          <w:szCs w:val="20"/>
        </w:rPr>
      </w:pPr>
      <w:r w:rsidRPr="00AF6C65">
        <w:rPr>
          <w:rFonts w:ascii="Times New Roman" w:hAnsi="Times New Roman"/>
          <w:sz w:val="20"/>
          <w:szCs w:val="20"/>
        </w:rPr>
        <w:t>Графа 8. Указывается наименование и краткое (дополнительное) описание приобретаемых товаров, работ или услуг на русском языке (технические условия, свойства и характеристики, максимальное количество 100 символов).</w:t>
      </w:r>
    </w:p>
    <w:p w:rsidR="004A0126" w:rsidRPr="00AF6C65" w:rsidRDefault="004A0126" w:rsidP="004A0126">
      <w:pPr>
        <w:pStyle w:val="a9"/>
        <w:rPr>
          <w:rFonts w:ascii="Times New Roman" w:hAnsi="Times New Roman"/>
          <w:sz w:val="20"/>
          <w:szCs w:val="20"/>
        </w:rPr>
      </w:pPr>
      <w:r w:rsidRPr="00AF6C65">
        <w:rPr>
          <w:rFonts w:ascii="Times New Roman" w:hAnsi="Times New Roman"/>
          <w:sz w:val="20"/>
          <w:szCs w:val="20"/>
        </w:rPr>
        <w:t>Графа 9.  Указывается количество новых рабочих мест, созданных поставщиком в целях исполнения договора закупок, заключенного с заказчиком</w:t>
      </w:r>
    </w:p>
    <w:p w:rsidR="004A0126" w:rsidRPr="00AF6C65" w:rsidRDefault="004A0126" w:rsidP="004A0126">
      <w:pPr>
        <w:pStyle w:val="a9"/>
        <w:rPr>
          <w:rFonts w:ascii="Times New Roman" w:hAnsi="Times New Roman"/>
          <w:sz w:val="20"/>
          <w:szCs w:val="20"/>
        </w:rPr>
      </w:pPr>
      <w:r w:rsidRPr="00AF6C65">
        <w:rPr>
          <w:rFonts w:ascii="Times New Roman" w:hAnsi="Times New Roman"/>
          <w:sz w:val="20"/>
          <w:szCs w:val="20"/>
        </w:rPr>
        <w:t>Графа 10. Указывается количество работников поставщика – Граждане Республики Казахстан, общее количество.</w:t>
      </w:r>
    </w:p>
    <w:p w:rsidR="004A0126" w:rsidRPr="00AF6C65" w:rsidRDefault="004A0126" w:rsidP="004A0126">
      <w:pPr>
        <w:pStyle w:val="a9"/>
        <w:rPr>
          <w:rFonts w:ascii="Times New Roman" w:hAnsi="Times New Roman"/>
          <w:sz w:val="20"/>
          <w:szCs w:val="20"/>
        </w:rPr>
      </w:pPr>
      <w:r w:rsidRPr="00AF6C65">
        <w:rPr>
          <w:rFonts w:ascii="Times New Roman" w:hAnsi="Times New Roman"/>
          <w:sz w:val="20"/>
          <w:szCs w:val="20"/>
        </w:rPr>
        <w:t>Графа 11. Указывается количество работников поставщика – Граждане других государств, лица без гражданства, общее количество.</w:t>
      </w:r>
    </w:p>
    <w:p w:rsidR="004A0126" w:rsidRPr="00AF6C65" w:rsidRDefault="004A0126" w:rsidP="004A0126">
      <w:pPr>
        <w:pStyle w:val="a9"/>
        <w:rPr>
          <w:rFonts w:ascii="Times New Roman" w:hAnsi="Times New Roman"/>
          <w:sz w:val="20"/>
          <w:szCs w:val="20"/>
        </w:rPr>
      </w:pPr>
      <w:r w:rsidRPr="00AF6C65">
        <w:rPr>
          <w:rFonts w:ascii="Times New Roman" w:hAnsi="Times New Roman"/>
          <w:sz w:val="20"/>
          <w:szCs w:val="20"/>
        </w:rPr>
        <w:t>Графа 12. Указывается номер сертификата СТ-</w:t>
      </w:r>
      <w:proofErr w:type="gramStart"/>
      <w:r w:rsidRPr="00AF6C65">
        <w:rPr>
          <w:rFonts w:ascii="Times New Roman" w:hAnsi="Times New Roman"/>
          <w:sz w:val="20"/>
          <w:szCs w:val="20"/>
        </w:rPr>
        <w:t>KZ</w:t>
      </w:r>
      <w:proofErr w:type="gramEnd"/>
      <w:r w:rsidRPr="00AF6C65">
        <w:rPr>
          <w:rFonts w:ascii="Times New Roman" w:hAnsi="Times New Roman"/>
          <w:sz w:val="20"/>
          <w:szCs w:val="20"/>
        </w:rPr>
        <w:t xml:space="preserve"> (пример: 01214).</w:t>
      </w:r>
    </w:p>
    <w:p w:rsidR="004A0126" w:rsidRPr="00AF6C65" w:rsidRDefault="004A0126" w:rsidP="004A0126">
      <w:pPr>
        <w:pStyle w:val="a9"/>
        <w:rPr>
          <w:rFonts w:ascii="Times New Roman" w:hAnsi="Times New Roman"/>
          <w:sz w:val="20"/>
          <w:szCs w:val="20"/>
        </w:rPr>
      </w:pPr>
      <w:r w:rsidRPr="00AF6C65">
        <w:rPr>
          <w:rFonts w:ascii="Times New Roman" w:hAnsi="Times New Roman"/>
          <w:sz w:val="20"/>
          <w:szCs w:val="20"/>
        </w:rPr>
        <w:t>Графа 13. Указывается серия сертификата CT-KZ.</w:t>
      </w:r>
    </w:p>
    <w:p w:rsidR="004A0126" w:rsidRPr="00AF6C65" w:rsidRDefault="004A0126" w:rsidP="004A0126">
      <w:pPr>
        <w:pStyle w:val="a9"/>
        <w:rPr>
          <w:rFonts w:ascii="Times New Roman" w:hAnsi="Times New Roman"/>
          <w:sz w:val="20"/>
          <w:szCs w:val="20"/>
        </w:rPr>
      </w:pPr>
      <w:r w:rsidRPr="00AF6C65">
        <w:rPr>
          <w:rFonts w:ascii="Times New Roman" w:hAnsi="Times New Roman"/>
          <w:sz w:val="20"/>
          <w:szCs w:val="20"/>
        </w:rPr>
        <w:t>Графа 14. Указывается код органа выдачи сертификата СТ-К</w:t>
      </w:r>
      <w:proofErr w:type="gramStart"/>
      <w:r w:rsidRPr="00AF6C65">
        <w:rPr>
          <w:rFonts w:ascii="Times New Roman" w:hAnsi="Times New Roman"/>
          <w:sz w:val="20"/>
          <w:szCs w:val="20"/>
        </w:rPr>
        <w:t>Z</w:t>
      </w:r>
      <w:proofErr w:type="gramEnd"/>
      <w:r w:rsidRPr="00AF6C65">
        <w:rPr>
          <w:rFonts w:ascii="Times New Roman" w:hAnsi="Times New Roman"/>
          <w:sz w:val="20"/>
          <w:szCs w:val="20"/>
        </w:rPr>
        <w:t xml:space="preserve"> (пример: 650).</w:t>
      </w:r>
    </w:p>
    <w:p w:rsidR="004A0126" w:rsidRPr="00AF6C65" w:rsidRDefault="004A0126" w:rsidP="004A0126">
      <w:pPr>
        <w:pStyle w:val="a9"/>
        <w:rPr>
          <w:rFonts w:ascii="Times New Roman" w:hAnsi="Times New Roman"/>
          <w:sz w:val="20"/>
          <w:szCs w:val="20"/>
        </w:rPr>
      </w:pPr>
      <w:r w:rsidRPr="00AF6C65">
        <w:rPr>
          <w:rFonts w:ascii="Times New Roman" w:hAnsi="Times New Roman"/>
          <w:sz w:val="20"/>
          <w:szCs w:val="20"/>
        </w:rPr>
        <w:lastRenderedPageBreak/>
        <w:t>Графа 15. Указывается год выдачи сертификата CT-KZ (пример: 2009 год – 9).</w:t>
      </w:r>
    </w:p>
    <w:p w:rsidR="004A0126" w:rsidRPr="00AF6C65" w:rsidRDefault="004A0126" w:rsidP="004A0126">
      <w:pPr>
        <w:pStyle w:val="a9"/>
        <w:rPr>
          <w:rFonts w:ascii="Times New Roman" w:hAnsi="Times New Roman"/>
          <w:sz w:val="20"/>
          <w:szCs w:val="20"/>
        </w:rPr>
      </w:pPr>
      <w:r w:rsidRPr="00AF6C65">
        <w:rPr>
          <w:rFonts w:ascii="Times New Roman" w:hAnsi="Times New Roman"/>
          <w:sz w:val="20"/>
          <w:szCs w:val="20"/>
        </w:rPr>
        <w:t>Графа 16. Указывается дата выдачи сертификата CT-KZ (пример: 09.06.2010).</w:t>
      </w:r>
    </w:p>
    <w:p w:rsidR="004A0126" w:rsidRPr="00AF6C65" w:rsidRDefault="004A0126" w:rsidP="004A0126">
      <w:pPr>
        <w:pStyle w:val="a9"/>
        <w:rPr>
          <w:rFonts w:ascii="Times New Roman" w:hAnsi="Times New Roman"/>
          <w:sz w:val="20"/>
          <w:szCs w:val="20"/>
        </w:rPr>
      </w:pPr>
      <w:r w:rsidRPr="00AF6C65">
        <w:rPr>
          <w:rFonts w:ascii="Times New Roman" w:hAnsi="Times New Roman"/>
          <w:sz w:val="20"/>
          <w:szCs w:val="20"/>
        </w:rPr>
        <w:t>Графа 17. Указывается местное содержание</w:t>
      </w:r>
      <w:proofErr w:type="gramStart"/>
      <w:r w:rsidRPr="00AF6C65">
        <w:rPr>
          <w:rFonts w:ascii="Times New Roman" w:hAnsi="Times New Roman"/>
          <w:sz w:val="20"/>
          <w:szCs w:val="20"/>
        </w:rPr>
        <w:t xml:space="preserve"> (%) </w:t>
      </w:r>
      <w:proofErr w:type="gramEnd"/>
      <w:r w:rsidRPr="00AF6C65">
        <w:rPr>
          <w:rFonts w:ascii="Times New Roman" w:hAnsi="Times New Roman"/>
          <w:sz w:val="20"/>
          <w:szCs w:val="20"/>
        </w:rPr>
        <w:t>в товаре, указанное в сертификате СТ-KZ (дробное число с сотыми долями)</w:t>
      </w:r>
    </w:p>
    <w:p w:rsidR="004A0126" w:rsidRPr="00AF6C65" w:rsidRDefault="004A0126" w:rsidP="004A0126">
      <w:pPr>
        <w:jc w:val="center"/>
        <w:rPr>
          <w:rStyle w:val="s1"/>
        </w:rPr>
      </w:pPr>
    </w:p>
    <w:p w:rsidR="004A0126" w:rsidRPr="00AF6C65" w:rsidRDefault="004A0126" w:rsidP="004A0126">
      <w:pPr>
        <w:jc w:val="center"/>
        <w:rPr>
          <w:sz w:val="20"/>
          <w:szCs w:val="20"/>
        </w:rPr>
      </w:pPr>
      <w:r w:rsidRPr="00AF6C65">
        <w:rPr>
          <w:rStyle w:val="s1"/>
        </w:rPr>
        <w:t>Единая методика расчета организациями местного содержания при закупке товаров, работ и услуг</w:t>
      </w:r>
    </w:p>
    <w:p w:rsidR="004A0126" w:rsidRPr="00AF6C65" w:rsidRDefault="004A0126" w:rsidP="004A0126">
      <w:pPr>
        <w:jc w:val="center"/>
      </w:pPr>
      <w:r w:rsidRPr="00AF6C65">
        <w:rPr>
          <w:rStyle w:val="s1"/>
        </w:rPr>
        <w:t> </w:t>
      </w:r>
    </w:p>
    <w:p w:rsidR="004A0126" w:rsidRPr="00AF6C65" w:rsidRDefault="004A0126" w:rsidP="004A0126">
      <w:pPr>
        <w:pStyle w:val="a5"/>
        <w:numPr>
          <w:ilvl w:val="0"/>
          <w:numId w:val="39"/>
        </w:numPr>
        <w:jc w:val="both"/>
      </w:pPr>
      <w:r w:rsidRPr="00AF6C65">
        <w:rPr>
          <w:color w:val="000000"/>
          <w:sz w:val="20"/>
        </w:rPr>
        <w:t>Расчет местного содержания (МС</w:t>
      </w:r>
      <w:r w:rsidRPr="00AF6C65">
        <w:rPr>
          <w:color w:val="000000"/>
          <w:vertAlign w:val="subscript"/>
        </w:rPr>
        <w:t>Т</w:t>
      </w:r>
      <w:r w:rsidRPr="00AF6C65">
        <w:rPr>
          <w:color w:val="000000"/>
          <w:sz w:val="20"/>
        </w:rPr>
        <w:t>) в договоре на поставку товаров производится по формуле:</w:t>
      </w:r>
    </w:p>
    <w:p w:rsidR="004A0126" w:rsidRPr="00AF6C65" w:rsidRDefault="004A0126" w:rsidP="004A0126">
      <w:bookmarkStart w:id="1" w:name="z20"/>
      <w:r w:rsidRPr="00AF6C65">
        <w:rPr>
          <w:color w:val="000000"/>
          <w:sz w:val="20"/>
        </w:rPr>
        <w:t xml:space="preserve">       </w:t>
      </w:r>
    </w:p>
    <w:bookmarkEnd w:id="1"/>
    <w:p w:rsidR="004A0126" w:rsidRPr="00AF6C65" w:rsidRDefault="004A0126" w:rsidP="004A0126">
      <w:r w:rsidRPr="00AF6C65">
        <w:rPr>
          <w:noProof/>
        </w:rPr>
        <w:drawing>
          <wp:inline distT="0" distB="0" distL="0" distR="0" wp14:anchorId="5E823FD1" wp14:editId="45D712E3">
            <wp:extent cx="3530600" cy="647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530600" cy="647700"/>
                    </a:xfrm>
                    <a:prstGeom prst="rect">
                      <a:avLst/>
                    </a:prstGeom>
                  </pic:spPr>
                </pic:pic>
              </a:graphicData>
            </a:graphic>
          </wp:inline>
        </w:drawing>
      </w:r>
    </w:p>
    <w:p w:rsidR="004A0126" w:rsidRPr="00AF6C65" w:rsidRDefault="004A0126" w:rsidP="004A0126">
      <w:r w:rsidRPr="00AF6C65">
        <w:br/>
      </w:r>
    </w:p>
    <w:p w:rsidR="004A0126" w:rsidRPr="00AF6C65" w:rsidRDefault="004A0126" w:rsidP="004A0126">
      <w:bookmarkStart w:id="2" w:name="z21"/>
      <w:r w:rsidRPr="00AF6C65">
        <w:rPr>
          <w:color w:val="000000"/>
          <w:sz w:val="20"/>
        </w:rPr>
        <w:t>      где:</w:t>
      </w:r>
    </w:p>
    <w:p w:rsidR="004A0126" w:rsidRPr="00AF6C65" w:rsidRDefault="004A0126" w:rsidP="004A0126">
      <w:bookmarkStart w:id="3" w:name="z22"/>
      <w:bookmarkEnd w:id="2"/>
      <w:r w:rsidRPr="00AF6C65">
        <w:rPr>
          <w:color w:val="000000"/>
          <w:sz w:val="20"/>
        </w:rPr>
        <w:t>      n - общее количество наименований товаров, поставляемых поставщиком в целях исполнения договора на поставку товаров;</w:t>
      </w:r>
    </w:p>
    <w:p w:rsidR="004A0126" w:rsidRPr="00AF6C65" w:rsidRDefault="004A0126" w:rsidP="004A0126">
      <w:bookmarkStart w:id="4" w:name="z23"/>
      <w:bookmarkEnd w:id="3"/>
      <w:r w:rsidRPr="00AF6C65">
        <w:rPr>
          <w:color w:val="000000"/>
          <w:sz w:val="20"/>
        </w:rPr>
        <w:t>      i - порядковый номер товара, поставляемого поставщиком в целях исполнения договора на поставку товаров;</w:t>
      </w:r>
    </w:p>
    <w:p w:rsidR="004A0126" w:rsidRPr="00AF6C65" w:rsidRDefault="004A0126" w:rsidP="004A0126">
      <w:bookmarkStart w:id="5" w:name="z24"/>
      <w:bookmarkEnd w:id="4"/>
      <w:r w:rsidRPr="00AF6C65">
        <w:rPr>
          <w:color w:val="000000"/>
          <w:sz w:val="20"/>
        </w:rPr>
        <w:t xml:space="preserve">      </w:t>
      </w:r>
      <w:proofErr w:type="spellStart"/>
      <w:r w:rsidRPr="00AF6C65">
        <w:rPr>
          <w:color w:val="000000"/>
          <w:sz w:val="20"/>
        </w:rPr>
        <w:t>СТ</w:t>
      </w:r>
      <w:proofErr w:type="gramStart"/>
      <w:r w:rsidRPr="00AF6C65">
        <w:rPr>
          <w:color w:val="000000"/>
          <w:vertAlign w:val="subscript"/>
        </w:rPr>
        <w:t>i</w:t>
      </w:r>
      <w:proofErr w:type="spellEnd"/>
      <w:proofErr w:type="gramEnd"/>
      <w:r w:rsidRPr="00AF6C65">
        <w:rPr>
          <w:color w:val="000000"/>
          <w:vertAlign w:val="subscript"/>
        </w:rPr>
        <w:t xml:space="preserve"> </w:t>
      </w:r>
      <w:r w:rsidRPr="00AF6C65">
        <w:rPr>
          <w:color w:val="000000"/>
          <w:sz w:val="20"/>
        </w:rPr>
        <w:t>- стоимость i-ого товара;</w:t>
      </w:r>
    </w:p>
    <w:p w:rsidR="004A0126" w:rsidRPr="00AF6C65" w:rsidRDefault="004A0126" w:rsidP="004A0126">
      <w:bookmarkStart w:id="6" w:name="z25"/>
      <w:bookmarkEnd w:id="5"/>
      <w:r w:rsidRPr="00AF6C65">
        <w:rPr>
          <w:color w:val="000000"/>
          <w:sz w:val="20"/>
        </w:rPr>
        <w:t xml:space="preserve">      </w:t>
      </w:r>
      <w:proofErr w:type="spellStart"/>
      <w:r w:rsidRPr="00AF6C65">
        <w:rPr>
          <w:color w:val="000000"/>
          <w:sz w:val="20"/>
        </w:rPr>
        <w:t>М</w:t>
      </w:r>
      <w:proofErr w:type="gramStart"/>
      <w:r w:rsidRPr="00AF6C65">
        <w:rPr>
          <w:color w:val="000000"/>
          <w:vertAlign w:val="subscript"/>
        </w:rPr>
        <w:t>i</w:t>
      </w:r>
      <w:proofErr w:type="spellEnd"/>
      <w:proofErr w:type="gramEnd"/>
      <w:r w:rsidRPr="00AF6C65">
        <w:rPr>
          <w:color w:val="000000"/>
          <w:sz w:val="20"/>
        </w:rPr>
        <w:t xml:space="preserve"> - доля местного содержания в товаре, указанная в сертификате о происхождении товара формы "СТ-КZ", утвержденном приказом исполняющего обязанности Министра по инвестициям и развитию Республики Казахстан от 9 января 2015 года № 6 (зарегистрирован в Реестре государственной регистрации нормативных правовых актов за № 10235) (далее - Сертификат о происхождении товара формы "СТ-КZ");</w:t>
      </w:r>
    </w:p>
    <w:p w:rsidR="004A0126" w:rsidRPr="00AF6C65" w:rsidRDefault="004A0126" w:rsidP="004A0126">
      <w:bookmarkStart w:id="7" w:name="z26"/>
      <w:bookmarkEnd w:id="6"/>
      <w:r w:rsidRPr="00AF6C65">
        <w:rPr>
          <w:color w:val="000000"/>
          <w:sz w:val="20"/>
        </w:rPr>
        <w:t>      В случае отсутствия сертификата о происхождении товара формы "СТ-К</w:t>
      </w:r>
      <w:proofErr w:type="gramStart"/>
      <w:r w:rsidRPr="00AF6C65">
        <w:rPr>
          <w:color w:val="000000"/>
          <w:sz w:val="20"/>
        </w:rPr>
        <w:t>Z</w:t>
      </w:r>
      <w:proofErr w:type="gramEnd"/>
      <w:r w:rsidRPr="00AF6C65">
        <w:rPr>
          <w:color w:val="000000"/>
          <w:sz w:val="20"/>
        </w:rPr>
        <w:t xml:space="preserve">", если иное не установлено пунктом 6 Единой методики, </w:t>
      </w:r>
      <w:proofErr w:type="spellStart"/>
      <w:r w:rsidRPr="00AF6C65">
        <w:rPr>
          <w:color w:val="000000"/>
          <w:sz w:val="20"/>
        </w:rPr>
        <w:t>М</w:t>
      </w:r>
      <w:r w:rsidRPr="00AF6C65">
        <w:rPr>
          <w:color w:val="000000"/>
          <w:vertAlign w:val="subscript"/>
        </w:rPr>
        <w:t>i</w:t>
      </w:r>
      <w:proofErr w:type="spellEnd"/>
      <w:r w:rsidRPr="00AF6C65">
        <w:rPr>
          <w:color w:val="000000"/>
          <w:vertAlign w:val="subscript"/>
        </w:rPr>
        <w:t xml:space="preserve"> </w:t>
      </w:r>
      <w:r w:rsidRPr="00AF6C65">
        <w:rPr>
          <w:color w:val="000000"/>
          <w:sz w:val="20"/>
        </w:rPr>
        <w:t>= 0;</w:t>
      </w:r>
    </w:p>
    <w:p w:rsidR="004A0126" w:rsidRPr="00AF6C65" w:rsidRDefault="004A0126" w:rsidP="004A0126">
      <w:bookmarkStart w:id="8" w:name="z27"/>
      <w:bookmarkEnd w:id="7"/>
      <w:r w:rsidRPr="00AF6C65">
        <w:rPr>
          <w:color w:val="000000"/>
          <w:sz w:val="20"/>
        </w:rPr>
        <w:t>      S - общая стоимость договора.</w:t>
      </w:r>
    </w:p>
    <w:p w:rsidR="004A0126" w:rsidRPr="00AF6C65" w:rsidRDefault="004A0126" w:rsidP="004A0126">
      <w:bookmarkStart w:id="9" w:name="z28"/>
      <w:bookmarkEnd w:id="8"/>
      <w:r w:rsidRPr="00AF6C65">
        <w:rPr>
          <w:color w:val="000000"/>
          <w:sz w:val="20"/>
        </w:rPr>
        <w:t xml:space="preserve">      2. Расчет местного содержания в договоре на выполнение работы (оказание услуги) (далее - </w:t>
      </w:r>
      <w:proofErr w:type="spellStart"/>
      <w:r w:rsidRPr="00AF6C65">
        <w:rPr>
          <w:color w:val="000000"/>
          <w:sz w:val="20"/>
        </w:rPr>
        <w:t>МС</w:t>
      </w:r>
      <w:r w:rsidRPr="00AF6C65">
        <w:rPr>
          <w:color w:val="000000"/>
          <w:vertAlign w:val="subscript"/>
        </w:rPr>
        <w:t>р</w:t>
      </w:r>
      <w:proofErr w:type="spellEnd"/>
      <w:r w:rsidRPr="00AF6C65">
        <w:rPr>
          <w:color w:val="000000"/>
          <w:vertAlign w:val="subscript"/>
        </w:rPr>
        <w:t>/у</w:t>
      </w:r>
      <w:r w:rsidRPr="00AF6C65">
        <w:rPr>
          <w:color w:val="000000"/>
          <w:sz w:val="20"/>
        </w:rPr>
        <w:t>), за исключением договора на выполнение работы (оказание услуги), приобретаемых в рамках контрактов на недропользование, заключенных с 1 января 2015 года, либо контрактов, срок действия которых был изменен после 1 января 2015 года, производится по формуле:</w:t>
      </w:r>
    </w:p>
    <w:p w:rsidR="004A0126" w:rsidRPr="00AF6C65" w:rsidRDefault="004A0126" w:rsidP="004A0126">
      <w:bookmarkStart w:id="10" w:name="z29"/>
      <w:bookmarkEnd w:id="9"/>
      <w:r w:rsidRPr="00AF6C65">
        <w:rPr>
          <w:color w:val="000000"/>
          <w:sz w:val="20"/>
        </w:rPr>
        <w:t xml:space="preserve">       </w:t>
      </w:r>
    </w:p>
    <w:bookmarkEnd w:id="10"/>
    <w:p w:rsidR="004A0126" w:rsidRPr="00AF6C65" w:rsidRDefault="004A0126" w:rsidP="004A0126">
      <w:r w:rsidRPr="00AF6C65">
        <w:rPr>
          <w:noProof/>
        </w:rPr>
        <w:drawing>
          <wp:inline distT="0" distB="0" distL="0" distR="0" wp14:anchorId="0BA9D430" wp14:editId="0D3DF222">
            <wp:extent cx="4787900" cy="3937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787900" cy="393700"/>
                    </a:xfrm>
                    <a:prstGeom prst="rect">
                      <a:avLst/>
                    </a:prstGeom>
                  </pic:spPr>
                </pic:pic>
              </a:graphicData>
            </a:graphic>
          </wp:inline>
        </w:drawing>
      </w:r>
    </w:p>
    <w:p w:rsidR="004A0126" w:rsidRPr="00AF6C65" w:rsidRDefault="004A0126" w:rsidP="004A0126">
      <w:r w:rsidRPr="00AF6C65">
        <w:br/>
      </w:r>
    </w:p>
    <w:p w:rsidR="004A0126" w:rsidRPr="00AF6C65" w:rsidRDefault="004A0126" w:rsidP="004A0126">
      <w:bookmarkStart w:id="11" w:name="z30"/>
      <w:r w:rsidRPr="00AF6C65">
        <w:rPr>
          <w:color w:val="000000"/>
          <w:sz w:val="20"/>
        </w:rPr>
        <w:t>      где:</w:t>
      </w:r>
    </w:p>
    <w:p w:rsidR="004A0126" w:rsidRPr="00AF6C65" w:rsidRDefault="004A0126" w:rsidP="004A0126">
      <w:bookmarkStart w:id="12" w:name="z31"/>
      <w:bookmarkEnd w:id="11"/>
      <w:r w:rsidRPr="00AF6C65">
        <w:rPr>
          <w:color w:val="000000"/>
          <w:sz w:val="20"/>
        </w:rPr>
        <w:t>      m - общее количество j-</w:t>
      </w:r>
      <w:proofErr w:type="spellStart"/>
      <w:r w:rsidRPr="00AF6C65">
        <w:rPr>
          <w:color w:val="000000"/>
          <w:sz w:val="20"/>
        </w:rPr>
        <w:t>ых</w:t>
      </w:r>
      <w:proofErr w:type="spellEnd"/>
      <w:r w:rsidRPr="00AF6C65">
        <w:rPr>
          <w:color w:val="000000"/>
          <w:sz w:val="20"/>
        </w:rPr>
        <w:t xml:space="preserve"> договоров, заключенных в целях выполнения работы (оказания услуги), включая договор между заказчиком и подрядчиком, договоры между подрядчиком и субподрядчиками;</w:t>
      </w:r>
    </w:p>
    <w:p w:rsidR="004A0126" w:rsidRPr="00AF6C65" w:rsidRDefault="004A0126" w:rsidP="004A0126">
      <w:bookmarkStart w:id="13" w:name="z32"/>
      <w:bookmarkEnd w:id="12"/>
      <w:r w:rsidRPr="00AF6C65">
        <w:rPr>
          <w:color w:val="000000"/>
          <w:sz w:val="20"/>
        </w:rPr>
        <w:t>      j - порядковый номер договора, заключенного в целях выполнения работы (оказания услуги);</w:t>
      </w:r>
    </w:p>
    <w:p w:rsidR="004A0126" w:rsidRPr="00AF6C65" w:rsidRDefault="004A0126" w:rsidP="004A0126">
      <w:bookmarkStart w:id="14" w:name="z33"/>
      <w:bookmarkEnd w:id="13"/>
      <w:r w:rsidRPr="00AF6C65">
        <w:rPr>
          <w:color w:val="000000"/>
          <w:sz w:val="20"/>
        </w:rPr>
        <w:t xml:space="preserve">      </w:t>
      </w:r>
      <w:proofErr w:type="spellStart"/>
      <w:r w:rsidRPr="00AF6C65">
        <w:rPr>
          <w:color w:val="000000"/>
          <w:sz w:val="20"/>
        </w:rPr>
        <w:t>СД</w:t>
      </w:r>
      <w:proofErr w:type="gramStart"/>
      <w:r w:rsidRPr="00AF6C65">
        <w:rPr>
          <w:color w:val="000000"/>
          <w:vertAlign w:val="subscript"/>
        </w:rPr>
        <w:t>j</w:t>
      </w:r>
      <w:proofErr w:type="spellEnd"/>
      <w:proofErr w:type="gramEnd"/>
      <w:r w:rsidRPr="00AF6C65">
        <w:rPr>
          <w:color w:val="000000"/>
          <w:sz w:val="20"/>
        </w:rPr>
        <w:t>- стоимость j-ого договора;</w:t>
      </w:r>
    </w:p>
    <w:p w:rsidR="004A0126" w:rsidRPr="00AF6C65" w:rsidRDefault="004A0126" w:rsidP="004A0126">
      <w:bookmarkStart w:id="15" w:name="z34"/>
      <w:bookmarkEnd w:id="14"/>
      <w:r w:rsidRPr="00AF6C65">
        <w:rPr>
          <w:color w:val="000000"/>
          <w:sz w:val="20"/>
        </w:rPr>
        <w:t xml:space="preserve">      </w:t>
      </w:r>
      <w:proofErr w:type="spellStart"/>
      <w:r w:rsidRPr="00AF6C65">
        <w:rPr>
          <w:color w:val="000000"/>
          <w:sz w:val="20"/>
        </w:rPr>
        <w:t>СТ</w:t>
      </w:r>
      <w:proofErr w:type="gramStart"/>
      <w:r w:rsidRPr="00AF6C65">
        <w:rPr>
          <w:color w:val="000000"/>
          <w:vertAlign w:val="subscript"/>
        </w:rPr>
        <w:t>j</w:t>
      </w:r>
      <w:proofErr w:type="spellEnd"/>
      <w:proofErr w:type="gramEnd"/>
      <w:r w:rsidRPr="00AF6C65">
        <w:rPr>
          <w:color w:val="000000"/>
          <w:sz w:val="20"/>
        </w:rPr>
        <w:t xml:space="preserve"> - суммарная стоимость товаров, закупленных поставщиком или субподрядчиком в целях исполнения j-ого договора;</w:t>
      </w:r>
    </w:p>
    <w:p w:rsidR="004A0126" w:rsidRPr="00AF6C65" w:rsidRDefault="004A0126" w:rsidP="004A0126">
      <w:bookmarkStart w:id="16" w:name="z35"/>
      <w:bookmarkEnd w:id="15"/>
      <w:r w:rsidRPr="00AF6C65">
        <w:rPr>
          <w:color w:val="000000"/>
          <w:sz w:val="20"/>
        </w:rPr>
        <w:t xml:space="preserve">      </w:t>
      </w:r>
      <w:proofErr w:type="spellStart"/>
      <w:r w:rsidRPr="00AF6C65">
        <w:rPr>
          <w:color w:val="000000"/>
          <w:sz w:val="20"/>
        </w:rPr>
        <w:t>ССД</w:t>
      </w:r>
      <w:proofErr w:type="gramStart"/>
      <w:r w:rsidRPr="00AF6C65">
        <w:rPr>
          <w:color w:val="000000"/>
          <w:vertAlign w:val="subscript"/>
        </w:rPr>
        <w:t>j</w:t>
      </w:r>
      <w:proofErr w:type="spellEnd"/>
      <w:proofErr w:type="gramEnd"/>
      <w:r w:rsidRPr="00AF6C65">
        <w:rPr>
          <w:color w:val="000000"/>
          <w:sz w:val="20"/>
        </w:rPr>
        <w:t xml:space="preserve"> - суммарная стоимость договоров субподряда, заключенных в целях исполнения j-ого договора;</w:t>
      </w:r>
    </w:p>
    <w:p w:rsidR="004A0126" w:rsidRPr="00AF6C65" w:rsidRDefault="004A0126" w:rsidP="004A0126">
      <w:bookmarkStart w:id="17" w:name="z36"/>
      <w:bookmarkEnd w:id="16"/>
      <w:r w:rsidRPr="00AF6C65">
        <w:rPr>
          <w:color w:val="000000"/>
          <w:sz w:val="20"/>
        </w:rPr>
        <w:lastRenderedPageBreak/>
        <w:t xml:space="preserve">      </w:t>
      </w:r>
      <w:proofErr w:type="spellStart"/>
      <w:r w:rsidRPr="00AF6C65">
        <w:rPr>
          <w:color w:val="000000"/>
          <w:sz w:val="20"/>
        </w:rPr>
        <w:t>R</w:t>
      </w:r>
      <w:r w:rsidRPr="00AF6C65">
        <w:rPr>
          <w:color w:val="000000"/>
          <w:vertAlign w:val="subscript"/>
        </w:rPr>
        <w:t>j</w:t>
      </w:r>
      <w:proofErr w:type="spellEnd"/>
      <w:r w:rsidRPr="00AF6C65">
        <w:rPr>
          <w:color w:val="000000"/>
          <w:sz w:val="20"/>
        </w:rPr>
        <w:t xml:space="preserve"> - доля фонда оплаты труда казахстанских кадров в общем фонде оплаты труда работников поставщика или субподрядчика, выполняющего j-</w:t>
      </w:r>
      <w:proofErr w:type="spellStart"/>
      <w:r w:rsidRPr="00AF6C65">
        <w:rPr>
          <w:color w:val="000000"/>
          <w:sz w:val="20"/>
        </w:rPr>
        <w:t>ый</w:t>
      </w:r>
      <w:proofErr w:type="spellEnd"/>
      <w:r w:rsidRPr="00AF6C65">
        <w:rPr>
          <w:color w:val="000000"/>
          <w:sz w:val="20"/>
        </w:rPr>
        <w:t xml:space="preserve"> договор;</w:t>
      </w:r>
    </w:p>
    <w:p w:rsidR="004A0126" w:rsidRPr="00AF6C65" w:rsidRDefault="004A0126" w:rsidP="004A0126">
      <w:bookmarkStart w:id="18" w:name="z37"/>
      <w:bookmarkEnd w:id="17"/>
      <w:r w:rsidRPr="00AF6C65">
        <w:rPr>
          <w:color w:val="000000"/>
          <w:sz w:val="20"/>
        </w:rPr>
        <w:t>      n - общее количество наименований товаров, закупленных поставщиком или субподрядчиком в целях исполнения j-ого договора;</w:t>
      </w:r>
    </w:p>
    <w:p w:rsidR="004A0126" w:rsidRPr="00AF6C65" w:rsidRDefault="004A0126" w:rsidP="004A0126">
      <w:bookmarkStart w:id="19" w:name="z38"/>
      <w:bookmarkEnd w:id="18"/>
      <w:r w:rsidRPr="00AF6C65">
        <w:rPr>
          <w:color w:val="000000"/>
          <w:sz w:val="20"/>
        </w:rPr>
        <w:t>      i - порядковый номер товара, закупленного поставщиком или субподрядчиком в целях исполнения j-ого договора;</w:t>
      </w:r>
    </w:p>
    <w:p w:rsidR="004A0126" w:rsidRPr="00AF6C65" w:rsidRDefault="004A0126" w:rsidP="004A0126">
      <w:bookmarkStart w:id="20" w:name="z39"/>
      <w:bookmarkEnd w:id="19"/>
      <w:r w:rsidRPr="00AF6C65">
        <w:rPr>
          <w:color w:val="000000"/>
          <w:sz w:val="20"/>
        </w:rPr>
        <w:t xml:space="preserve">      </w:t>
      </w:r>
      <w:proofErr w:type="spellStart"/>
      <w:r w:rsidRPr="00AF6C65">
        <w:rPr>
          <w:color w:val="000000"/>
          <w:sz w:val="20"/>
        </w:rPr>
        <w:t>СТ</w:t>
      </w:r>
      <w:proofErr w:type="gramStart"/>
      <w:r w:rsidRPr="00AF6C65">
        <w:rPr>
          <w:color w:val="000000"/>
          <w:vertAlign w:val="subscript"/>
        </w:rPr>
        <w:t>i</w:t>
      </w:r>
      <w:proofErr w:type="spellEnd"/>
      <w:proofErr w:type="gramEnd"/>
      <w:r w:rsidRPr="00AF6C65">
        <w:rPr>
          <w:color w:val="000000"/>
          <w:sz w:val="20"/>
        </w:rPr>
        <w:t xml:space="preserve"> - стоимость i-ого товара;</w:t>
      </w:r>
    </w:p>
    <w:p w:rsidR="004A0126" w:rsidRPr="00AF6C65" w:rsidRDefault="004A0126" w:rsidP="004A0126">
      <w:bookmarkStart w:id="21" w:name="z40"/>
      <w:bookmarkEnd w:id="20"/>
      <w:r w:rsidRPr="00AF6C65">
        <w:rPr>
          <w:color w:val="000000"/>
          <w:sz w:val="20"/>
        </w:rPr>
        <w:t xml:space="preserve">      </w:t>
      </w:r>
      <w:proofErr w:type="spellStart"/>
      <w:r w:rsidRPr="00AF6C65">
        <w:rPr>
          <w:color w:val="000000"/>
          <w:sz w:val="20"/>
        </w:rPr>
        <w:t>М</w:t>
      </w:r>
      <w:proofErr w:type="gramStart"/>
      <w:r w:rsidRPr="00AF6C65">
        <w:rPr>
          <w:color w:val="000000"/>
          <w:vertAlign w:val="subscript"/>
        </w:rPr>
        <w:t>i</w:t>
      </w:r>
      <w:proofErr w:type="spellEnd"/>
      <w:proofErr w:type="gramEnd"/>
      <w:r w:rsidRPr="00AF6C65">
        <w:rPr>
          <w:color w:val="000000"/>
          <w:sz w:val="20"/>
        </w:rPr>
        <w:t xml:space="preserve"> - доля местного содержания в товаре, указанная в сертификате о происхождении товара формы "СТ-КZ";</w:t>
      </w:r>
    </w:p>
    <w:p w:rsidR="004A0126" w:rsidRPr="00AF6C65" w:rsidRDefault="004A0126" w:rsidP="004A0126">
      <w:bookmarkStart w:id="22" w:name="z41"/>
      <w:bookmarkEnd w:id="21"/>
      <w:r w:rsidRPr="00AF6C65">
        <w:rPr>
          <w:color w:val="000000"/>
          <w:sz w:val="20"/>
        </w:rPr>
        <w:t>      В случае отсутствия сертификата о происхождении товара формы "СТ-К</w:t>
      </w:r>
      <w:proofErr w:type="gramStart"/>
      <w:r w:rsidRPr="00AF6C65">
        <w:rPr>
          <w:color w:val="000000"/>
          <w:sz w:val="20"/>
        </w:rPr>
        <w:t>Z</w:t>
      </w:r>
      <w:proofErr w:type="gramEnd"/>
      <w:r w:rsidRPr="00AF6C65">
        <w:rPr>
          <w:color w:val="000000"/>
          <w:sz w:val="20"/>
        </w:rPr>
        <w:t xml:space="preserve">", если иное не установлено пунктом 6 Единой методики, </w:t>
      </w:r>
      <w:proofErr w:type="spellStart"/>
      <w:r w:rsidRPr="00AF6C65">
        <w:rPr>
          <w:color w:val="000000"/>
          <w:sz w:val="20"/>
        </w:rPr>
        <w:t>М</w:t>
      </w:r>
      <w:r w:rsidRPr="00AF6C65">
        <w:rPr>
          <w:color w:val="000000"/>
          <w:vertAlign w:val="subscript"/>
        </w:rPr>
        <w:t>i</w:t>
      </w:r>
      <w:proofErr w:type="spellEnd"/>
      <w:r w:rsidRPr="00AF6C65">
        <w:rPr>
          <w:color w:val="000000"/>
          <w:sz w:val="20"/>
        </w:rPr>
        <w:t xml:space="preserve"> = 0;</w:t>
      </w:r>
    </w:p>
    <w:p w:rsidR="004A0126" w:rsidRPr="00AF6C65" w:rsidRDefault="004A0126" w:rsidP="004A0126">
      <w:bookmarkStart w:id="23" w:name="z42"/>
      <w:bookmarkEnd w:id="22"/>
      <w:r w:rsidRPr="00AF6C65">
        <w:rPr>
          <w:color w:val="000000"/>
          <w:sz w:val="20"/>
        </w:rPr>
        <w:t>      S - общая стоимость договора.</w:t>
      </w:r>
    </w:p>
    <w:p w:rsidR="004A0126" w:rsidRPr="00AF6C65" w:rsidRDefault="004A0126" w:rsidP="004A0126">
      <w:bookmarkStart w:id="24" w:name="z43"/>
      <w:bookmarkEnd w:id="23"/>
      <w:r w:rsidRPr="00AF6C65">
        <w:rPr>
          <w:color w:val="000000"/>
          <w:sz w:val="20"/>
        </w:rPr>
        <w:t xml:space="preserve">      3. </w:t>
      </w:r>
      <w:proofErr w:type="spellStart"/>
      <w:r w:rsidRPr="00AF6C65">
        <w:rPr>
          <w:color w:val="000000"/>
          <w:sz w:val="20"/>
        </w:rPr>
        <w:t>R</w:t>
      </w:r>
      <w:r w:rsidRPr="00AF6C65">
        <w:rPr>
          <w:color w:val="000000"/>
          <w:vertAlign w:val="subscript"/>
        </w:rPr>
        <w:t>j</w:t>
      </w:r>
      <w:proofErr w:type="spellEnd"/>
      <w:r w:rsidRPr="00AF6C65">
        <w:rPr>
          <w:color w:val="000000"/>
          <w:vertAlign w:val="subscript"/>
        </w:rPr>
        <w:t xml:space="preserve"> </w:t>
      </w:r>
      <w:r w:rsidRPr="00AF6C65">
        <w:rPr>
          <w:color w:val="000000"/>
          <w:sz w:val="20"/>
        </w:rPr>
        <w:t>- доля фонда оплаты труда казахстанских кадров в общем фонде оплаты труда работников поставщика или субподрядчика, выполняющего j-</w:t>
      </w:r>
      <w:proofErr w:type="spellStart"/>
      <w:r w:rsidRPr="00AF6C65">
        <w:rPr>
          <w:color w:val="000000"/>
          <w:sz w:val="20"/>
        </w:rPr>
        <w:t>ый</w:t>
      </w:r>
      <w:proofErr w:type="spellEnd"/>
      <w:r w:rsidRPr="00AF6C65">
        <w:rPr>
          <w:color w:val="000000"/>
          <w:sz w:val="20"/>
        </w:rPr>
        <w:t xml:space="preserve"> договор, рассчитывается по следующей формуле:</w:t>
      </w:r>
    </w:p>
    <w:p w:rsidR="004A0126" w:rsidRPr="00AF6C65" w:rsidRDefault="004A0126" w:rsidP="004A0126">
      <w:bookmarkStart w:id="25" w:name="z44"/>
      <w:bookmarkEnd w:id="24"/>
      <w:r w:rsidRPr="00AF6C65">
        <w:rPr>
          <w:color w:val="000000"/>
          <w:sz w:val="20"/>
        </w:rPr>
        <w:t xml:space="preserve">       </w:t>
      </w:r>
    </w:p>
    <w:bookmarkEnd w:id="25"/>
    <w:p w:rsidR="004A0126" w:rsidRPr="00AF6C65" w:rsidRDefault="004A0126" w:rsidP="004A0126">
      <w:r w:rsidRPr="00AF6C65">
        <w:rPr>
          <w:noProof/>
        </w:rPr>
        <w:drawing>
          <wp:inline distT="0" distB="0" distL="0" distR="0" wp14:anchorId="763282D2" wp14:editId="0AD1B3B2">
            <wp:extent cx="1866900" cy="4318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866900" cy="431800"/>
                    </a:xfrm>
                    <a:prstGeom prst="rect">
                      <a:avLst/>
                    </a:prstGeom>
                  </pic:spPr>
                </pic:pic>
              </a:graphicData>
            </a:graphic>
          </wp:inline>
        </w:drawing>
      </w:r>
    </w:p>
    <w:p w:rsidR="004A0126" w:rsidRPr="00AF6C65" w:rsidRDefault="004A0126" w:rsidP="004A0126">
      <w:r w:rsidRPr="00AF6C65">
        <w:br/>
      </w:r>
    </w:p>
    <w:p w:rsidR="004A0126" w:rsidRPr="00AF6C65" w:rsidRDefault="004A0126" w:rsidP="004A0126">
      <w:bookmarkStart w:id="26" w:name="z45"/>
      <w:r w:rsidRPr="00AF6C65">
        <w:rPr>
          <w:color w:val="000000"/>
          <w:sz w:val="20"/>
        </w:rPr>
        <w:t>      где:</w:t>
      </w:r>
    </w:p>
    <w:p w:rsidR="004A0126" w:rsidRPr="00AF6C65" w:rsidRDefault="004A0126" w:rsidP="004A0126">
      <w:bookmarkStart w:id="27" w:name="z46"/>
      <w:bookmarkEnd w:id="26"/>
      <w:r w:rsidRPr="00AF6C65">
        <w:rPr>
          <w:color w:val="000000"/>
          <w:sz w:val="20"/>
        </w:rPr>
        <w:t>      ФОТРК - фонд оплаты труда казахстанских кадров поставщика или субподрядчика, выполняющего j-</w:t>
      </w:r>
      <w:proofErr w:type="spellStart"/>
      <w:r w:rsidRPr="00AF6C65">
        <w:rPr>
          <w:color w:val="000000"/>
          <w:sz w:val="20"/>
        </w:rPr>
        <w:t>ый</w:t>
      </w:r>
      <w:proofErr w:type="spellEnd"/>
      <w:r w:rsidRPr="00AF6C65">
        <w:rPr>
          <w:color w:val="000000"/>
          <w:sz w:val="20"/>
        </w:rPr>
        <w:t xml:space="preserve"> договор, за период действия j-</w:t>
      </w:r>
      <w:proofErr w:type="spellStart"/>
      <w:r w:rsidRPr="00AF6C65">
        <w:rPr>
          <w:color w:val="000000"/>
          <w:sz w:val="20"/>
        </w:rPr>
        <w:t>го</w:t>
      </w:r>
      <w:proofErr w:type="spellEnd"/>
      <w:r w:rsidRPr="00AF6C65">
        <w:rPr>
          <w:color w:val="000000"/>
          <w:sz w:val="20"/>
        </w:rPr>
        <w:t xml:space="preserve"> договора;</w:t>
      </w:r>
    </w:p>
    <w:p w:rsidR="004A0126" w:rsidRPr="00AF6C65" w:rsidRDefault="004A0126" w:rsidP="004A0126">
      <w:bookmarkStart w:id="28" w:name="z47"/>
      <w:bookmarkEnd w:id="27"/>
      <w:r w:rsidRPr="00AF6C65">
        <w:rPr>
          <w:color w:val="000000"/>
          <w:sz w:val="20"/>
        </w:rPr>
        <w:t>      ФОТ - общий фонд оплаты труда работников поставщика или субподрядчика, выполняющего j-</w:t>
      </w:r>
      <w:proofErr w:type="spellStart"/>
      <w:r w:rsidRPr="00AF6C65">
        <w:rPr>
          <w:color w:val="000000"/>
          <w:sz w:val="20"/>
        </w:rPr>
        <w:t>ый</w:t>
      </w:r>
      <w:proofErr w:type="spellEnd"/>
      <w:r w:rsidRPr="00AF6C65">
        <w:rPr>
          <w:color w:val="000000"/>
          <w:sz w:val="20"/>
        </w:rPr>
        <w:t xml:space="preserve"> договор, за период действия j-</w:t>
      </w:r>
      <w:proofErr w:type="spellStart"/>
      <w:r w:rsidRPr="00AF6C65">
        <w:rPr>
          <w:color w:val="000000"/>
          <w:sz w:val="20"/>
        </w:rPr>
        <w:t>го</w:t>
      </w:r>
      <w:proofErr w:type="spellEnd"/>
      <w:r w:rsidRPr="00AF6C65">
        <w:rPr>
          <w:color w:val="000000"/>
          <w:sz w:val="20"/>
        </w:rPr>
        <w:t xml:space="preserve"> договора.</w:t>
      </w:r>
    </w:p>
    <w:p w:rsidR="004A0126" w:rsidRPr="00AF6C65" w:rsidRDefault="004A0126" w:rsidP="004A0126">
      <w:bookmarkStart w:id="29" w:name="z48"/>
      <w:bookmarkEnd w:id="28"/>
      <w:r w:rsidRPr="00AF6C65">
        <w:rPr>
          <w:color w:val="000000"/>
          <w:sz w:val="20"/>
        </w:rPr>
        <w:t>      Филиалы (представительства) юридических лиц не являются поставщиками или субподрядчиками.</w:t>
      </w:r>
    </w:p>
    <w:p w:rsidR="004A0126" w:rsidRPr="00AF6C65" w:rsidRDefault="004A0126" w:rsidP="004A0126">
      <w:bookmarkStart w:id="30" w:name="z49"/>
      <w:bookmarkEnd w:id="29"/>
      <w:r w:rsidRPr="00AF6C65">
        <w:rPr>
          <w:color w:val="000000"/>
          <w:sz w:val="20"/>
        </w:rPr>
        <w:t>      В случае</w:t>
      </w:r>
      <w:proofErr w:type="gramStart"/>
      <w:r w:rsidRPr="00AF6C65">
        <w:rPr>
          <w:color w:val="000000"/>
          <w:sz w:val="20"/>
        </w:rPr>
        <w:t>,</w:t>
      </w:r>
      <w:proofErr w:type="gramEnd"/>
      <w:r w:rsidRPr="00AF6C65">
        <w:rPr>
          <w:color w:val="000000"/>
          <w:sz w:val="20"/>
        </w:rPr>
        <w:t xml:space="preserve"> если стороной j-</w:t>
      </w:r>
      <w:proofErr w:type="spellStart"/>
      <w:r w:rsidRPr="00AF6C65">
        <w:rPr>
          <w:color w:val="000000"/>
          <w:sz w:val="20"/>
        </w:rPr>
        <w:t>го</w:t>
      </w:r>
      <w:proofErr w:type="spellEnd"/>
      <w:r w:rsidRPr="00AF6C65">
        <w:rPr>
          <w:color w:val="000000"/>
          <w:sz w:val="20"/>
        </w:rPr>
        <w:t xml:space="preserve"> договора является филиал (представительство) юридического лица, при расчете коэффициента </w:t>
      </w:r>
      <w:proofErr w:type="spellStart"/>
      <w:r w:rsidRPr="00AF6C65">
        <w:rPr>
          <w:color w:val="000000"/>
          <w:sz w:val="20"/>
        </w:rPr>
        <w:t>R</w:t>
      </w:r>
      <w:r w:rsidRPr="00AF6C65">
        <w:rPr>
          <w:color w:val="000000"/>
          <w:vertAlign w:val="subscript"/>
        </w:rPr>
        <w:t>j</w:t>
      </w:r>
      <w:proofErr w:type="spellEnd"/>
      <w:r w:rsidRPr="00AF6C65">
        <w:rPr>
          <w:color w:val="000000"/>
          <w:sz w:val="20"/>
        </w:rPr>
        <w:t>, указывается общее количество сотрудников такого юридического лица.</w:t>
      </w:r>
    </w:p>
    <w:p w:rsidR="004A0126" w:rsidRPr="00AF6C65" w:rsidRDefault="004A0126" w:rsidP="004A0126">
      <w:bookmarkStart w:id="31" w:name="z50"/>
      <w:bookmarkEnd w:id="30"/>
      <w:r w:rsidRPr="00AF6C65">
        <w:rPr>
          <w:color w:val="000000"/>
          <w:sz w:val="20"/>
        </w:rPr>
        <w:t xml:space="preserve">      4. Расчет </w:t>
      </w:r>
      <w:proofErr w:type="spellStart"/>
      <w:r w:rsidRPr="00AF6C65">
        <w:rPr>
          <w:color w:val="000000"/>
          <w:sz w:val="20"/>
        </w:rPr>
        <w:t>МС</w:t>
      </w:r>
      <w:r w:rsidRPr="00AF6C65">
        <w:rPr>
          <w:color w:val="000000"/>
          <w:vertAlign w:val="subscript"/>
        </w:rPr>
        <w:t>р</w:t>
      </w:r>
      <w:proofErr w:type="spellEnd"/>
      <w:r w:rsidRPr="00AF6C65">
        <w:rPr>
          <w:color w:val="000000"/>
          <w:vertAlign w:val="subscript"/>
        </w:rPr>
        <w:t>/</w:t>
      </w:r>
      <w:proofErr w:type="gramStart"/>
      <w:r w:rsidRPr="00AF6C65">
        <w:rPr>
          <w:color w:val="000000"/>
          <w:vertAlign w:val="subscript"/>
        </w:rPr>
        <w:t>у</w:t>
      </w:r>
      <w:proofErr w:type="gramEnd"/>
      <w:r w:rsidRPr="00AF6C65">
        <w:rPr>
          <w:color w:val="000000"/>
          <w:sz w:val="20"/>
        </w:rPr>
        <w:t xml:space="preserve"> </w:t>
      </w:r>
      <w:proofErr w:type="gramStart"/>
      <w:r w:rsidRPr="00AF6C65">
        <w:rPr>
          <w:color w:val="000000"/>
          <w:sz w:val="20"/>
        </w:rPr>
        <w:t>в</w:t>
      </w:r>
      <w:proofErr w:type="gramEnd"/>
      <w:r w:rsidRPr="00AF6C65">
        <w:rPr>
          <w:color w:val="000000"/>
          <w:sz w:val="20"/>
        </w:rPr>
        <w:t xml:space="preserve"> договоре на выполнение работы (оказание услуги), приобретаемых в рамках контрактов на недропользование, заключенных с 1 января 2015 года либо контрактов, срок действия которых был изменен после 1 января 2015 года, производится по формуле:</w:t>
      </w:r>
    </w:p>
    <w:p w:rsidR="004A0126" w:rsidRPr="00AF6C65" w:rsidRDefault="004A0126" w:rsidP="004A0126">
      <w:bookmarkStart w:id="32" w:name="z51"/>
      <w:bookmarkEnd w:id="31"/>
      <w:r w:rsidRPr="00AF6C65">
        <w:rPr>
          <w:color w:val="000000"/>
          <w:sz w:val="20"/>
        </w:rPr>
        <w:t xml:space="preserve">       </w:t>
      </w:r>
    </w:p>
    <w:bookmarkEnd w:id="32"/>
    <w:p w:rsidR="004A0126" w:rsidRPr="00AF6C65" w:rsidRDefault="004A0126" w:rsidP="004A0126">
      <w:r w:rsidRPr="00AF6C65">
        <w:rPr>
          <w:noProof/>
        </w:rPr>
        <w:drawing>
          <wp:inline distT="0" distB="0" distL="0" distR="0" wp14:anchorId="7CF47716" wp14:editId="498987A5">
            <wp:extent cx="4165600" cy="3683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65600" cy="368300"/>
                    </a:xfrm>
                    <a:prstGeom prst="rect">
                      <a:avLst/>
                    </a:prstGeom>
                  </pic:spPr>
                </pic:pic>
              </a:graphicData>
            </a:graphic>
          </wp:inline>
        </w:drawing>
      </w:r>
    </w:p>
    <w:p w:rsidR="004A0126" w:rsidRPr="00AF6C65" w:rsidRDefault="004A0126" w:rsidP="004A0126">
      <w:r w:rsidRPr="00AF6C65">
        <w:br/>
      </w:r>
    </w:p>
    <w:p w:rsidR="004A0126" w:rsidRPr="00AF6C65" w:rsidRDefault="004A0126" w:rsidP="004A0126">
      <w:bookmarkStart w:id="33" w:name="z52"/>
      <w:r w:rsidRPr="00AF6C65">
        <w:rPr>
          <w:color w:val="000000"/>
          <w:sz w:val="20"/>
        </w:rPr>
        <w:t>      где:</w:t>
      </w:r>
    </w:p>
    <w:p w:rsidR="004A0126" w:rsidRPr="00AF6C65" w:rsidRDefault="004A0126" w:rsidP="004A0126">
      <w:bookmarkStart w:id="34" w:name="z53"/>
      <w:bookmarkEnd w:id="33"/>
      <w:r w:rsidRPr="00AF6C65">
        <w:rPr>
          <w:color w:val="000000"/>
          <w:sz w:val="20"/>
        </w:rPr>
        <w:t>      n - общее количество j-</w:t>
      </w:r>
      <w:proofErr w:type="spellStart"/>
      <w:r w:rsidRPr="00AF6C65">
        <w:rPr>
          <w:color w:val="000000"/>
          <w:sz w:val="20"/>
        </w:rPr>
        <w:t>ых</w:t>
      </w:r>
      <w:proofErr w:type="spellEnd"/>
      <w:r w:rsidRPr="00AF6C65">
        <w:rPr>
          <w:color w:val="000000"/>
          <w:sz w:val="20"/>
        </w:rPr>
        <w:t xml:space="preserve"> договоров, заключенных в целях выполнения работы (оказания услуги), включая договор между заказчиком и подрядчиком, договоры между подрядчиком и субподрядчиками;</w:t>
      </w:r>
    </w:p>
    <w:p w:rsidR="004A0126" w:rsidRPr="00AF6C65" w:rsidRDefault="004A0126" w:rsidP="004A0126">
      <w:bookmarkStart w:id="35" w:name="z54"/>
      <w:bookmarkEnd w:id="34"/>
      <w:r w:rsidRPr="00AF6C65">
        <w:rPr>
          <w:color w:val="000000"/>
          <w:sz w:val="20"/>
        </w:rPr>
        <w:t>      j - порядковый номер договора, заключенного в целях выполнения работы (оказания услуги);</w:t>
      </w:r>
    </w:p>
    <w:p w:rsidR="004A0126" w:rsidRPr="00AF6C65" w:rsidRDefault="004A0126" w:rsidP="004A0126">
      <w:bookmarkStart w:id="36" w:name="z55"/>
      <w:bookmarkEnd w:id="35"/>
      <w:r w:rsidRPr="00AF6C65">
        <w:rPr>
          <w:color w:val="000000"/>
          <w:sz w:val="20"/>
        </w:rPr>
        <w:t xml:space="preserve">      </w:t>
      </w:r>
      <w:proofErr w:type="spellStart"/>
      <w:r w:rsidRPr="00AF6C65">
        <w:rPr>
          <w:color w:val="000000"/>
          <w:sz w:val="20"/>
        </w:rPr>
        <w:t>СД</w:t>
      </w:r>
      <w:proofErr w:type="gramStart"/>
      <w:r w:rsidRPr="00AF6C65">
        <w:rPr>
          <w:color w:val="000000"/>
          <w:vertAlign w:val="subscript"/>
        </w:rPr>
        <w:t>j</w:t>
      </w:r>
      <w:proofErr w:type="spellEnd"/>
      <w:proofErr w:type="gramEnd"/>
      <w:r w:rsidRPr="00AF6C65">
        <w:rPr>
          <w:color w:val="000000"/>
          <w:sz w:val="20"/>
        </w:rPr>
        <w:t xml:space="preserve"> - стоимость j-ого договора;</w:t>
      </w:r>
    </w:p>
    <w:p w:rsidR="004A0126" w:rsidRPr="00AF6C65" w:rsidRDefault="004A0126" w:rsidP="004A0126">
      <w:bookmarkStart w:id="37" w:name="z56"/>
      <w:bookmarkEnd w:id="36"/>
      <w:r w:rsidRPr="00AF6C65">
        <w:rPr>
          <w:color w:val="000000"/>
          <w:sz w:val="20"/>
        </w:rPr>
        <w:t xml:space="preserve">      </w:t>
      </w:r>
      <w:proofErr w:type="spellStart"/>
      <w:r w:rsidRPr="00AF6C65">
        <w:rPr>
          <w:color w:val="000000"/>
          <w:sz w:val="20"/>
        </w:rPr>
        <w:t>ССД</w:t>
      </w:r>
      <w:proofErr w:type="gramStart"/>
      <w:r w:rsidRPr="00AF6C65">
        <w:rPr>
          <w:color w:val="000000"/>
          <w:vertAlign w:val="subscript"/>
        </w:rPr>
        <w:t>j</w:t>
      </w:r>
      <w:proofErr w:type="spellEnd"/>
      <w:proofErr w:type="gramEnd"/>
      <w:r w:rsidRPr="00AF6C65">
        <w:rPr>
          <w:color w:val="000000"/>
          <w:sz w:val="20"/>
        </w:rPr>
        <w:t xml:space="preserve"> - суммарная стоимость договоров субподряда, заключенных с организациями, не являющимися казахстанскими поставщиками работ/услуг, в рамках исполнения j-ого договора;</w:t>
      </w:r>
    </w:p>
    <w:p w:rsidR="004A0126" w:rsidRPr="00AF6C65" w:rsidRDefault="004A0126" w:rsidP="004A0126">
      <w:bookmarkStart w:id="38" w:name="z57"/>
      <w:bookmarkEnd w:id="37"/>
      <w:r w:rsidRPr="00AF6C65">
        <w:rPr>
          <w:color w:val="000000"/>
          <w:sz w:val="20"/>
        </w:rPr>
        <w:t xml:space="preserve">      </w:t>
      </w:r>
      <w:proofErr w:type="spellStart"/>
      <w:r w:rsidRPr="00AF6C65">
        <w:rPr>
          <w:color w:val="000000"/>
          <w:sz w:val="20"/>
        </w:rPr>
        <w:t>K</w:t>
      </w:r>
      <w:r w:rsidRPr="00AF6C65">
        <w:rPr>
          <w:color w:val="000000"/>
          <w:vertAlign w:val="subscript"/>
        </w:rPr>
        <w:t>j</w:t>
      </w:r>
      <w:proofErr w:type="spellEnd"/>
      <w:r w:rsidRPr="00AF6C65">
        <w:rPr>
          <w:color w:val="000000"/>
          <w:sz w:val="20"/>
        </w:rPr>
        <w:t xml:space="preserve"> - коэффициент равный 1, если j-</w:t>
      </w:r>
      <w:proofErr w:type="spellStart"/>
      <w:r w:rsidRPr="00AF6C65">
        <w:rPr>
          <w:color w:val="000000"/>
          <w:sz w:val="20"/>
        </w:rPr>
        <w:t>ый</w:t>
      </w:r>
      <w:proofErr w:type="spellEnd"/>
      <w:r w:rsidRPr="00AF6C65">
        <w:rPr>
          <w:color w:val="000000"/>
          <w:sz w:val="20"/>
        </w:rPr>
        <w:t xml:space="preserve"> договор исполняет казахстанский производитель работ и услуг, иначе </w:t>
      </w:r>
      <w:proofErr w:type="spellStart"/>
      <w:r w:rsidRPr="00AF6C65">
        <w:rPr>
          <w:color w:val="000000"/>
          <w:sz w:val="20"/>
        </w:rPr>
        <w:t>K</w:t>
      </w:r>
      <w:r w:rsidRPr="00AF6C65">
        <w:rPr>
          <w:color w:val="000000"/>
          <w:vertAlign w:val="subscript"/>
        </w:rPr>
        <w:t>j</w:t>
      </w:r>
      <w:proofErr w:type="spellEnd"/>
      <w:r w:rsidRPr="00AF6C65">
        <w:rPr>
          <w:color w:val="000000"/>
          <w:sz w:val="20"/>
        </w:rPr>
        <w:t xml:space="preserve"> равен 0;</w:t>
      </w:r>
    </w:p>
    <w:p w:rsidR="004A0126" w:rsidRPr="00AF6C65" w:rsidRDefault="004A0126" w:rsidP="004A0126">
      <w:bookmarkStart w:id="39" w:name="z58"/>
      <w:bookmarkEnd w:id="38"/>
      <w:r w:rsidRPr="00AF6C65">
        <w:rPr>
          <w:color w:val="000000"/>
          <w:sz w:val="20"/>
        </w:rPr>
        <w:t>      S - общая стоимость договоров о закупке работ/услуг.</w:t>
      </w:r>
    </w:p>
    <w:p w:rsidR="004A0126" w:rsidRPr="00AF6C65" w:rsidRDefault="004A0126" w:rsidP="004A0126">
      <w:bookmarkStart w:id="40" w:name="z59"/>
      <w:bookmarkEnd w:id="39"/>
      <w:r w:rsidRPr="00AF6C65">
        <w:rPr>
          <w:color w:val="000000"/>
          <w:sz w:val="20"/>
        </w:rPr>
        <w:t>      5. Расчет местного содержания (МС) в закупках заказчика за отчетный период производится по формуле:</w:t>
      </w:r>
    </w:p>
    <w:p w:rsidR="004A0126" w:rsidRPr="00AF6C65" w:rsidRDefault="004A0126" w:rsidP="004A0126">
      <w:bookmarkStart w:id="41" w:name="z60"/>
      <w:bookmarkEnd w:id="40"/>
      <w:r w:rsidRPr="00AF6C65">
        <w:rPr>
          <w:color w:val="000000"/>
          <w:sz w:val="20"/>
        </w:rPr>
        <w:t xml:space="preserve">       </w:t>
      </w:r>
    </w:p>
    <w:bookmarkEnd w:id="41"/>
    <w:p w:rsidR="004A0126" w:rsidRPr="00AF6C65" w:rsidRDefault="004A0126" w:rsidP="004A0126">
      <w:r w:rsidRPr="00AF6C65">
        <w:rPr>
          <w:noProof/>
        </w:rPr>
        <w:lastRenderedPageBreak/>
        <w:drawing>
          <wp:inline distT="0" distB="0" distL="0" distR="0" wp14:anchorId="514D466F" wp14:editId="1C93DF60">
            <wp:extent cx="2476500" cy="3810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476500" cy="381000"/>
                    </a:xfrm>
                    <a:prstGeom prst="rect">
                      <a:avLst/>
                    </a:prstGeom>
                  </pic:spPr>
                </pic:pic>
              </a:graphicData>
            </a:graphic>
          </wp:inline>
        </w:drawing>
      </w:r>
    </w:p>
    <w:p w:rsidR="004A0126" w:rsidRPr="00AF6C65" w:rsidRDefault="004A0126" w:rsidP="004A0126">
      <w:r w:rsidRPr="00AF6C65">
        <w:br/>
      </w:r>
    </w:p>
    <w:p w:rsidR="004A0126" w:rsidRPr="00AF6C65" w:rsidRDefault="004A0126" w:rsidP="004A0126">
      <w:bookmarkStart w:id="42" w:name="z61"/>
      <w:r w:rsidRPr="00AF6C65">
        <w:rPr>
          <w:color w:val="000000"/>
          <w:sz w:val="20"/>
        </w:rPr>
        <w:t>      где:</w:t>
      </w:r>
    </w:p>
    <w:p w:rsidR="004A0126" w:rsidRPr="00AF6C65" w:rsidRDefault="004A0126" w:rsidP="004A0126">
      <w:bookmarkStart w:id="43" w:name="z62"/>
      <w:bookmarkEnd w:id="42"/>
      <w:r w:rsidRPr="00AF6C65">
        <w:rPr>
          <w:color w:val="000000"/>
          <w:sz w:val="20"/>
        </w:rPr>
        <w:t>      n - общее количество договоров о закупках;</w:t>
      </w:r>
    </w:p>
    <w:p w:rsidR="004A0126" w:rsidRPr="00AF6C65" w:rsidRDefault="004A0126" w:rsidP="004A0126">
      <w:bookmarkStart w:id="44" w:name="z63"/>
      <w:bookmarkEnd w:id="43"/>
      <w:r w:rsidRPr="00AF6C65">
        <w:rPr>
          <w:color w:val="000000"/>
          <w:sz w:val="20"/>
        </w:rPr>
        <w:t>      i - порядковый номер договора о закупках;</w:t>
      </w:r>
    </w:p>
    <w:p w:rsidR="004A0126" w:rsidRPr="00AF6C65" w:rsidRDefault="004A0126" w:rsidP="004A0126">
      <w:bookmarkStart w:id="45" w:name="z64"/>
      <w:bookmarkEnd w:id="44"/>
      <w:r w:rsidRPr="00AF6C65">
        <w:rPr>
          <w:color w:val="000000"/>
          <w:sz w:val="20"/>
        </w:rPr>
        <w:t xml:space="preserve">      </w:t>
      </w:r>
      <w:proofErr w:type="spellStart"/>
      <w:r w:rsidRPr="00AF6C65">
        <w:rPr>
          <w:color w:val="000000"/>
          <w:sz w:val="20"/>
        </w:rPr>
        <w:t>МС</w:t>
      </w:r>
      <w:proofErr w:type="gramStart"/>
      <w:r w:rsidRPr="00AF6C65">
        <w:rPr>
          <w:color w:val="000000"/>
          <w:vertAlign w:val="subscript"/>
        </w:rPr>
        <w:t>i</w:t>
      </w:r>
      <w:proofErr w:type="spellEnd"/>
      <w:proofErr w:type="gramEnd"/>
      <w:r w:rsidRPr="00AF6C65">
        <w:rPr>
          <w:color w:val="000000"/>
          <w:sz w:val="20"/>
        </w:rPr>
        <w:t xml:space="preserve"> - местное содержание в i-ом договоре о закупках;</w:t>
      </w:r>
    </w:p>
    <w:p w:rsidR="004A0126" w:rsidRPr="00AF6C65" w:rsidRDefault="004A0126" w:rsidP="004A0126">
      <w:bookmarkStart w:id="46" w:name="z65"/>
      <w:bookmarkEnd w:id="45"/>
      <w:r w:rsidRPr="00AF6C65">
        <w:rPr>
          <w:color w:val="000000"/>
          <w:sz w:val="20"/>
        </w:rPr>
        <w:t xml:space="preserve">      </w:t>
      </w:r>
      <w:proofErr w:type="spellStart"/>
      <w:r w:rsidRPr="00AF6C65">
        <w:rPr>
          <w:color w:val="000000"/>
          <w:sz w:val="20"/>
        </w:rPr>
        <w:t>СД</w:t>
      </w:r>
      <w:proofErr w:type="gramStart"/>
      <w:r w:rsidRPr="00AF6C65">
        <w:rPr>
          <w:color w:val="000000"/>
          <w:vertAlign w:val="subscript"/>
        </w:rPr>
        <w:t>i</w:t>
      </w:r>
      <w:proofErr w:type="spellEnd"/>
      <w:proofErr w:type="gramEnd"/>
      <w:r w:rsidRPr="00AF6C65">
        <w:rPr>
          <w:color w:val="000000"/>
          <w:sz w:val="20"/>
        </w:rPr>
        <w:t xml:space="preserve"> - стоимость i-ого договора о закупках;</w:t>
      </w:r>
    </w:p>
    <w:p w:rsidR="004A0126" w:rsidRPr="00AF6C65" w:rsidRDefault="004A0126" w:rsidP="004A0126">
      <w:bookmarkStart w:id="47" w:name="z66"/>
      <w:bookmarkEnd w:id="46"/>
      <w:r w:rsidRPr="00AF6C65">
        <w:rPr>
          <w:color w:val="000000"/>
          <w:sz w:val="20"/>
        </w:rPr>
        <w:t>      S - общая стоимость договоров.</w:t>
      </w:r>
    </w:p>
    <w:p w:rsidR="004A0126" w:rsidRPr="00AF6C65" w:rsidRDefault="004A0126" w:rsidP="004A0126">
      <w:bookmarkStart w:id="48" w:name="z67"/>
      <w:bookmarkEnd w:id="47"/>
      <w:r w:rsidRPr="00AF6C65">
        <w:rPr>
          <w:color w:val="000000"/>
          <w:sz w:val="20"/>
        </w:rPr>
        <w:t xml:space="preserve">      6. </w:t>
      </w:r>
      <w:proofErr w:type="gramStart"/>
      <w:r w:rsidRPr="00AF6C65">
        <w:rPr>
          <w:color w:val="000000"/>
          <w:sz w:val="20"/>
        </w:rPr>
        <w:t>При расчете местного содержания по договорам с субъектами естественных монополий по виду деятельности отнесенной к сфере</w:t>
      </w:r>
      <w:proofErr w:type="gramEnd"/>
      <w:r w:rsidRPr="00AF6C65">
        <w:rPr>
          <w:color w:val="000000"/>
          <w:sz w:val="20"/>
        </w:rPr>
        <w:t xml:space="preserve"> естественной монополии, включенных в Государственный регистр субъектов естественных монополий, коэффициент </w:t>
      </w:r>
      <w:proofErr w:type="spellStart"/>
      <w:r w:rsidRPr="00AF6C65">
        <w:rPr>
          <w:color w:val="000000"/>
          <w:sz w:val="20"/>
        </w:rPr>
        <w:t>M</w:t>
      </w:r>
      <w:r w:rsidRPr="00AF6C65">
        <w:rPr>
          <w:color w:val="000000"/>
          <w:vertAlign w:val="subscript"/>
        </w:rPr>
        <w:t>i</w:t>
      </w:r>
      <w:proofErr w:type="spellEnd"/>
      <w:r w:rsidRPr="00AF6C65">
        <w:rPr>
          <w:color w:val="000000"/>
          <w:sz w:val="20"/>
        </w:rPr>
        <w:t xml:space="preserve"> и </w:t>
      </w:r>
      <w:proofErr w:type="spellStart"/>
      <w:r w:rsidRPr="00AF6C65">
        <w:rPr>
          <w:color w:val="000000"/>
          <w:sz w:val="20"/>
        </w:rPr>
        <w:t>К</w:t>
      </w:r>
      <w:r w:rsidRPr="00AF6C65">
        <w:rPr>
          <w:color w:val="000000"/>
          <w:vertAlign w:val="subscript"/>
        </w:rPr>
        <w:t>j</w:t>
      </w:r>
      <w:proofErr w:type="spellEnd"/>
      <w:r w:rsidRPr="00AF6C65">
        <w:rPr>
          <w:color w:val="000000"/>
          <w:sz w:val="20"/>
        </w:rPr>
        <w:t xml:space="preserve"> приравнивается к единице.</w:t>
      </w:r>
    </w:p>
    <w:bookmarkEnd w:id="48"/>
    <w:p w:rsidR="00B5559E" w:rsidRPr="00D46BA7" w:rsidRDefault="00B5559E" w:rsidP="00B5559E"/>
    <w:p w:rsidR="00B5559E" w:rsidRPr="00D46BA7" w:rsidRDefault="00B5559E" w:rsidP="00B5559E"/>
    <w:p w:rsidR="00B25B20" w:rsidRPr="00D46BA7" w:rsidRDefault="00B25B20" w:rsidP="00B5559E"/>
    <w:sectPr w:rsidR="00B25B20" w:rsidRPr="00D46BA7" w:rsidSect="006C27A0">
      <w:headerReference w:type="default" r:id="rId14"/>
      <w:pgSz w:w="16838" w:h="11906" w:orient="landscape"/>
      <w:pgMar w:top="851" w:right="851"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99E" w:rsidRDefault="006F499E" w:rsidP="007B5B40">
      <w:r>
        <w:separator/>
      </w:r>
    </w:p>
  </w:endnote>
  <w:endnote w:type="continuationSeparator" w:id="0">
    <w:p w:rsidR="006F499E" w:rsidRDefault="006F499E" w:rsidP="007B5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Andale Sans UI">
    <w:altName w:val="Arial Unicode MS"/>
    <w:charset w:val="00"/>
    <w:family w:val="auto"/>
    <w:pitch w:val="variable"/>
    <w:sig w:usb0="00000003" w:usb1="00000000" w:usb2="00000000" w:usb3="00000000" w:csb0="00000001" w:csb1="00000000"/>
  </w:font>
  <w:font w:name="font293">
    <w:charset w:val="CC"/>
    <w:family w:val="auto"/>
    <w:pitch w:val="variable"/>
  </w:font>
  <w:font w:name="PetersburgC">
    <w:altName w:val="Courier New"/>
    <w:panose1 w:val="00000000000000000000"/>
    <w:charset w:val="00"/>
    <w:family w:val="decorative"/>
    <w:notTrueType/>
    <w:pitch w:val="variable"/>
    <w:sig w:usb0="00000001" w:usb1="00000000" w:usb2="00000000" w:usb3="00000000" w:csb0="00000005" w:csb1="00000000"/>
  </w:font>
  <w:font w:name="Arial CYR">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99E" w:rsidRDefault="006F499E" w:rsidP="007B5B40">
      <w:r>
        <w:separator/>
      </w:r>
    </w:p>
  </w:footnote>
  <w:footnote w:type="continuationSeparator" w:id="0">
    <w:p w:rsidR="006F499E" w:rsidRDefault="006F499E" w:rsidP="007B5B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91" w:rsidRDefault="00905991" w:rsidP="007B5B40">
    <w:pPr>
      <w:pStyle w:val="afc"/>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91" w:rsidRDefault="00905991" w:rsidP="007B5B40">
    <w:pPr>
      <w:pStyle w:val="afc"/>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B679A2"/>
    <w:multiLevelType w:val="multilevel"/>
    <w:tmpl w:val="25A69B36"/>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00F02F89"/>
    <w:multiLevelType w:val="multilevel"/>
    <w:tmpl w:val="C022776A"/>
    <w:lvl w:ilvl="0">
      <w:start w:val="1"/>
      <w:numFmt w:val="decimal"/>
      <w:pStyle w:val="1"/>
      <w:lvlText w:val="%1."/>
      <w:lvlJc w:val="left"/>
      <w:pPr>
        <w:tabs>
          <w:tab w:val="num" w:pos="360"/>
        </w:tabs>
        <w:ind w:left="0" w:firstLine="0"/>
      </w:pPr>
      <w:rPr>
        <w:rFonts w:ascii="Arial" w:hAnsi="Arial" w:hint="default"/>
        <w:b/>
        <w:i w:val="0"/>
        <w:color w:val="auto"/>
        <w:sz w:val="24"/>
      </w:rPr>
    </w:lvl>
    <w:lvl w:ilvl="1">
      <w:start w:val="1"/>
      <w:numFmt w:val="decimal"/>
      <w:pStyle w:val="2"/>
      <w:suff w:val="space"/>
      <w:lvlText w:val="%1.%2."/>
      <w:lvlJc w:val="left"/>
      <w:pPr>
        <w:ind w:left="567" w:hanging="567"/>
      </w:pPr>
      <w:rPr>
        <w:rFonts w:ascii="Arial" w:hAnsi="Arial" w:hint="default"/>
        <w:b/>
        <w:i w:val="0"/>
        <w:color w:val="auto"/>
        <w:sz w:val="24"/>
        <w:szCs w:val="28"/>
      </w:rPr>
    </w:lvl>
    <w:lvl w:ilvl="2">
      <w:start w:val="1"/>
      <w:numFmt w:val="decimal"/>
      <w:pStyle w:val="3"/>
      <w:lvlText w:val="%1.%2.%3."/>
      <w:lvlJc w:val="left"/>
      <w:pPr>
        <w:tabs>
          <w:tab w:val="num" w:pos="794"/>
        </w:tabs>
        <w:ind w:left="794" w:hanging="794"/>
      </w:pPr>
      <w:rPr>
        <w:rFonts w:hint="default"/>
        <w:b w:val="0"/>
        <w:i w:val="0"/>
        <w:caps w:val="0"/>
        <w:strike w:val="0"/>
        <w:dstrike w:val="0"/>
        <w:vanish w:val="0"/>
        <w:color w:val="auto"/>
        <w:sz w:val="24"/>
        <w:szCs w:val="24"/>
        <w:vertAlign w:val="baseline"/>
      </w:rPr>
    </w:lvl>
    <w:lvl w:ilvl="3">
      <w:start w:val="1"/>
      <w:numFmt w:val="decimal"/>
      <w:pStyle w:val="4"/>
      <w:lvlText w:val="%1.%2.%3.%4."/>
      <w:lvlJc w:val="left"/>
      <w:pPr>
        <w:tabs>
          <w:tab w:val="num" w:pos="1080"/>
        </w:tabs>
        <w:ind w:left="907" w:hanging="907"/>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04350DD8"/>
    <w:multiLevelType w:val="hybridMultilevel"/>
    <w:tmpl w:val="D2D6057E"/>
    <w:lvl w:ilvl="0" w:tplc="74E6086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7C09C6"/>
    <w:multiLevelType w:val="hybridMultilevel"/>
    <w:tmpl w:val="56AEE874"/>
    <w:lvl w:ilvl="0" w:tplc="37AC3908">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5">
    <w:nsid w:val="084A3936"/>
    <w:multiLevelType w:val="hybridMultilevel"/>
    <w:tmpl w:val="1CF0720A"/>
    <w:lvl w:ilvl="0" w:tplc="F3EC2A3C">
      <w:start w:val="1"/>
      <w:numFmt w:val="bullet"/>
      <w:lvlText w:val=""/>
      <w:lvlJc w:val="left"/>
      <w:pPr>
        <w:ind w:left="720" w:hanging="360"/>
      </w:pPr>
      <w:rPr>
        <w:rFonts w:ascii="Symbol" w:hAnsi="Symbol" w:hint="default"/>
        <w:color w:val="auto"/>
        <w:sz w:val="22"/>
        <w:u w:color="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605E0E"/>
    <w:multiLevelType w:val="hybridMultilevel"/>
    <w:tmpl w:val="1794F5D2"/>
    <w:lvl w:ilvl="0" w:tplc="04090005">
      <w:start w:val="1"/>
      <w:numFmt w:val="bullet"/>
      <w:lvlText w:val=""/>
      <w:lvlJc w:val="left"/>
      <w:pPr>
        <w:ind w:left="1353" w:hanging="360"/>
      </w:pPr>
      <w:rPr>
        <w:rFonts w:ascii="Wingdings" w:hAnsi="Wingdings" w:hint="default"/>
      </w:rPr>
    </w:lvl>
    <w:lvl w:ilvl="1" w:tplc="04190003" w:tentative="1">
      <w:start w:val="1"/>
      <w:numFmt w:val="bullet"/>
      <w:lvlText w:val="o"/>
      <w:lvlJc w:val="left"/>
      <w:pPr>
        <w:tabs>
          <w:tab w:val="num" w:pos="2073"/>
        </w:tabs>
        <w:ind w:left="2073" w:hanging="360"/>
      </w:pPr>
      <w:rPr>
        <w:rFonts w:ascii="Courier New" w:hAnsi="Courier New" w:cs="Courier New" w:hint="default"/>
      </w:rPr>
    </w:lvl>
    <w:lvl w:ilvl="2" w:tplc="04190005" w:tentative="1">
      <w:start w:val="1"/>
      <w:numFmt w:val="bullet"/>
      <w:lvlText w:val=""/>
      <w:lvlJc w:val="left"/>
      <w:pPr>
        <w:tabs>
          <w:tab w:val="num" w:pos="2793"/>
        </w:tabs>
        <w:ind w:left="2793" w:hanging="360"/>
      </w:pPr>
      <w:rPr>
        <w:rFonts w:ascii="Wingdings" w:hAnsi="Wingdings" w:hint="default"/>
      </w:rPr>
    </w:lvl>
    <w:lvl w:ilvl="3" w:tplc="04190001" w:tentative="1">
      <w:start w:val="1"/>
      <w:numFmt w:val="bullet"/>
      <w:lvlText w:val=""/>
      <w:lvlJc w:val="left"/>
      <w:pPr>
        <w:tabs>
          <w:tab w:val="num" w:pos="3513"/>
        </w:tabs>
        <w:ind w:left="3513" w:hanging="360"/>
      </w:pPr>
      <w:rPr>
        <w:rFonts w:ascii="Symbol" w:hAnsi="Symbol" w:hint="default"/>
      </w:rPr>
    </w:lvl>
    <w:lvl w:ilvl="4" w:tplc="04190003" w:tentative="1">
      <w:start w:val="1"/>
      <w:numFmt w:val="bullet"/>
      <w:lvlText w:val="o"/>
      <w:lvlJc w:val="left"/>
      <w:pPr>
        <w:tabs>
          <w:tab w:val="num" w:pos="4233"/>
        </w:tabs>
        <w:ind w:left="4233" w:hanging="360"/>
      </w:pPr>
      <w:rPr>
        <w:rFonts w:ascii="Courier New" w:hAnsi="Courier New" w:cs="Courier New" w:hint="default"/>
      </w:rPr>
    </w:lvl>
    <w:lvl w:ilvl="5" w:tplc="04190005" w:tentative="1">
      <w:start w:val="1"/>
      <w:numFmt w:val="bullet"/>
      <w:lvlText w:val=""/>
      <w:lvlJc w:val="left"/>
      <w:pPr>
        <w:tabs>
          <w:tab w:val="num" w:pos="4953"/>
        </w:tabs>
        <w:ind w:left="4953" w:hanging="360"/>
      </w:pPr>
      <w:rPr>
        <w:rFonts w:ascii="Wingdings" w:hAnsi="Wingdings" w:hint="default"/>
      </w:rPr>
    </w:lvl>
    <w:lvl w:ilvl="6" w:tplc="04190001" w:tentative="1">
      <w:start w:val="1"/>
      <w:numFmt w:val="bullet"/>
      <w:lvlText w:val=""/>
      <w:lvlJc w:val="left"/>
      <w:pPr>
        <w:tabs>
          <w:tab w:val="num" w:pos="5673"/>
        </w:tabs>
        <w:ind w:left="5673" w:hanging="360"/>
      </w:pPr>
      <w:rPr>
        <w:rFonts w:ascii="Symbol" w:hAnsi="Symbol" w:hint="default"/>
      </w:rPr>
    </w:lvl>
    <w:lvl w:ilvl="7" w:tplc="04190003" w:tentative="1">
      <w:start w:val="1"/>
      <w:numFmt w:val="bullet"/>
      <w:lvlText w:val="o"/>
      <w:lvlJc w:val="left"/>
      <w:pPr>
        <w:tabs>
          <w:tab w:val="num" w:pos="6393"/>
        </w:tabs>
        <w:ind w:left="6393" w:hanging="360"/>
      </w:pPr>
      <w:rPr>
        <w:rFonts w:ascii="Courier New" w:hAnsi="Courier New" w:cs="Courier New" w:hint="default"/>
      </w:rPr>
    </w:lvl>
    <w:lvl w:ilvl="8" w:tplc="04190005" w:tentative="1">
      <w:start w:val="1"/>
      <w:numFmt w:val="bullet"/>
      <w:lvlText w:val=""/>
      <w:lvlJc w:val="left"/>
      <w:pPr>
        <w:tabs>
          <w:tab w:val="num" w:pos="7113"/>
        </w:tabs>
        <w:ind w:left="7113" w:hanging="360"/>
      </w:pPr>
      <w:rPr>
        <w:rFonts w:ascii="Wingdings" w:hAnsi="Wingdings" w:hint="default"/>
      </w:rPr>
    </w:lvl>
  </w:abstractNum>
  <w:abstractNum w:abstractNumId="7">
    <w:nsid w:val="0CF121D3"/>
    <w:multiLevelType w:val="hybridMultilevel"/>
    <w:tmpl w:val="94E45CF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19F46CB"/>
    <w:multiLevelType w:val="multilevel"/>
    <w:tmpl w:val="32F2FCCA"/>
    <w:lvl w:ilvl="0">
      <w:start w:val="1"/>
      <w:numFmt w:val="upperRoman"/>
      <w:pStyle w:val="10"/>
      <w:lvlText w:val="%1."/>
      <w:lvlJc w:val="left"/>
      <w:pPr>
        <w:tabs>
          <w:tab w:val="num" w:pos="360"/>
        </w:tabs>
        <w:ind w:left="360" w:hanging="360"/>
      </w:pPr>
      <w:rPr>
        <w:rFonts w:hint="default"/>
      </w:rPr>
    </w:lvl>
    <w:lvl w:ilvl="1">
      <w:start w:val="1"/>
      <w:numFmt w:val="decimal"/>
      <w:pStyle w:val="20"/>
      <w:lvlText w:val="%1.%2."/>
      <w:lvlJc w:val="left"/>
      <w:pPr>
        <w:tabs>
          <w:tab w:val="num" w:pos="792"/>
        </w:tabs>
        <w:ind w:left="792" w:hanging="432"/>
      </w:pPr>
      <w:rPr>
        <w:rFonts w:hint="default"/>
      </w:rPr>
    </w:lvl>
    <w:lvl w:ilvl="2">
      <w:start w:val="1"/>
      <w:numFmt w:val="decimal"/>
      <w:pStyle w:val="30"/>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nsid w:val="1D2D0540"/>
    <w:multiLevelType w:val="hybridMultilevel"/>
    <w:tmpl w:val="EDA8E090"/>
    <w:lvl w:ilvl="0" w:tplc="37AC39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5D05C59"/>
    <w:multiLevelType w:val="multilevel"/>
    <w:tmpl w:val="169E1A04"/>
    <w:lvl w:ilvl="0">
      <w:start w:val="5"/>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1">
    <w:nsid w:val="27273F65"/>
    <w:multiLevelType w:val="hybridMultilevel"/>
    <w:tmpl w:val="AC805998"/>
    <w:lvl w:ilvl="0" w:tplc="04190005">
      <w:start w:val="1"/>
      <w:numFmt w:val="bullet"/>
      <w:lvlText w:val=""/>
      <w:lvlJc w:val="left"/>
      <w:pPr>
        <w:ind w:left="1211"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2F1E410A"/>
    <w:multiLevelType w:val="multilevel"/>
    <w:tmpl w:val="A0A2DD0E"/>
    <w:lvl w:ilvl="0">
      <w:start w:val="3"/>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3">
    <w:nsid w:val="30F44004"/>
    <w:multiLevelType w:val="hybridMultilevel"/>
    <w:tmpl w:val="5874EC52"/>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3807B77"/>
    <w:multiLevelType w:val="hybridMultilevel"/>
    <w:tmpl w:val="A752889C"/>
    <w:lvl w:ilvl="0" w:tplc="EFE494F6">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358332A1"/>
    <w:multiLevelType w:val="hybridMultilevel"/>
    <w:tmpl w:val="DFA67F38"/>
    <w:lvl w:ilvl="0" w:tplc="0330CB2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78E71E4"/>
    <w:multiLevelType w:val="hybridMultilevel"/>
    <w:tmpl w:val="4738B8A4"/>
    <w:lvl w:ilvl="0" w:tplc="A528953C">
      <w:start w:val="1"/>
      <w:numFmt w:val="bullet"/>
      <w:pStyle w:val="a"/>
      <w:lvlText w:val=""/>
      <w:lvlJc w:val="left"/>
      <w:pPr>
        <w:ind w:left="2160" w:hanging="360"/>
      </w:pPr>
      <w:rPr>
        <w:rFonts w:ascii="Symbol" w:hAnsi="Symbol" w:hint="default"/>
      </w:rPr>
    </w:lvl>
    <w:lvl w:ilvl="1" w:tplc="BD54E296">
      <w:start w:val="1"/>
      <w:numFmt w:val="bullet"/>
      <w:lvlText w:val="o"/>
      <w:lvlJc w:val="left"/>
      <w:pPr>
        <w:ind w:left="2880" w:hanging="360"/>
      </w:pPr>
      <w:rPr>
        <w:rFonts w:ascii="Courier New" w:hAnsi="Courier New" w:hint="default"/>
      </w:rPr>
    </w:lvl>
    <w:lvl w:ilvl="2" w:tplc="368ABBE8" w:tentative="1">
      <w:start w:val="1"/>
      <w:numFmt w:val="bullet"/>
      <w:lvlText w:val=""/>
      <w:lvlJc w:val="left"/>
      <w:pPr>
        <w:ind w:left="3600" w:hanging="360"/>
      </w:pPr>
      <w:rPr>
        <w:rFonts w:ascii="Wingdings" w:hAnsi="Wingdings" w:hint="default"/>
      </w:rPr>
    </w:lvl>
    <w:lvl w:ilvl="3" w:tplc="65224E96" w:tentative="1">
      <w:start w:val="1"/>
      <w:numFmt w:val="bullet"/>
      <w:lvlText w:val=""/>
      <w:lvlJc w:val="left"/>
      <w:pPr>
        <w:ind w:left="4320" w:hanging="360"/>
      </w:pPr>
      <w:rPr>
        <w:rFonts w:ascii="Symbol" w:hAnsi="Symbol" w:hint="default"/>
      </w:rPr>
    </w:lvl>
    <w:lvl w:ilvl="4" w:tplc="6206124E" w:tentative="1">
      <w:start w:val="1"/>
      <w:numFmt w:val="bullet"/>
      <w:lvlText w:val="o"/>
      <w:lvlJc w:val="left"/>
      <w:pPr>
        <w:ind w:left="5040" w:hanging="360"/>
      </w:pPr>
      <w:rPr>
        <w:rFonts w:ascii="Courier New" w:hAnsi="Courier New" w:hint="default"/>
      </w:rPr>
    </w:lvl>
    <w:lvl w:ilvl="5" w:tplc="77B019FC" w:tentative="1">
      <w:start w:val="1"/>
      <w:numFmt w:val="bullet"/>
      <w:lvlText w:val=""/>
      <w:lvlJc w:val="left"/>
      <w:pPr>
        <w:ind w:left="5760" w:hanging="360"/>
      </w:pPr>
      <w:rPr>
        <w:rFonts w:ascii="Wingdings" w:hAnsi="Wingdings" w:hint="default"/>
      </w:rPr>
    </w:lvl>
    <w:lvl w:ilvl="6" w:tplc="51A248E6" w:tentative="1">
      <w:start w:val="1"/>
      <w:numFmt w:val="bullet"/>
      <w:lvlText w:val=""/>
      <w:lvlJc w:val="left"/>
      <w:pPr>
        <w:ind w:left="6480" w:hanging="360"/>
      </w:pPr>
      <w:rPr>
        <w:rFonts w:ascii="Symbol" w:hAnsi="Symbol" w:hint="default"/>
      </w:rPr>
    </w:lvl>
    <w:lvl w:ilvl="7" w:tplc="2F44CC56" w:tentative="1">
      <w:start w:val="1"/>
      <w:numFmt w:val="bullet"/>
      <w:lvlText w:val="o"/>
      <w:lvlJc w:val="left"/>
      <w:pPr>
        <w:ind w:left="7200" w:hanging="360"/>
      </w:pPr>
      <w:rPr>
        <w:rFonts w:ascii="Courier New" w:hAnsi="Courier New" w:hint="default"/>
      </w:rPr>
    </w:lvl>
    <w:lvl w:ilvl="8" w:tplc="B8E6F7DE" w:tentative="1">
      <w:start w:val="1"/>
      <w:numFmt w:val="bullet"/>
      <w:lvlText w:val=""/>
      <w:lvlJc w:val="left"/>
      <w:pPr>
        <w:ind w:left="7920" w:hanging="360"/>
      </w:pPr>
      <w:rPr>
        <w:rFonts w:ascii="Wingdings" w:hAnsi="Wingdings" w:hint="default"/>
      </w:rPr>
    </w:lvl>
  </w:abstractNum>
  <w:abstractNum w:abstractNumId="17">
    <w:nsid w:val="37B5605D"/>
    <w:multiLevelType w:val="multilevel"/>
    <w:tmpl w:val="1A78F7CA"/>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419A6261"/>
    <w:multiLevelType w:val="hybridMultilevel"/>
    <w:tmpl w:val="3B0E0BBA"/>
    <w:lvl w:ilvl="0" w:tplc="35C65230">
      <w:start w:val="1"/>
      <w:numFmt w:val="bullet"/>
      <w:pStyle w:val="a0"/>
      <w:lvlText w:val="-"/>
      <w:lvlJc w:val="left"/>
      <w:pPr>
        <w:ind w:left="1381" w:hanging="360"/>
      </w:pPr>
      <w:rPr>
        <w:rFonts w:ascii="Courier New" w:hAnsi="Courier New" w:hint="default"/>
        <w:lang w:val="ru-RU"/>
      </w:rPr>
    </w:lvl>
    <w:lvl w:ilvl="1" w:tplc="C8F4B09E">
      <w:start w:val="1"/>
      <w:numFmt w:val="bullet"/>
      <w:lvlText w:val="-"/>
      <w:lvlJc w:val="left"/>
      <w:pPr>
        <w:ind w:left="2101" w:hanging="360"/>
      </w:pPr>
      <w:rPr>
        <w:rFonts w:ascii="Courier New" w:hAnsi="Courier New" w:hint="default"/>
      </w:rPr>
    </w:lvl>
    <w:lvl w:ilvl="2" w:tplc="04190005">
      <w:start w:val="1"/>
      <w:numFmt w:val="bullet"/>
      <w:lvlText w:val=""/>
      <w:lvlJc w:val="left"/>
      <w:pPr>
        <w:ind w:left="2821" w:hanging="360"/>
      </w:pPr>
      <w:rPr>
        <w:rFonts w:ascii="Wingdings" w:hAnsi="Wingdings" w:hint="default"/>
      </w:rPr>
    </w:lvl>
    <w:lvl w:ilvl="3" w:tplc="04190001">
      <w:start w:val="1"/>
      <w:numFmt w:val="bullet"/>
      <w:lvlText w:val=""/>
      <w:lvlJc w:val="left"/>
      <w:pPr>
        <w:ind w:left="3541" w:hanging="360"/>
      </w:pPr>
      <w:rPr>
        <w:rFonts w:ascii="Symbol" w:hAnsi="Symbol" w:hint="default"/>
      </w:rPr>
    </w:lvl>
    <w:lvl w:ilvl="4" w:tplc="04190003">
      <w:start w:val="1"/>
      <w:numFmt w:val="bullet"/>
      <w:lvlText w:val="o"/>
      <w:lvlJc w:val="left"/>
      <w:pPr>
        <w:ind w:left="4261" w:hanging="360"/>
      </w:pPr>
      <w:rPr>
        <w:rFonts w:ascii="Courier New" w:hAnsi="Courier New" w:hint="default"/>
      </w:rPr>
    </w:lvl>
    <w:lvl w:ilvl="5" w:tplc="04190005">
      <w:start w:val="1"/>
      <w:numFmt w:val="bullet"/>
      <w:lvlText w:val=""/>
      <w:lvlJc w:val="left"/>
      <w:pPr>
        <w:ind w:left="4981" w:hanging="360"/>
      </w:pPr>
      <w:rPr>
        <w:rFonts w:ascii="Wingdings" w:hAnsi="Wingdings" w:hint="default"/>
      </w:rPr>
    </w:lvl>
    <w:lvl w:ilvl="6" w:tplc="04190001">
      <w:start w:val="1"/>
      <w:numFmt w:val="bullet"/>
      <w:lvlText w:val=""/>
      <w:lvlJc w:val="left"/>
      <w:pPr>
        <w:ind w:left="5701" w:hanging="360"/>
      </w:pPr>
      <w:rPr>
        <w:rFonts w:ascii="Symbol" w:hAnsi="Symbol" w:hint="default"/>
      </w:rPr>
    </w:lvl>
    <w:lvl w:ilvl="7" w:tplc="04190003">
      <w:start w:val="1"/>
      <w:numFmt w:val="bullet"/>
      <w:lvlText w:val="o"/>
      <w:lvlJc w:val="left"/>
      <w:pPr>
        <w:ind w:left="6421" w:hanging="360"/>
      </w:pPr>
      <w:rPr>
        <w:rFonts w:ascii="Courier New" w:hAnsi="Courier New" w:hint="default"/>
      </w:rPr>
    </w:lvl>
    <w:lvl w:ilvl="8" w:tplc="04190005">
      <w:start w:val="1"/>
      <w:numFmt w:val="bullet"/>
      <w:lvlText w:val=""/>
      <w:lvlJc w:val="left"/>
      <w:pPr>
        <w:ind w:left="7141" w:hanging="360"/>
      </w:pPr>
      <w:rPr>
        <w:rFonts w:ascii="Wingdings" w:hAnsi="Wingdings" w:hint="default"/>
      </w:rPr>
    </w:lvl>
  </w:abstractNum>
  <w:abstractNum w:abstractNumId="19">
    <w:nsid w:val="45132502"/>
    <w:multiLevelType w:val="multilevel"/>
    <w:tmpl w:val="0B1EBA2C"/>
    <w:lvl w:ilvl="0">
      <w:start w:val="1"/>
      <w:numFmt w:val="decimal"/>
      <w:lvlText w:val="%1."/>
      <w:lvlJc w:val="left"/>
      <w:pPr>
        <w:ind w:left="2771" w:hanging="360"/>
      </w:pPr>
    </w:lvl>
    <w:lvl w:ilvl="1">
      <w:start w:val="1"/>
      <w:numFmt w:val="decimal"/>
      <w:lvlText w:val="%1.%2."/>
      <w:lvlJc w:val="left"/>
      <w:pPr>
        <w:ind w:left="-774" w:hanging="360"/>
      </w:pPr>
    </w:lvl>
    <w:lvl w:ilvl="2">
      <w:start w:val="1"/>
      <w:numFmt w:val="decimal"/>
      <w:lvlText w:val="%1.%2.%3."/>
      <w:lvlJc w:val="left"/>
      <w:pPr>
        <w:ind w:left="306" w:hanging="720"/>
      </w:pPr>
    </w:lvl>
    <w:lvl w:ilvl="3">
      <w:start w:val="1"/>
      <w:numFmt w:val="decimal"/>
      <w:lvlText w:val="%1.%2.%3.%4."/>
      <w:lvlJc w:val="left"/>
      <w:pPr>
        <w:ind w:left="666" w:hanging="720"/>
      </w:pPr>
    </w:lvl>
    <w:lvl w:ilvl="4">
      <w:start w:val="1"/>
      <w:numFmt w:val="decimal"/>
      <w:lvlText w:val="%1.%2.%3.%4.%5."/>
      <w:lvlJc w:val="left"/>
      <w:pPr>
        <w:ind w:left="1026" w:hanging="720"/>
      </w:pPr>
    </w:lvl>
    <w:lvl w:ilvl="5">
      <w:start w:val="1"/>
      <w:numFmt w:val="decimal"/>
      <w:lvlText w:val="%1.%2.%3.%4.%5.%6."/>
      <w:lvlJc w:val="left"/>
      <w:pPr>
        <w:ind w:left="1746" w:hanging="1080"/>
      </w:pPr>
    </w:lvl>
    <w:lvl w:ilvl="6">
      <w:start w:val="1"/>
      <w:numFmt w:val="decimal"/>
      <w:lvlText w:val="%1.%2.%3.%4.%5.%6.%7."/>
      <w:lvlJc w:val="left"/>
      <w:pPr>
        <w:ind w:left="2106" w:hanging="1080"/>
      </w:pPr>
    </w:lvl>
    <w:lvl w:ilvl="7">
      <w:start w:val="1"/>
      <w:numFmt w:val="decimal"/>
      <w:lvlText w:val="%1.%2.%3.%4.%5.%6.%7.%8."/>
      <w:lvlJc w:val="left"/>
      <w:pPr>
        <w:ind w:left="2826" w:hanging="1440"/>
      </w:pPr>
    </w:lvl>
    <w:lvl w:ilvl="8">
      <w:start w:val="1"/>
      <w:numFmt w:val="decimal"/>
      <w:lvlText w:val="%1.%2.%3.%4.%5.%6.%7.%8.%9."/>
      <w:lvlJc w:val="left"/>
      <w:pPr>
        <w:ind w:left="3186" w:hanging="1440"/>
      </w:pPr>
    </w:lvl>
  </w:abstractNum>
  <w:abstractNum w:abstractNumId="20">
    <w:nsid w:val="46C12347"/>
    <w:multiLevelType w:val="hybridMultilevel"/>
    <w:tmpl w:val="1C7AEB82"/>
    <w:lvl w:ilvl="0" w:tplc="91FE2AD8">
      <w:start w:val="1"/>
      <w:numFmt w:val="decimal"/>
      <w:lvlText w:val="%1."/>
      <w:lvlJc w:val="left"/>
      <w:pPr>
        <w:ind w:left="760" w:hanging="360"/>
      </w:pPr>
      <w:rPr>
        <w:rFonts w:hint="default"/>
        <w:color w:val="000000"/>
        <w:sz w:val="28"/>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21">
    <w:nsid w:val="4CD83AEE"/>
    <w:multiLevelType w:val="hybridMultilevel"/>
    <w:tmpl w:val="F14A27DA"/>
    <w:lvl w:ilvl="0" w:tplc="EE40D20C">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2">
    <w:nsid w:val="4EC04E73"/>
    <w:multiLevelType w:val="hybridMultilevel"/>
    <w:tmpl w:val="8A6E1480"/>
    <w:lvl w:ilvl="0" w:tplc="FFFFFFFF">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3">
    <w:nsid w:val="53F947CA"/>
    <w:multiLevelType w:val="hybridMultilevel"/>
    <w:tmpl w:val="CE08C3CC"/>
    <w:lvl w:ilvl="0" w:tplc="9954B94C">
      <w:start w:val="1"/>
      <w:numFmt w:val="bullet"/>
      <w:lvlText w:val=""/>
      <w:lvlJc w:val="left"/>
      <w:pPr>
        <w:ind w:left="1080" w:hanging="360"/>
      </w:pPr>
      <w:rPr>
        <w:rFonts w:ascii="Symbol" w:hAnsi="Symbol" w:hint="default"/>
        <w:color w:val="auto"/>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65B2A29"/>
    <w:multiLevelType w:val="multilevel"/>
    <w:tmpl w:val="E5523BA0"/>
    <w:lvl w:ilvl="0">
      <w:start w:val="1"/>
      <w:numFmt w:val="decimal"/>
      <w:lvlText w:val="%1."/>
      <w:lvlJc w:val="left"/>
      <w:pPr>
        <w:ind w:left="927" w:hanging="36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5">
    <w:nsid w:val="5C1A0A2E"/>
    <w:multiLevelType w:val="hybridMultilevel"/>
    <w:tmpl w:val="B79A0134"/>
    <w:lvl w:ilvl="0" w:tplc="EE40D20C">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6">
    <w:nsid w:val="6009141A"/>
    <w:multiLevelType w:val="hybridMultilevel"/>
    <w:tmpl w:val="2FA08E06"/>
    <w:lvl w:ilvl="0" w:tplc="2104176A">
      <w:start w:val="1"/>
      <w:numFmt w:val="bullet"/>
      <w:pStyle w:val="Item1"/>
      <w:lvlText w:val="-"/>
      <w:lvlJc w:val="left"/>
      <w:pPr>
        <w:tabs>
          <w:tab w:val="num" w:pos="2461"/>
        </w:tabs>
        <w:ind w:left="2461" w:hanging="360"/>
      </w:pPr>
      <w:rPr>
        <w:rFonts w:hint="default"/>
      </w:rPr>
    </w:lvl>
    <w:lvl w:ilvl="1" w:tplc="04090019">
      <w:start w:val="1"/>
      <w:numFmt w:val="bullet"/>
      <w:lvlText w:val="o"/>
      <w:lvlJc w:val="left"/>
      <w:pPr>
        <w:tabs>
          <w:tab w:val="num" w:pos="3541"/>
        </w:tabs>
        <w:ind w:left="3541" w:hanging="360"/>
      </w:pPr>
      <w:rPr>
        <w:rFonts w:ascii="Courier New" w:hAnsi="Courier New" w:hint="default"/>
      </w:rPr>
    </w:lvl>
    <w:lvl w:ilvl="2" w:tplc="0409001B" w:tentative="1">
      <w:start w:val="1"/>
      <w:numFmt w:val="bullet"/>
      <w:lvlText w:val=""/>
      <w:lvlJc w:val="left"/>
      <w:pPr>
        <w:tabs>
          <w:tab w:val="num" w:pos="4261"/>
        </w:tabs>
        <w:ind w:left="4261" w:hanging="360"/>
      </w:pPr>
      <w:rPr>
        <w:rFonts w:ascii="Wingdings" w:hAnsi="Wingdings" w:hint="default"/>
      </w:rPr>
    </w:lvl>
    <w:lvl w:ilvl="3" w:tplc="0409000F" w:tentative="1">
      <w:start w:val="1"/>
      <w:numFmt w:val="bullet"/>
      <w:lvlText w:val=""/>
      <w:lvlJc w:val="left"/>
      <w:pPr>
        <w:tabs>
          <w:tab w:val="num" w:pos="4981"/>
        </w:tabs>
        <w:ind w:left="4981" w:hanging="360"/>
      </w:pPr>
      <w:rPr>
        <w:rFonts w:ascii="Symbol" w:hAnsi="Symbol" w:hint="default"/>
      </w:rPr>
    </w:lvl>
    <w:lvl w:ilvl="4" w:tplc="04090019" w:tentative="1">
      <w:start w:val="1"/>
      <w:numFmt w:val="bullet"/>
      <w:lvlText w:val="o"/>
      <w:lvlJc w:val="left"/>
      <w:pPr>
        <w:tabs>
          <w:tab w:val="num" w:pos="5701"/>
        </w:tabs>
        <w:ind w:left="5701" w:hanging="360"/>
      </w:pPr>
      <w:rPr>
        <w:rFonts w:ascii="Courier New" w:hAnsi="Courier New" w:hint="default"/>
      </w:rPr>
    </w:lvl>
    <w:lvl w:ilvl="5" w:tplc="0409001B" w:tentative="1">
      <w:start w:val="1"/>
      <w:numFmt w:val="bullet"/>
      <w:lvlText w:val=""/>
      <w:lvlJc w:val="left"/>
      <w:pPr>
        <w:tabs>
          <w:tab w:val="num" w:pos="6421"/>
        </w:tabs>
        <w:ind w:left="6421" w:hanging="360"/>
      </w:pPr>
      <w:rPr>
        <w:rFonts w:ascii="Wingdings" w:hAnsi="Wingdings" w:hint="default"/>
      </w:rPr>
    </w:lvl>
    <w:lvl w:ilvl="6" w:tplc="0409000F" w:tentative="1">
      <w:start w:val="1"/>
      <w:numFmt w:val="bullet"/>
      <w:lvlText w:val=""/>
      <w:lvlJc w:val="left"/>
      <w:pPr>
        <w:tabs>
          <w:tab w:val="num" w:pos="7141"/>
        </w:tabs>
        <w:ind w:left="7141" w:hanging="360"/>
      </w:pPr>
      <w:rPr>
        <w:rFonts w:ascii="Symbol" w:hAnsi="Symbol" w:hint="default"/>
      </w:rPr>
    </w:lvl>
    <w:lvl w:ilvl="7" w:tplc="04090019" w:tentative="1">
      <w:start w:val="1"/>
      <w:numFmt w:val="bullet"/>
      <w:lvlText w:val="o"/>
      <w:lvlJc w:val="left"/>
      <w:pPr>
        <w:tabs>
          <w:tab w:val="num" w:pos="7861"/>
        </w:tabs>
        <w:ind w:left="7861" w:hanging="360"/>
      </w:pPr>
      <w:rPr>
        <w:rFonts w:ascii="Courier New" w:hAnsi="Courier New" w:hint="default"/>
      </w:rPr>
    </w:lvl>
    <w:lvl w:ilvl="8" w:tplc="0409001B" w:tentative="1">
      <w:start w:val="1"/>
      <w:numFmt w:val="bullet"/>
      <w:lvlText w:val=""/>
      <w:lvlJc w:val="left"/>
      <w:pPr>
        <w:tabs>
          <w:tab w:val="num" w:pos="8581"/>
        </w:tabs>
        <w:ind w:left="8581" w:hanging="360"/>
      </w:pPr>
      <w:rPr>
        <w:rFonts w:ascii="Wingdings" w:hAnsi="Wingdings" w:hint="default"/>
      </w:rPr>
    </w:lvl>
  </w:abstractNum>
  <w:abstractNum w:abstractNumId="27">
    <w:nsid w:val="60B725F0"/>
    <w:multiLevelType w:val="hybridMultilevel"/>
    <w:tmpl w:val="308007B8"/>
    <w:lvl w:ilvl="0" w:tplc="9954B94C">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1781120"/>
    <w:multiLevelType w:val="multilevel"/>
    <w:tmpl w:val="36EE97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639A5C91"/>
    <w:multiLevelType w:val="multilevel"/>
    <w:tmpl w:val="C4D0EB0A"/>
    <w:lvl w:ilvl="0">
      <w:start w:val="4"/>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0">
    <w:nsid w:val="68857D75"/>
    <w:multiLevelType w:val="multilevel"/>
    <w:tmpl w:val="710EAEAC"/>
    <w:lvl w:ilvl="0">
      <w:start w:val="8"/>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31">
    <w:nsid w:val="69646CDC"/>
    <w:multiLevelType w:val="multilevel"/>
    <w:tmpl w:val="F1168534"/>
    <w:lvl w:ilvl="0">
      <w:start w:val="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697E56B9"/>
    <w:multiLevelType w:val="multilevel"/>
    <w:tmpl w:val="71764E48"/>
    <w:lvl w:ilvl="0">
      <w:start w:val="1"/>
      <w:numFmt w:val="bullet"/>
      <w:lvlText w:val=""/>
      <w:lvlJc w:val="left"/>
      <w:pPr>
        <w:tabs>
          <w:tab w:val="num" w:pos="1636"/>
        </w:tabs>
        <w:ind w:left="1636" w:hanging="360"/>
      </w:pPr>
      <w:rPr>
        <w:rFonts w:ascii="Symbol" w:hAnsi="Symbol" w:cs="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Symbol" w:hAnsi="Symbol" w:cs="Symbol" w:hint="default"/>
        <w:b w:val="0"/>
        <w:i w:val="0"/>
        <w:color w:val="00000A"/>
        <w:sz w:val="24"/>
        <w:u w:val="none"/>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3">
    <w:nsid w:val="6BF0327D"/>
    <w:multiLevelType w:val="multilevel"/>
    <w:tmpl w:val="4A6205CE"/>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927"/>
        </w:tabs>
        <w:ind w:left="927" w:hanging="36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34">
    <w:nsid w:val="71E104E7"/>
    <w:multiLevelType w:val="hybridMultilevel"/>
    <w:tmpl w:val="79E23FE6"/>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4280248"/>
    <w:multiLevelType w:val="hybridMultilevel"/>
    <w:tmpl w:val="436C0C96"/>
    <w:lvl w:ilvl="0" w:tplc="07EEB46A">
      <w:start w:val="1"/>
      <w:numFmt w:val="bullet"/>
      <w:lvlText w:val=""/>
      <w:lvlJc w:val="left"/>
      <w:pPr>
        <w:tabs>
          <w:tab w:val="num" w:pos="1353"/>
        </w:tabs>
        <w:ind w:left="1353" w:hanging="360"/>
      </w:pPr>
      <w:rPr>
        <w:rFonts w:ascii="Wingdings" w:hAnsi="Wingdings" w:hint="default"/>
      </w:rPr>
    </w:lvl>
    <w:lvl w:ilvl="1" w:tplc="04190003" w:tentative="1">
      <w:start w:val="1"/>
      <w:numFmt w:val="bullet"/>
      <w:lvlText w:val="o"/>
      <w:lvlJc w:val="left"/>
      <w:pPr>
        <w:tabs>
          <w:tab w:val="num" w:pos="2073"/>
        </w:tabs>
        <w:ind w:left="2073" w:hanging="360"/>
      </w:pPr>
      <w:rPr>
        <w:rFonts w:ascii="Courier New" w:hAnsi="Courier New" w:cs="Courier New" w:hint="default"/>
      </w:rPr>
    </w:lvl>
    <w:lvl w:ilvl="2" w:tplc="04190005" w:tentative="1">
      <w:start w:val="1"/>
      <w:numFmt w:val="bullet"/>
      <w:lvlText w:val=""/>
      <w:lvlJc w:val="left"/>
      <w:pPr>
        <w:tabs>
          <w:tab w:val="num" w:pos="2793"/>
        </w:tabs>
        <w:ind w:left="2793" w:hanging="360"/>
      </w:pPr>
      <w:rPr>
        <w:rFonts w:ascii="Wingdings" w:hAnsi="Wingdings" w:hint="default"/>
      </w:rPr>
    </w:lvl>
    <w:lvl w:ilvl="3" w:tplc="04190001" w:tentative="1">
      <w:start w:val="1"/>
      <w:numFmt w:val="bullet"/>
      <w:lvlText w:val=""/>
      <w:lvlJc w:val="left"/>
      <w:pPr>
        <w:tabs>
          <w:tab w:val="num" w:pos="3513"/>
        </w:tabs>
        <w:ind w:left="3513" w:hanging="360"/>
      </w:pPr>
      <w:rPr>
        <w:rFonts w:ascii="Symbol" w:hAnsi="Symbol" w:hint="default"/>
      </w:rPr>
    </w:lvl>
    <w:lvl w:ilvl="4" w:tplc="04190003" w:tentative="1">
      <w:start w:val="1"/>
      <w:numFmt w:val="bullet"/>
      <w:lvlText w:val="o"/>
      <w:lvlJc w:val="left"/>
      <w:pPr>
        <w:tabs>
          <w:tab w:val="num" w:pos="4233"/>
        </w:tabs>
        <w:ind w:left="4233" w:hanging="360"/>
      </w:pPr>
      <w:rPr>
        <w:rFonts w:ascii="Courier New" w:hAnsi="Courier New" w:cs="Courier New" w:hint="default"/>
      </w:rPr>
    </w:lvl>
    <w:lvl w:ilvl="5" w:tplc="04190005" w:tentative="1">
      <w:start w:val="1"/>
      <w:numFmt w:val="bullet"/>
      <w:lvlText w:val=""/>
      <w:lvlJc w:val="left"/>
      <w:pPr>
        <w:tabs>
          <w:tab w:val="num" w:pos="4953"/>
        </w:tabs>
        <w:ind w:left="4953" w:hanging="360"/>
      </w:pPr>
      <w:rPr>
        <w:rFonts w:ascii="Wingdings" w:hAnsi="Wingdings" w:hint="default"/>
      </w:rPr>
    </w:lvl>
    <w:lvl w:ilvl="6" w:tplc="04190001" w:tentative="1">
      <w:start w:val="1"/>
      <w:numFmt w:val="bullet"/>
      <w:lvlText w:val=""/>
      <w:lvlJc w:val="left"/>
      <w:pPr>
        <w:tabs>
          <w:tab w:val="num" w:pos="5673"/>
        </w:tabs>
        <w:ind w:left="5673" w:hanging="360"/>
      </w:pPr>
      <w:rPr>
        <w:rFonts w:ascii="Symbol" w:hAnsi="Symbol" w:hint="default"/>
      </w:rPr>
    </w:lvl>
    <w:lvl w:ilvl="7" w:tplc="04190003" w:tentative="1">
      <w:start w:val="1"/>
      <w:numFmt w:val="bullet"/>
      <w:lvlText w:val="o"/>
      <w:lvlJc w:val="left"/>
      <w:pPr>
        <w:tabs>
          <w:tab w:val="num" w:pos="6393"/>
        </w:tabs>
        <w:ind w:left="6393" w:hanging="360"/>
      </w:pPr>
      <w:rPr>
        <w:rFonts w:ascii="Courier New" w:hAnsi="Courier New" w:cs="Courier New" w:hint="default"/>
      </w:rPr>
    </w:lvl>
    <w:lvl w:ilvl="8" w:tplc="04190005" w:tentative="1">
      <w:start w:val="1"/>
      <w:numFmt w:val="bullet"/>
      <w:lvlText w:val=""/>
      <w:lvlJc w:val="left"/>
      <w:pPr>
        <w:tabs>
          <w:tab w:val="num" w:pos="7113"/>
        </w:tabs>
        <w:ind w:left="7113" w:hanging="360"/>
      </w:pPr>
      <w:rPr>
        <w:rFonts w:ascii="Wingdings" w:hAnsi="Wingdings" w:hint="default"/>
      </w:rPr>
    </w:lvl>
  </w:abstractNum>
  <w:abstractNum w:abstractNumId="36">
    <w:nsid w:val="79A50286"/>
    <w:multiLevelType w:val="hybridMultilevel"/>
    <w:tmpl w:val="0624D8A0"/>
    <w:lvl w:ilvl="0" w:tplc="EFE494F6">
      <w:start w:val="1"/>
      <w:numFmt w:val="decimal"/>
      <w:lvlText w:val="%1"/>
      <w:lvlJc w:val="left"/>
      <w:pPr>
        <w:ind w:left="3054" w:hanging="360"/>
      </w:pPr>
      <w:rPr>
        <w:rFonts w:hint="default"/>
      </w:rPr>
    </w:lvl>
    <w:lvl w:ilvl="1" w:tplc="04190019" w:tentative="1">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37">
    <w:nsid w:val="7D324930"/>
    <w:multiLevelType w:val="multilevel"/>
    <w:tmpl w:val="036CBC5C"/>
    <w:lvl w:ilvl="0">
      <w:start w:val="7"/>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8"/>
  </w:num>
  <w:num w:numId="4">
    <w:abstractNumId w:val="2"/>
  </w:num>
  <w:num w:numId="5">
    <w:abstractNumId w:val="16"/>
  </w:num>
  <w:num w:numId="6">
    <w:abstractNumId w:val="18"/>
  </w:num>
  <w:num w:numId="7">
    <w:abstractNumId w:val="26"/>
  </w:num>
  <w:num w:numId="8">
    <w:abstractNumId w:val="24"/>
  </w:num>
  <w:num w:numId="9">
    <w:abstractNumId w:val="23"/>
  </w:num>
  <w:num w:numId="10">
    <w:abstractNumId w:val="5"/>
  </w:num>
  <w:num w:numId="11">
    <w:abstractNumId w:val="27"/>
  </w:num>
  <w:num w:numId="12">
    <w:abstractNumId w:val="31"/>
  </w:num>
  <w:num w:numId="13">
    <w:abstractNumId w:val="17"/>
  </w:num>
  <w:num w:numId="14">
    <w:abstractNumId w:val="1"/>
  </w:num>
  <w:num w:numId="15">
    <w:abstractNumId w:val="29"/>
  </w:num>
  <w:num w:numId="16">
    <w:abstractNumId w:val="37"/>
  </w:num>
  <w:num w:numId="17">
    <w:abstractNumId w:val="30"/>
  </w:num>
  <w:num w:numId="18">
    <w:abstractNumId w:val="12"/>
  </w:num>
  <w:num w:numId="19">
    <w:abstractNumId w:val="25"/>
  </w:num>
  <w:num w:numId="20">
    <w:abstractNumId w:val="11"/>
  </w:num>
  <w:num w:numId="21">
    <w:abstractNumId w:val="6"/>
  </w:num>
  <w:num w:numId="22">
    <w:abstractNumId w:val="35"/>
  </w:num>
  <w:num w:numId="23">
    <w:abstractNumId w:val="3"/>
  </w:num>
  <w:num w:numId="24">
    <w:abstractNumId w:val="22"/>
  </w:num>
  <w:num w:numId="25">
    <w:abstractNumId w:val="34"/>
  </w:num>
  <w:num w:numId="26">
    <w:abstractNumId w:val="13"/>
  </w:num>
  <w:num w:numId="27">
    <w:abstractNumId w:val="21"/>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19"/>
  </w:num>
  <w:num w:numId="31">
    <w:abstractNumId w:val="28"/>
  </w:num>
  <w:num w:numId="32">
    <w:abstractNumId w:val="15"/>
  </w:num>
  <w:num w:numId="33">
    <w:abstractNumId w:val="7"/>
  </w:num>
  <w:num w:numId="34">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num>
  <w:num w:numId="36">
    <w:abstractNumId w:val="4"/>
  </w:num>
  <w:num w:numId="37">
    <w:abstractNumId w:val="14"/>
  </w:num>
  <w:num w:numId="38">
    <w:abstractNumId w:val="9"/>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1B4"/>
    <w:rsid w:val="000205FF"/>
    <w:rsid w:val="00024534"/>
    <w:rsid w:val="000346A3"/>
    <w:rsid w:val="00037BA8"/>
    <w:rsid w:val="00064BCF"/>
    <w:rsid w:val="00067A3B"/>
    <w:rsid w:val="00082D72"/>
    <w:rsid w:val="0009437C"/>
    <w:rsid w:val="000A32C0"/>
    <w:rsid w:val="000B5DB8"/>
    <w:rsid w:val="000D7B41"/>
    <w:rsid w:val="00107579"/>
    <w:rsid w:val="00120244"/>
    <w:rsid w:val="00120FF6"/>
    <w:rsid w:val="00121947"/>
    <w:rsid w:val="001403A0"/>
    <w:rsid w:val="001656FA"/>
    <w:rsid w:val="00165E9F"/>
    <w:rsid w:val="00167D60"/>
    <w:rsid w:val="00172BCF"/>
    <w:rsid w:val="00174842"/>
    <w:rsid w:val="00186B6C"/>
    <w:rsid w:val="001A263D"/>
    <w:rsid w:val="001B71F7"/>
    <w:rsid w:val="001C2B8A"/>
    <w:rsid w:val="001C4B82"/>
    <w:rsid w:val="001D474A"/>
    <w:rsid w:val="001F0080"/>
    <w:rsid w:val="00200C7A"/>
    <w:rsid w:val="00224909"/>
    <w:rsid w:val="00224C5C"/>
    <w:rsid w:val="0023493F"/>
    <w:rsid w:val="00243415"/>
    <w:rsid w:val="00261945"/>
    <w:rsid w:val="002656B9"/>
    <w:rsid w:val="00266876"/>
    <w:rsid w:val="00270E46"/>
    <w:rsid w:val="00272620"/>
    <w:rsid w:val="002778CD"/>
    <w:rsid w:val="0028088A"/>
    <w:rsid w:val="002B12F8"/>
    <w:rsid w:val="002C6C89"/>
    <w:rsid w:val="002D2DDF"/>
    <w:rsid w:val="0031433B"/>
    <w:rsid w:val="0032169D"/>
    <w:rsid w:val="0032723C"/>
    <w:rsid w:val="003331B4"/>
    <w:rsid w:val="00336991"/>
    <w:rsid w:val="00362C5E"/>
    <w:rsid w:val="00374810"/>
    <w:rsid w:val="00397CC6"/>
    <w:rsid w:val="003A16A3"/>
    <w:rsid w:val="003A49D7"/>
    <w:rsid w:val="003A79A7"/>
    <w:rsid w:val="003C149D"/>
    <w:rsid w:val="003C674A"/>
    <w:rsid w:val="0040770C"/>
    <w:rsid w:val="00414EC5"/>
    <w:rsid w:val="00423A81"/>
    <w:rsid w:val="00437258"/>
    <w:rsid w:val="0044061A"/>
    <w:rsid w:val="00450B68"/>
    <w:rsid w:val="00451504"/>
    <w:rsid w:val="00473142"/>
    <w:rsid w:val="00475380"/>
    <w:rsid w:val="004A0126"/>
    <w:rsid w:val="004B6F5E"/>
    <w:rsid w:val="004C0D49"/>
    <w:rsid w:val="004D06F0"/>
    <w:rsid w:val="004D4577"/>
    <w:rsid w:val="004E37B8"/>
    <w:rsid w:val="00501FA2"/>
    <w:rsid w:val="00516C77"/>
    <w:rsid w:val="00526896"/>
    <w:rsid w:val="00533F66"/>
    <w:rsid w:val="00534177"/>
    <w:rsid w:val="00565117"/>
    <w:rsid w:val="0058096A"/>
    <w:rsid w:val="00582C56"/>
    <w:rsid w:val="00590FC5"/>
    <w:rsid w:val="005D4A40"/>
    <w:rsid w:val="005E2AB1"/>
    <w:rsid w:val="005F52A7"/>
    <w:rsid w:val="0060146B"/>
    <w:rsid w:val="0061020D"/>
    <w:rsid w:val="006163D8"/>
    <w:rsid w:val="00616E7A"/>
    <w:rsid w:val="00625A6B"/>
    <w:rsid w:val="00644DA6"/>
    <w:rsid w:val="00652E00"/>
    <w:rsid w:val="00652E06"/>
    <w:rsid w:val="00656675"/>
    <w:rsid w:val="0066219F"/>
    <w:rsid w:val="00674D94"/>
    <w:rsid w:val="00677132"/>
    <w:rsid w:val="00687767"/>
    <w:rsid w:val="006921E4"/>
    <w:rsid w:val="00692CC9"/>
    <w:rsid w:val="00693F57"/>
    <w:rsid w:val="006C27A0"/>
    <w:rsid w:val="006E2499"/>
    <w:rsid w:val="006F499E"/>
    <w:rsid w:val="006F5947"/>
    <w:rsid w:val="00701833"/>
    <w:rsid w:val="007041C4"/>
    <w:rsid w:val="00721C94"/>
    <w:rsid w:val="007527B2"/>
    <w:rsid w:val="00777E64"/>
    <w:rsid w:val="00786C53"/>
    <w:rsid w:val="007B5B40"/>
    <w:rsid w:val="007D19EC"/>
    <w:rsid w:val="007D53FB"/>
    <w:rsid w:val="007F42AB"/>
    <w:rsid w:val="008410E0"/>
    <w:rsid w:val="00844761"/>
    <w:rsid w:val="00850C96"/>
    <w:rsid w:val="00854B67"/>
    <w:rsid w:val="00865B32"/>
    <w:rsid w:val="008857FB"/>
    <w:rsid w:val="008907E5"/>
    <w:rsid w:val="008A0B7C"/>
    <w:rsid w:val="008B3FE2"/>
    <w:rsid w:val="008C60CE"/>
    <w:rsid w:val="008D24F1"/>
    <w:rsid w:val="008D5791"/>
    <w:rsid w:val="008E3149"/>
    <w:rsid w:val="00905991"/>
    <w:rsid w:val="00912240"/>
    <w:rsid w:val="00914D62"/>
    <w:rsid w:val="00927CAF"/>
    <w:rsid w:val="00930198"/>
    <w:rsid w:val="0098030F"/>
    <w:rsid w:val="00990103"/>
    <w:rsid w:val="009A14C9"/>
    <w:rsid w:val="009B6BFC"/>
    <w:rsid w:val="009B7243"/>
    <w:rsid w:val="009C7F57"/>
    <w:rsid w:val="009D7E29"/>
    <w:rsid w:val="009E2351"/>
    <w:rsid w:val="009F15F6"/>
    <w:rsid w:val="009F5C52"/>
    <w:rsid w:val="00A101C8"/>
    <w:rsid w:val="00A20634"/>
    <w:rsid w:val="00A20D11"/>
    <w:rsid w:val="00A379A6"/>
    <w:rsid w:val="00A479EC"/>
    <w:rsid w:val="00A509BB"/>
    <w:rsid w:val="00A51728"/>
    <w:rsid w:val="00A62D7B"/>
    <w:rsid w:val="00A758A6"/>
    <w:rsid w:val="00A8413A"/>
    <w:rsid w:val="00AB4B22"/>
    <w:rsid w:val="00AC3228"/>
    <w:rsid w:val="00AD1874"/>
    <w:rsid w:val="00AD4600"/>
    <w:rsid w:val="00B25B20"/>
    <w:rsid w:val="00B4029E"/>
    <w:rsid w:val="00B440F0"/>
    <w:rsid w:val="00B44410"/>
    <w:rsid w:val="00B5559E"/>
    <w:rsid w:val="00B61B96"/>
    <w:rsid w:val="00B61D0F"/>
    <w:rsid w:val="00BA02D2"/>
    <w:rsid w:val="00BA4767"/>
    <w:rsid w:val="00BC00CE"/>
    <w:rsid w:val="00BC55C9"/>
    <w:rsid w:val="00BD1F8A"/>
    <w:rsid w:val="00BE0F9A"/>
    <w:rsid w:val="00BE286C"/>
    <w:rsid w:val="00C21E11"/>
    <w:rsid w:val="00C54844"/>
    <w:rsid w:val="00C62A55"/>
    <w:rsid w:val="00C94EC7"/>
    <w:rsid w:val="00CA0A97"/>
    <w:rsid w:val="00CC2AB9"/>
    <w:rsid w:val="00CC3B67"/>
    <w:rsid w:val="00CD2D72"/>
    <w:rsid w:val="00CE2343"/>
    <w:rsid w:val="00CF225A"/>
    <w:rsid w:val="00D009B0"/>
    <w:rsid w:val="00D13CAF"/>
    <w:rsid w:val="00D13D18"/>
    <w:rsid w:val="00D212BC"/>
    <w:rsid w:val="00D37301"/>
    <w:rsid w:val="00D46BA7"/>
    <w:rsid w:val="00D542EB"/>
    <w:rsid w:val="00D61586"/>
    <w:rsid w:val="00D70DD5"/>
    <w:rsid w:val="00D73006"/>
    <w:rsid w:val="00D742FC"/>
    <w:rsid w:val="00D80F00"/>
    <w:rsid w:val="00D81204"/>
    <w:rsid w:val="00DA33B8"/>
    <w:rsid w:val="00DA3992"/>
    <w:rsid w:val="00DB2F33"/>
    <w:rsid w:val="00DC1ACC"/>
    <w:rsid w:val="00DD3935"/>
    <w:rsid w:val="00DF1223"/>
    <w:rsid w:val="00DF64F1"/>
    <w:rsid w:val="00E03542"/>
    <w:rsid w:val="00E11B6D"/>
    <w:rsid w:val="00E25B5D"/>
    <w:rsid w:val="00E4304C"/>
    <w:rsid w:val="00E46669"/>
    <w:rsid w:val="00E62DB2"/>
    <w:rsid w:val="00E64895"/>
    <w:rsid w:val="00E70E69"/>
    <w:rsid w:val="00E85FF5"/>
    <w:rsid w:val="00E874E1"/>
    <w:rsid w:val="00E91D09"/>
    <w:rsid w:val="00E92B7E"/>
    <w:rsid w:val="00EB24E3"/>
    <w:rsid w:val="00EC03FE"/>
    <w:rsid w:val="00EC55B4"/>
    <w:rsid w:val="00EF35C6"/>
    <w:rsid w:val="00EF4350"/>
    <w:rsid w:val="00F07DE7"/>
    <w:rsid w:val="00F11C25"/>
    <w:rsid w:val="00F25676"/>
    <w:rsid w:val="00F51E5D"/>
    <w:rsid w:val="00F530ED"/>
    <w:rsid w:val="00F65BF3"/>
    <w:rsid w:val="00F77E3A"/>
    <w:rsid w:val="00F94BED"/>
    <w:rsid w:val="00FC107B"/>
    <w:rsid w:val="00FF67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331B4"/>
    <w:pPr>
      <w:spacing w:after="0" w:line="240" w:lineRule="auto"/>
    </w:pPr>
    <w:rPr>
      <w:rFonts w:ascii="Times New Roman" w:eastAsia="Calibri" w:hAnsi="Times New Roman" w:cs="Times New Roman"/>
      <w:sz w:val="24"/>
      <w:szCs w:val="24"/>
      <w:lang w:eastAsia="ru-RU"/>
    </w:rPr>
  </w:style>
  <w:style w:type="paragraph" w:styleId="11">
    <w:name w:val="heading 1"/>
    <w:basedOn w:val="a1"/>
    <w:link w:val="12"/>
    <w:uiPriority w:val="99"/>
    <w:qFormat/>
    <w:rsid w:val="003A16A3"/>
    <w:pPr>
      <w:spacing w:before="100" w:beforeAutospacing="1" w:after="100" w:afterAutospacing="1"/>
      <w:outlineLvl w:val="0"/>
    </w:pPr>
    <w:rPr>
      <w:rFonts w:ascii="Arial Unicode MS" w:eastAsia="Arial Unicode MS" w:hAnsi="Arial Unicode MS" w:cs="Arial Unicode MS"/>
      <w:b/>
      <w:bCs/>
      <w:kern w:val="36"/>
      <w:sz w:val="48"/>
      <w:szCs w:val="48"/>
    </w:rPr>
  </w:style>
  <w:style w:type="paragraph" w:styleId="21">
    <w:name w:val="heading 2"/>
    <w:aliases w:val="heading 2,?? 2 Char1,l2,h2,H2,1.1  heading 2,UNDERRUBRIK 1-2,Head2A,2,2nd level,õberschrift 2,????,Heading 2 Hidden,Heading 2 CCBS,??? ?? 2,(?),PIM2,Titre3,HD2,sect 1.2,H21,sect 1.21,H22,sect 1.22,H211,sect 1.211,H23,sect 1.23,H212,分部标题"/>
    <w:basedOn w:val="a1"/>
    <w:link w:val="22"/>
    <w:uiPriority w:val="99"/>
    <w:qFormat/>
    <w:rsid w:val="003A16A3"/>
    <w:pPr>
      <w:spacing w:before="100" w:beforeAutospacing="1" w:after="100" w:afterAutospacing="1"/>
      <w:outlineLvl w:val="1"/>
    </w:pPr>
    <w:rPr>
      <w:rFonts w:ascii="Arial Unicode MS" w:eastAsia="Arial Unicode MS" w:hAnsi="Arial Unicode MS" w:cs="Arial Unicode MS"/>
      <w:b/>
      <w:bCs/>
      <w:sz w:val="36"/>
      <w:szCs w:val="36"/>
    </w:rPr>
  </w:style>
  <w:style w:type="paragraph" w:styleId="31">
    <w:name w:val="heading 3"/>
    <w:basedOn w:val="a1"/>
    <w:link w:val="32"/>
    <w:uiPriority w:val="9"/>
    <w:qFormat/>
    <w:rsid w:val="003A16A3"/>
    <w:pPr>
      <w:spacing w:before="100" w:beforeAutospacing="1" w:after="100" w:afterAutospacing="1"/>
      <w:outlineLvl w:val="2"/>
    </w:pPr>
    <w:rPr>
      <w:rFonts w:ascii="Arial Unicode MS" w:eastAsia="Arial Unicode MS" w:hAnsi="Arial Unicode MS" w:cs="Arial Unicode MS"/>
      <w:b/>
      <w:bCs/>
      <w:sz w:val="27"/>
      <w:szCs w:val="27"/>
    </w:rPr>
  </w:style>
  <w:style w:type="paragraph" w:styleId="40">
    <w:name w:val="heading 4"/>
    <w:aliases w:val="heading 4,heading 4 + Indent: Left 0.5 in,H4,Ref Heading 1,rh1,Heading sql,sect 1.2.3.4,PIM 4,h4,1.1.1.1 Heading 4,h41,heading 41,h42,heading 42,h43,H41,H42,H43,H411,h411,H421,h421,H44,h44,H412,h412,H422,h422,H431,h431,H45,h45,H413,h413,4"/>
    <w:basedOn w:val="a1"/>
    <w:link w:val="41"/>
    <w:uiPriority w:val="9"/>
    <w:qFormat/>
    <w:rsid w:val="003A16A3"/>
    <w:pPr>
      <w:spacing w:before="100" w:beforeAutospacing="1" w:after="100" w:afterAutospacing="1"/>
      <w:outlineLvl w:val="3"/>
    </w:pPr>
    <w:rPr>
      <w:rFonts w:ascii="Arial Unicode MS" w:eastAsia="Arial Unicode MS" w:hAnsi="Arial Unicode MS" w:cs="Arial Unicode MS"/>
      <w:b/>
      <w:bCs/>
    </w:rPr>
  </w:style>
  <w:style w:type="paragraph" w:styleId="5">
    <w:name w:val="heading 5"/>
    <w:aliases w:val="h5,标题 5 Char,heading 5,heading 5 Char,heading 5 Char Char,?? 5 Char Char,?? 5 Char1,Überschrift 5 Char, Char12 Char, Char12,±êìa 5 Char Char,?à¨o¨?a 5 Char Char,?¨¤?§o?§?a 5 Char Char,??§?è??ìo??ì?a 5 Char Char,???ì?¨¨??¨?o??¨??a 5 Char Char"/>
    <w:basedOn w:val="a1"/>
    <w:link w:val="50"/>
    <w:qFormat/>
    <w:rsid w:val="003A16A3"/>
    <w:pPr>
      <w:spacing w:before="100" w:beforeAutospacing="1" w:after="100" w:afterAutospacing="1"/>
      <w:outlineLvl w:val="4"/>
    </w:pPr>
    <w:rPr>
      <w:rFonts w:ascii="Arial Unicode MS" w:eastAsia="Arial Unicode MS" w:hAnsi="Arial Unicode MS" w:cs="Arial Unicode MS"/>
      <w:b/>
      <w:bCs/>
      <w:sz w:val="20"/>
      <w:szCs w:val="20"/>
    </w:rPr>
  </w:style>
  <w:style w:type="paragraph" w:styleId="6">
    <w:name w:val="heading 6"/>
    <w:aliases w:val="标题 6 Char,heading 6 Char,heading 6,heading 6 Char Char Char,标题 61,heading 61,heading 6 Char Char Char Char Char Char Char,heading 61 Char,heading 6 Char Char,heading 6 Char Char Char Char Char Char Char Char Char Char,h6,h61,Heading6,h62"/>
    <w:basedOn w:val="a1"/>
    <w:link w:val="60"/>
    <w:qFormat/>
    <w:rsid w:val="003A16A3"/>
    <w:pPr>
      <w:widowControl w:val="0"/>
      <w:tabs>
        <w:tab w:val="num" w:pos="510"/>
      </w:tabs>
      <w:autoSpaceDE w:val="0"/>
      <w:autoSpaceDN w:val="0"/>
      <w:adjustRightInd w:val="0"/>
      <w:spacing w:before="80" w:after="80"/>
      <w:ind w:left="510" w:hanging="510"/>
      <w:outlineLvl w:val="5"/>
    </w:pPr>
    <w:rPr>
      <w:rFonts w:ascii="Arial" w:eastAsia="SimSun" w:hAnsi="Arial"/>
      <w:sz w:val="18"/>
      <w:szCs w:val="21"/>
      <w:lang w:val="en-US" w:eastAsia="zh-C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aliases w:val="Абзац,Bullet Number,lp1,SL_Абзац списка,[SL] Список маркированный,Bullet List,FooterText,numbered,маркированный,Списки,Heading1,Colorful List - Accent 11,Colorful List - Accent 11CxSpLast,H1-1,Содержание. 2 уровень,Заголовок3"/>
    <w:basedOn w:val="a1"/>
    <w:link w:val="a6"/>
    <w:uiPriority w:val="34"/>
    <w:qFormat/>
    <w:rsid w:val="003331B4"/>
    <w:pPr>
      <w:ind w:left="720"/>
      <w:contextualSpacing/>
    </w:pPr>
  </w:style>
  <w:style w:type="paragraph" w:styleId="a7">
    <w:name w:val="Subtitle"/>
    <w:basedOn w:val="a1"/>
    <w:link w:val="a8"/>
    <w:qFormat/>
    <w:rsid w:val="003331B4"/>
    <w:pPr>
      <w:jc w:val="center"/>
    </w:pPr>
    <w:rPr>
      <w:rFonts w:ascii="Times New Roman CYR" w:eastAsia="Times New Roman" w:hAnsi="Times New Roman CYR"/>
      <w:b/>
      <w:caps/>
      <w:szCs w:val="20"/>
    </w:rPr>
  </w:style>
  <w:style w:type="character" w:customStyle="1" w:styleId="a8">
    <w:name w:val="Подзаголовок Знак"/>
    <w:basedOn w:val="a2"/>
    <w:link w:val="a7"/>
    <w:rsid w:val="003331B4"/>
    <w:rPr>
      <w:rFonts w:ascii="Times New Roman CYR" w:eastAsia="Times New Roman" w:hAnsi="Times New Roman CYR" w:cs="Times New Roman"/>
      <w:b/>
      <w:caps/>
      <w:sz w:val="24"/>
      <w:szCs w:val="20"/>
      <w:lang w:eastAsia="ru-RU"/>
    </w:rPr>
  </w:style>
  <w:style w:type="paragraph" w:styleId="a9">
    <w:name w:val="No Spacing"/>
    <w:link w:val="aa"/>
    <w:qFormat/>
    <w:rsid w:val="003331B4"/>
    <w:pPr>
      <w:spacing w:after="0" w:line="240" w:lineRule="auto"/>
    </w:pPr>
    <w:rPr>
      <w:rFonts w:ascii="Calibri" w:eastAsia="Times New Roman" w:hAnsi="Calibri" w:cs="Times New Roman"/>
      <w:lang w:eastAsia="ru-RU"/>
    </w:rPr>
  </w:style>
  <w:style w:type="paragraph" w:customStyle="1" w:styleId="xl30">
    <w:name w:val="xl30"/>
    <w:basedOn w:val="a1"/>
    <w:rsid w:val="003331B4"/>
    <w:pPr>
      <w:spacing w:before="100" w:after="100"/>
      <w:jc w:val="center"/>
    </w:pPr>
    <w:rPr>
      <w:rFonts w:eastAsia="Times New Roman"/>
      <w:b/>
      <w:szCs w:val="20"/>
    </w:rPr>
  </w:style>
  <w:style w:type="character" w:customStyle="1" w:styleId="aa">
    <w:name w:val="Без интервала Знак"/>
    <w:link w:val="a9"/>
    <w:locked/>
    <w:rsid w:val="003331B4"/>
    <w:rPr>
      <w:rFonts w:ascii="Calibri" w:eastAsia="Times New Roman" w:hAnsi="Calibri" w:cs="Times New Roman"/>
      <w:lang w:eastAsia="ru-RU"/>
    </w:rPr>
  </w:style>
  <w:style w:type="paragraph" w:styleId="ab">
    <w:name w:val="Plain Text"/>
    <w:basedOn w:val="a1"/>
    <w:link w:val="ac"/>
    <w:rsid w:val="003331B4"/>
    <w:rPr>
      <w:rFonts w:ascii="Courier New" w:hAnsi="Courier New"/>
      <w:sz w:val="20"/>
      <w:szCs w:val="20"/>
    </w:rPr>
  </w:style>
  <w:style w:type="character" w:customStyle="1" w:styleId="ac">
    <w:name w:val="Текст Знак"/>
    <w:basedOn w:val="a2"/>
    <w:link w:val="ab"/>
    <w:rsid w:val="003331B4"/>
    <w:rPr>
      <w:rFonts w:ascii="Courier New" w:eastAsia="Calibri" w:hAnsi="Courier New" w:cs="Times New Roman"/>
      <w:sz w:val="20"/>
      <w:szCs w:val="20"/>
      <w:lang w:eastAsia="ru-RU"/>
    </w:rPr>
  </w:style>
  <w:style w:type="character" w:customStyle="1" w:styleId="FontStyle16">
    <w:name w:val="Font Style16"/>
    <w:uiPriority w:val="99"/>
    <w:rsid w:val="003331B4"/>
    <w:rPr>
      <w:rFonts w:ascii="Times New Roman" w:hAnsi="Times New Roman" w:cs="Times New Roman" w:hint="default"/>
      <w:sz w:val="22"/>
      <w:szCs w:val="22"/>
    </w:rPr>
  </w:style>
  <w:style w:type="paragraph" w:customStyle="1" w:styleId="23">
    <w:name w:val="Без интервала2"/>
    <w:rsid w:val="003331B4"/>
    <w:pPr>
      <w:spacing w:after="0" w:line="240" w:lineRule="auto"/>
    </w:pPr>
    <w:rPr>
      <w:rFonts w:ascii="Calibri" w:eastAsia="Calibri" w:hAnsi="Calibri" w:cs="Times New Roman"/>
      <w:lang w:eastAsia="ru-RU"/>
    </w:rPr>
  </w:style>
  <w:style w:type="character" w:customStyle="1" w:styleId="a6">
    <w:name w:val="Абзац списка Знак"/>
    <w:aliases w:val="Абзац Знак,Bullet Number Знак,lp1 Знак,SL_Абзац списка Знак,[SL] Список маркированный Знак,Bullet List Знак,FooterText Знак,numbered Знак,маркированный Знак,Списки Знак,Heading1 Знак,Colorful List - Accent 11 Знак,H1-1 Знак"/>
    <w:link w:val="a5"/>
    <w:uiPriority w:val="34"/>
    <w:rsid w:val="003331B4"/>
    <w:rPr>
      <w:rFonts w:ascii="Times New Roman" w:eastAsia="Calibri" w:hAnsi="Times New Roman" w:cs="Times New Roman"/>
      <w:sz w:val="24"/>
      <w:szCs w:val="24"/>
      <w:lang w:eastAsia="ru-RU"/>
    </w:rPr>
  </w:style>
  <w:style w:type="paragraph" w:customStyle="1" w:styleId="51">
    <w:name w:val="Без интервала5"/>
    <w:rsid w:val="003331B4"/>
    <w:pPr>
      <w:spacing w:after="0" w:line="240" w:lineRule="auto"/>
    </w:pPr>
    <w:rPr>
      <w:rFonts w:ascii="Calibri" w:eastAsia="Calibri" w:hAnsi="Calibri" w:cs="Times New Roman"/>
      <w:lang w:eastAsia="ru-RU"/>
    </w:rPr>
  </w:style>
  <w:style w:type="paragraph" w:customStyle="1" w:styleId="7">
    <w:name w:val="Без интервала7"/>
    <w:rsid w:val="003331B4"/>
    <w:pPr>
      <w:spacing w:after="0" w:line="240" w:lineRule="auto"/>
    </w:pPr>
    <w:rPr>
      <w:rFonts w:ascii="Calibri" w:eastAsia="Calibri" w:hAnsi="Calibri" w:cs="Times New Roman"/>
      <w:lang w:eastAsia="ru-RU"/>
    </w:rPr>
  </w:style>
  <w:style w:type="character" w:customStyle="1" w:styleId="s0">
    <w:name w:val="s0"/>
    <w:rsid w:val="003331B4"/>
    <w:rPr>
      <w:color w:val="000000"/>
      <w:sz w:val="28"/>
      <w:szCs w:val="28"/>
    </w:rPr>
  </w:style>
  <w:style w:type="character" w:styleId="ad">
    <w:name w:val="Hyperlink"/>
    <w:uiPriority w:val="99"/>
    <w:rsid w:val="003331B4"/>
    <w:rPr>
      <w:rFonts w:ascii="Times New Roman" w:hAnsi="Times New Roman" w:cs="Times New Roman" w:hint="default"/>
      <w:color w:val="333399"/>
      <w:u w:val="single"/>
    </w:rPr>
  </w:style>
  <w:style w:type="character" w:customStyle="1" w:styleId="s3">
    <w:name w:val="s3"/>
    <w:uiPriority w:val="99"/>
    <w:rsid w:val="003331B4"/>
    <w:rPr>
      <w:rFonts w:ascii="Times New Roman" w:hAnsi="Times New Roman" w:cs="Times New Roman" w:hint="default"/>
      <w:b w:val="0"/>
      <w:bCs w:val="0"/>
      <w:i/>
      <w:iCs/>
      <w:strike w:val="0"/>
      <w:dstrike w:val="0"/>
      <w:color w:val="FF0000"/>
      <w:sz w:val="20"/>
      <w:szCs w:val="20"/>
      <w:u w:val="none"/>
      <w:effect w:val="none"/>
    </w:rPr>
  </w:style>
  <w:style w:type="character" w:customStyle="1" w:styleId="s9">
    <w:name w:val="s9"/>
    <w:uiPriority w:val="99"/>
    <w:rsid w:val="003331B4"/>
    <w:rPr>
      <w:b/>
      <w:bCs/>
      <w:i/>
      <w:iCs/>
      <w:color w:val="333399"/>
      <w:u w:val="single"/>
      <w:bdr w:val="none" w:sz="0" w:space="0" w:color="auto" w:frame="1"/>
    </w:rPr>
  </w:style>
  <w:style w:type="character" w:customStyle="1" w:styleId="s1">
    <w:name w:val="s1"/>
    <w:rsid w:val="003331B4"/>
    <w:rPr>
      <w:rFonts w:ascii="Times New Roman" w:hAnsi="Times New Roman" w:cs="Times New Roman" w:hint="default"/>
      <w:b/>
      <w:bCs/>
      <w:i w:val="0"/>
      <w:iCs w:val="0"/>
      <w:strike w:val="0"/>
      <w:dstrike w:val="0"/>
      <w:color w:val="000000"/>
      <w:sz w:val="20"/>
      <w:szCs w:val="20"/>
      <w:u w:val="none"/>
      <w:effect w:val="none"/>
    </w:rPr>
  </w:style>
  <w:style w:type="paragraph" w:styleId="ae">
    <w:name w:val="Balloon Text"/>
    <w:basedOn w:val="a1"/>
    <w:link w:val="af"/>
    <w:uiPriority w:val="99"/>
    <w:semiHidden/>
    <w:unhideWhenUsed/>
    <w:rsid w:val="003331B4"/>
    <w:rPr>
      <w:rFonts w:ascii="Tahoma" w:hAnsi="Tahoma" w:cs="Tahoma"/>
      <w:sz w:val="16"/>
      <w:szCs w:val="16"/>
    </w:rPr>
  </w:style>
  <w:style w:type="character" w:customStyle="1" w:styleId="af">
    <w:name w:val="Текст выноски Знак"/>
    <w:basedOn w:val="a2"/>
    <w:link w:val="ae"/>
    <w:uiPriority w:val="99"/>
    <w:semiHidden/>
    <w:rsid w:val="003331B4"/>
    <w:rPr>
      <w:rFonts w:ascii="Tahoma" w:eastAsia="Calibri" w:hAnsi="Tahoma" w:cs="Tahoma"/>
      <w:sz w:val="16"/>
      <w:szCs w:val="16"/>
      <w:lang w:eastAsia="ru-RU"/>
    </w:rPr>
  </w:style>
  <w:style w:type="character" w:customStyle="1" w:styleId="12">
    <w:name w:val="Заголовок 1 Знак"/>
    <w:basedOn w:val="a2"/>
    <w:link w:val="11"/>
    <w:uiPriority w:val="99"/>
    <w:rsid w:val="003A16A3"/>
    <w:rPr>
      <w:rFonts w:ascii="Arial Unicode MS" w:eastAsia="Arial Unicode MS" w:hAnsi="Arial Unicode MS" w:cs="Arial Unicode MS"/>
      <w:b/>
      <w:bCs/>
      <w:kern w:val="36"/>
      <w:sz w:val="48"/>
      <w:szCs w:val="48"/>
      <w:lang w:eastAsia="ru-RU"/>
    </w:rPr>
  </w:style>
  <w:style w:type="character" w:customStyle="1" w:styleId="22">
    <w:name w:val="Заголовок 2 Знак"/>
    <w:aliases w:val="heading 2 Знак,?? 2 Char1 Знак,l2 Знак,h2 Знак,H2 Знак,1.1  heading 2 Знак,UNDERRUBRIK 1-2 Знак,Head2A Знак,2 Знак,2nd level Знак,õberschrift 2 Знак,???? Знак,Heading 2 Hidden Знак,Heading 2 CCBS Знак,??? ?? 2 Знак,(?) Знак,PIM2 Знак"/>
    <w:basedOn w:val="a2"/>
    <w:link w:val="21"/>
    <w:uiPriority w:val="99"/>
    <w:rsid w:val="003A16A3"/>
    <w:rPr>
      <w:rFonts w:ascii="Arial Unicode MS" w:eastAsia="Arial Unicode MS" w:hAnsi="Arial Unicode MS" w:cs="Arial Unicode MS"/>
      <w:b/>
      <w:bCs/>
      <w:sz w:val="36"/>
      <w:szCs w:val="36"/>
      <w:lang w:eastAsia="ru-RU"/>
    </w:rPr>
  </w:style>
  <w:style w:type="character" w:customStyle="1" w:styleId="32">
    <w:name w:val="Заголовок 3 Знак"/>
    <w:basedOn w:val="a2"/>
    <w:link w:val="31"/>
    <w:uiPriority w:val="9"/>
    <w:rsid w:val="003A16A3"/>
    <w:rPr>
      <w:rFonts w:ascii="Arial Unicode MS" w:eastAsia="Arial Unicode MS" w:hAnsi="Arial Unicode MS" w:cs="Arial Unicode MS"/>
      <w:b/>
      <w:bCs/>
      <w:sz w:val="27"/>
      <w:szCs w:val="27"/>
      <w:lang w:eastAsia="ru-RU"/>
    </w:rPr>
  </w:style>
  <w:style w:type="character" w:customStyle="1" w:styleId="41">
    <w:name w:val="Заголовок 4 Знак"/>
    <w:aliases w:val="heading 4 Знак,heading 4 + Indent: Left 0.5 in Знак,H4 Знак,Ref Heading 1 Знак,rh1 Знак,Heading sql Знак,sect 1.2.3.4 Знак,PIM 4 Знак,h4 Знак,1.1.1.1 Heading 4 Знак,h41 Знак,heading 41 Знак,h42 Знак,heading 42 Знак,h43 Знак,H41 Знак"/>
    <w:basedOn w:val="a2"/>
    <w:link w:val="40"/>
    <w:uiPriority w:val="9"/>
    <w:rsid w:val="003A16A3"/>
    <w:rPr>
      <w:rFonts w:ascii="Arial Unicode MS" w:eastAsia="Arial Unicode MS" w:hAnsi="Arial Unicode MS" w:cs="Arial Unicode MS"/>
      <w:b/>
      <w:bCs/>
      <w:sz w:val="24"/>
      <w:szCs w:val="24"/>
      <w:lang w:eastAsia="ru-RU"/>
    </w:rPr>
  </w:style>
  <w:style w:type="character" w:customStyle="1" w:styleId="50">
    <w:name w:val="Заголовок 5 Знак"/>
    <w:aliases w:val="h5 Знак,标题 5 Char Знак,heading 5 Знак,heading 5 Char Знак,heading 5 Char Char Знак,?? 5 Char Char Знак,?? 5 Char1 Знак,Überschrift 5 Char Знак, Char12 Char Знак, Char12 Знак,±êìa 5 Char Char Знак,?à¨o¨?a 5 Char Char Знак"/>
    <w:basedOn w:val="a2"/>
    <w:link w:val="5"/>
    <w:rsid w:val="003A16A3"/>
    <w:rPr>
      <w:rFonts w:ascii="Arial Unicode MS" w:eastAsia="Arial Unicode MS" w:hAnsi="Arial Unicode MS" w:cs="Arial Unicode MS"/>
      <w:b/>
      <w:bCs/>
      <w:sz w:val="20"/>
      <w:szCs w:val="20"/>
      <w:lang w:eastAsia="ru-RU"/>
    </w:rPr>
  </w:style>
  <w:style w:type="character" w:customStyle="1" w:styleId="60">
    <w:name w:val="Заголовок 6 Знак"/>
    <w:aliases w:val="标题 6 Char Знак,heading 6 Char Знак,heading 6 Знак,heading 6 Char Char Char Знак,标题 61 Знак,heading 61 Знак,heading 6 Char Char Char Char Char Char Char Знак,heading 61 Char Знак,heading 6 Char Char Знак,h6 Знак,h61 Знак,Heading6 Знак"/>
    <w:basedOn w:val="a2"/>
    <w:link w:val="6"/>
    <w:rsid w:val="003A16A3"/>
    <w:rPr>
      <w:rFonts w:ascii="Arial" w:eastAsia="SimSun" w:hAnsi="Arial" w:cs="Times New Roman"/>
      <w:sz w:val="18"/>
      <w:szCs w:val="21"/>
      <w:lang w:val="en-US" w:eastAsia="zh-CN"/>
    </w:rPr>
  </w:style>
  <w:style w:type="character" w:customStyle="1" w:styleId="HTML">
    <w:name w:val="Стандартный HTML Знак"/>
    <w:link w:val="HTML0"/>
    <w:uiPriority w:val="99"/>
    <w:semiHidden/>
    <w:locked/>
    <w:rsid w:val="003A16A3"/>
    <w:rPr>
      <w:rFonts w:ascii="Courier New" w:hAnsi="Courier New" w:cs="Courier New"/>
      <w:color w:val="000000"/>
    </w:rPr>
  </w:style>
  <w:style w:type="paragraph" w:styleId="HTML0">
    <w:name w:val="HTML Preformatted"/>
    <w:basedOn w:val="a1"/>
    <w:link w:val="HTML"/>
    <w:uiPriority w:val="99"/>
    <w:semiHidden/>
    <w:rsid w:val="003A16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2"/>
      <w:szCs w:val="22"/>
      <w:lang w:eastAsia="en-US"/>
    </w:rPr>
  </w:style>
  <w:style w:type="character" w:customStyle="1" w:styleId="HTML1">
    <w:name w:val="Стандартный HTML Знак1"/>
    <w:basedOn w:val="a2"/>
    <w:uiPriority w:val="99"/>
    <w:semiHidden/>
    <w:rsid w:val="003A16A3"/>
    <w:rPr>
      <w:rFonts w:ascii="Consolas" w:eastAsia="Calibri" w:hAnsi="Consolas" w:cs="Consolas"/>
      <w:sz w:val="20"/>
      <w:szCs w:val="20"/>
      <w:lang w:eastAsia="ru-RU"/>
    </w:rPr>
  </w:style>
  <w:style w:type="character" w:customStyle="1" w:styleId="HTMLPreformattedChar1">
    <w:name w:val="HTML Preformatted Char1"/>
    <w:uiPriority w:val="99"/>
    <w:semiHidden/>
    <w:locked/>
    <w:rsid w:val="003A16A3"/>
    <w:rPr>
      <w:rFonts w:ascii="Courier New" w:hAnsi="Courier New" w:cs="Courier New"/>
      <w:sz w:val="20"/>
      <w:szCs w:val="20"/>
    </w:rPr>
  </w:style>
  <w:style w:type="character" w:customStyle="1" w:styleId="af0">
    <w:name w:val="Основной текст Знак"/>
    <w:link w:val="af1"/>
    <w:uiPriority w:val="99"/>
    <w:locked/>
    <w:rsid w:val="003A16A3"/>
    <w:rPr>
      <w:rFonts w:ascii="Times New Roman" w:hAnsi="Times New Roman" w:cs="Times New Roman"/>
      <w:sz w:val="24"/>
      <w:szCs w:val="24"/>
    </w:rPr>
  </w:style>
  <w:style w:type="paragraph" w:styleId="af1">
    <w:name w:val="Body Text"/>
    <w:basedOn w:val="a1"/>
    <w:link w:val="af0"/>
    <w:uiPriority w:val="99"/>
    <w:rsid w:val="003A16A3"/>
    <w:pPr>
      <w:spacing w:before="100" w:beforeAutospacing="1" w:after="100" w:afterAutospacing="1"/>
    </w:pPr>
    <w:rPr>
      <w:rFonts w:eastAsiaTheme="minorHAnsi"/>
      <w:lang w:eastAsia="en-US"/>
    </w:rPr>
  </w:style>
  <w:style w:type="character" w:customStyle="1" w:styleId="13">
    <w:name w:val="Основной текст Знак1"/>
    <w:basedOn w:val="a2"/>
    <w:uiPriority w:val="99"/>
    <w:semiHidden/>
    <w:rsid w:val="003A16A3"/>
    <w:rPr>
      <w:rFonts w:ascii="Times New Roman" w:eastAsia="Calibri" w:hAnsi="Times New Roman" w:cs="Times New Roman"/>
      <w:sz w:val="24"/>
      <w:szCs w:val="24"/>
      <w:lang w:eastAsia="ru-RU"/>
    </w:rPr>
  </w:style>
  <w:style w:type="character" w:customStyle="1" w:styleId="BodyTextChar1">
    <w:name w:val="Body Text Char1"/>
    <w:uiPriority w:val="99"/>
    <w:semiHidden/>
    <w:locked/>
    <w:rsid w:val="003A16A3"/>
    <w:rPr>
      <w:rFonts w:ascii="Times New Roman" w:hAnsi="Times New Roman" w:cs="Times New Roman"/>
      <w:sz w:val="24"/>
      <w:szCs w:val="24"/>
    </w:rPr>
  </w:style>
  <w:style w:type="paragraph" w:styleId="af2">
    <w:name w:val="Normal (Web)"/>
    <w:aliases w:val="Обычный (Web), Знак4,Знак4,Обычный (веб) Знак,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Обычный (веб) Знак1"/>
    <w:basedOn w:val="a1"/>
    <w:uiPriority w:val="99"/>
    <w:rsid w:val="003A16A3"/>
    <w:pPr>
      <w:spacing w:before="100" w:beforeAutospacing="1" w:after="100" w:afterAutospacing="1"/>
    </w:pPr>
    <w:rPr>
      <w:rFonts w:ascii="Arial Unicode MS" w:eastAsia="Arial Unicode MS" w:hAnsi="Arial Unicode MS" w:cs="Arial Unicode MS"/>
    </w:rPr>
  </w:style>
  <w:style w:type="paragraph" w:customStyle="1" w:styleId="14">
    <w:name w:val="Знак Знак1 Знак Знак Знак Знак Знак Знак Знак"/>
    <w:basedOn w:val="a1"/>
    <w:autoRedefine/>
    <w:uiPriority w:val="99"/>
    <w:rsid w:val="003A16A3"/>
    <w:pPr>
      <w:spacing w:after="160" w:line="240" w:lineRule="exact"/>
    </w:pPr>
    <w:rPr>
      <w:rFonts w:eastAsia="SimSun"/>
      <w:b/>
      <w:bCs/>
      <w:sz w:val="28"/>
      <w:szCs w:val="28"/>
      <w:lang w:val="en-US" w:eastAsia="en-US"/>
    </w:rPr>
  </w:style>
  <w:style w:type="paragraph" w:customStyle="1" w:styleId="text-1">
    <w:name w:val="text-1"/>
    <w:basedOn w:val="a1"/>
    <w:uiPriority w:val="99"/>
    <w:rsid w:val="003A16A3"/>
    <w:pPr>
      <w:spacing w:before="100" w:beforeAutospacing="1" w:after="100" w:afterAutospacing="1"/>
    </w:pPr>
    <w:rPr>
      <w:rFonts w:eastAsia="Times New Roman"/>
    </w:rPr>
  </w:style>
  <w:style w:type="table" w:styleId="af3">
    <w:name w:val="Table Grid"/>
    <w:basedOn w:val="a3"/>
    <w:uiPriority w:val="59"/>
    <w:rsid w:val="003A16A3"/>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4">
    <w:name w:val="Body Text Indent"/>
    <w:basedOn w:val="a1"/>
    <w:link w:val="af5"/>
    <w:rsid w:val="003A16A3"/>
    <w:pPr>
      <w:spacing w:after="120" w:line="276" w:lineRule="auto"/>
      <w:ind w:left="283"/>
    </w:pPr>
    <w:rPr>
      <w:rFonts w:ascii="Calibri" w:eastAsia="Times New Roman" w:hAnsi="Calibri"/>
      <w:sz w:val="22"/>
      <w:szCs w:val="22"/>
    </w:rPr>
  </w:style>
  <w:style w:type="character" w:customStyle="1" w:styleId="af5">
    <w:name w:val="Основной текст с отступом Знак"/>
    <w:basedOn w:val="a2"/>
    <w:link w:val="af4"/>
    <w:rsid w:val="003A16A3"/>
    <w:rPr>
      <w:rFonts w:ascii="Calibri" w:eastAsia="Times New Roman" w:hAnsi="Calibri" w:cs="Times New Roman"/>
      <w:lang w:eastAsia="ru-RU"/>
    </w:rPr>
  </w:style>
  <w:style w:type="paragraph" w:customStyle="1" w:styleId="Style9">
    <w:name w:val="Style9"/>
    <w:basedOn w:val="a1"/>
    <w:uiPriority w:val="99"/>
    <w:rsid w:val="003A16A3"/>
    <w:pPr>
      <w:widowControl w:val="0"/>
      <w:autoSpaceDE w:val="0"/>
      <w:autoSpaceDN w:val="0"/>
      <w:adjustRightInd w:val="0"/>
    </w:pPr>
    <w:rPr>
      <w:rFonts w:eastAsia="Times New Roman"/>
    </w:rPr>
  </w:style>
  <w:style w:type="character" w:customStyle="1" w:styleId="FontStyle33">
    <w:name w:val="Font Style33"/>
    <w:uiPriority w:val="99"/>
    <w:rsid w:val="003A16A3"/>
    <w:rPr>
      <w:rFonts w:ascii="Times New Roman" w:hAnsi="Times New Roman" w:cs="Times New Roman"/>
      <w:b/>
      <w:bCs/>
      <w:sz w:val="24"/>
      <w:szCs w:val="24"/>
    </w:rPr>
  </w:style>
  <w:style w:type="paragraph" w:customStyle="1" w:styleId="Default">
    <w:name w:val="Default"/>
    <w:rsid w:val="003A16A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f6">
    <w:name w:val="Strong"/>
    <w:uiPriority w:val="22"/>
    <w:qFormat/>
    <w:rsid w:val="003A16A3"/>
    <w:rPr>
      <w:rFonts w:cs="Times New Roman"/>
      <w:b/>
    </w:rPr>
  </w:style>
  <w:style w:type="paragraph" w:styleId="24">
    <w:name w:val="Body Text Indent 2"/>
    <w:basedOn w:val="a1"/>
    <w:link w:val="25"/>
    <w:rsid w:val="003A16A3"/>
    <w:pPr>
      <w:spacing w:after="120" w:line="480" w:lineRule="auto"/>
      <w:ind w:left="283"/>
    </w:pPr>
  </w:style>
  <w:style w:type="character" w:customStyle="1" w:styleId="25">
    <w:name w:val="Основной текст с отступом 2 Знак"/>
    <w:basedOn w:val="a2"/>
    <w:link w:val="24"/>
    <w:rsid w:val="003A16A3"/>
    <w:rPr>
      <w:rFonts w:ascii="Times New Roman" w:eastAsia="Calibri" w:hAnsi="Times New Roman" w:cs="Times New Roman"/>
      <w:sz w:val="24"/>
      <w:szCs w:val="24"/>
      <w:lang w:eastAsia="ru-RU"/>
    </w:rPr>
  </w:style>
  <w:style w:type="paragraph" w:styleId="af7">
    <w:name w:val="Title"/>
    <w:basedOn w:val="a1"/>
    <w:link w:val="af8"/>
    <w:qFormat/>
    <w:rsid w:val="003A16A3"/>
    <w:pPr>
      <w:jc w:val="center"/>
    </w:pPr>
    <w:rPr>
      <w:b/>
      <w:szCs w:val="20"/>
    </w:rPr>
  </w:style>
  <w:style w:type="character" w:customStyle="1" w:styleId="af8">
    <w:name w:val="Название Знак"/>
    <w:basedOn w:val="a2"/>
    <w:link w:val="af7"/>
    <w:rsid w:val="003A16A3"/>
    <w:rPr>
      <w:rFonts w:ascii="Times New Roman" w:eastAsia="Calibri" w:hAnsi="Times New Roman" w:cs="Times New Roman"/>
      <w:b/>
      <w:sz w:val="24"/>
      <w:szCs w:val="20"/>
      <w:lang w:eastAsia="ru-RU"/>
    </w:rPr>
  </w:style>
  <w:style w:type="paragraph" w:customStyle="1" w:styleId="15">
    <w:name w:val="Абзац списка1"/>
    <w:basedOn w:val="a1"/>
    <w:uiPriority w:val="34"/>
    <w:qFormat/>
    <w:rsid w:val="003A16A3"/>
    <w:pPr>
      <w:ind w:left="720"/>
      <w:contextualSpacing/>
    </w:pPr>
    <w:rPr>
      <w:rFonts w:eastAsia="Times New Roman"/>
    </w:rPr>
  </w:style>
  <w:style w:type="paragraph" w:customStyle="1" w:styleId="16">
    <w:name w:val="Обычный1"/>
    <w:rsid w:val="003A16A3"/>
    <w:pPr>
      <w:spacing w:after="0" w:line="240" w:lineRule="auto"/>
    </w:pPr>
    <w:rPr>
      <w:rFonts w:ascii="Times New Roman" w:eastAsia="Calibri" w:hAnsi="Times New Roman" w:cs="Times New Roman"/>
      <w:sz w:val="20"/>
      <w:szCs w:val="20"/>
      <w:lang w:eastAsia="ru-RU"/>
    </w:rPr>
  </w:style>
  <w:style w:type="paragraph" w:customStyle="1" w:styleId="Normal1">
    <w:name w:val="Normal1"/>
    <w:rsid w:val="003A16A3"/>
    <w:pPr>
      <w:snapToGrid w:val="0"/>
      <w:spacing w:before="100" w:after="100" w:line="240" w:lineRule="auto"/>
    </w:pPr>
    <w:rPr>
      <w:rFonts w:ascii="Times New Roman" w:eastAsia="Calibri" w:hAnsi="Times New Roman" w:cs="Times New Roman"/>
      <w:sz w:val="24"/>
      <w:szCs w:val="20"/>
      <w:lang w:eastAsia="ru-RU"/>
    </w:rPr>
  </w:style>
  <w:style w:type="paragraph" w:styleId="af9">
    <w:name w:val="footnote text"/>
    <w:basedOn w:val="a1"/>
    <w:link w:val="afa"/>
    <w:rsid w:val="003A16A3"/>
    <w:pPr>
      <w:widowControl w:val="0"/>
    </w:pPr>
    <w:rPr>
      <w:sz w:val="20"/>
      <w:szCs w:val="20"/>
      <w:lang w:val="en-GB"/>
    </w:rPr>
  </w:style>
  <w:style w:type="character" w:customStyle="1" w:styleId="afa">
    <w:name w:val="Текст сноски Знак"/>
    <w:basedOn w:val="a2"/>
    <w:link w:val="af9"/>
    <w:rsid w:val="003A16A3"/>
    <w:rPr>
      <w:rFonts w:ascii="Times New Roman" w:eastAsia="Calibri" w:hAnsi="Times New Roman" w:cs="Times New Roman"/>
      <w:sz w:val="20"/>
      <w:szCs w:val="20"/>
      <w:lang w:val="en-GB" w:eastAsia="ru-RU"/>
    </w:rPr>
  </w:style>
  <w:style w:type="character" w:styleId="afb">
    <w:name w:val="footnote reference"/>
    <w:rsid w:val="003A16A3"/>
    <w:rPr>
      <w:rFonts w:cs="Times New Roman"/>
      <w:sz w:val="20"/>
      <w:vertAlign w:val="superscript"/>
    </w:rPr>
  </w:style>
  <w:style w:type="paragraph" w:styleId="33">
    <w:name w:val="Body Text 3"/>
    <w:basedOn w:val="a1"/>
    <w:link w:val="34"/>
    <w:uiPriority w:val="99"/>
    <w:rsid w:val="003A16A3"/>
    <w:pPr>
      <w:spacing w:after="120"/>
    </w:pPr>
    <w:rPr>
      <w:sz w:val="16"/>
      <w:szCs w:val="16"/>
    </w:rPr>
  </w:style>
  <w:style w:type="character" w:customStyle="1" w:styleId="34">
    <w:name w:val="Основной текст 3 Знак"/>
    <w:basedOn w:val="a2"/>
    <w:link w:val="33"/>
    <w:uiPriority w:val="99"/>
    <w:rsid w:val="003A16A3"/>
    <w:rPr>
      <w:rFonts w:ascii="Times New Roman" w:eastAsia="Calibri" w:hAnsi="Times New Roman" w:cs="Times New Roman"/>
      <w:sz w:val="16"/>
      <w:szCs w:val="16"/>
      <w:lang w:eastAsia="ru-RU"/>
    </w:rPr>
  </w:style>
  <w:style w:type="paragraph" w:customStyle="1" w:styleId="Iauiue">
    <w:name w:val="Iau?iue"/>
    <w:rsid w:val="003A16A3"/>
    <w:pPr>
      <w:widowControl w:val="0"/>
      <w:spacing w:after="0" w:line="240" w:lineRule="auto"/>
    </w:pPr>
    <w:rPr>
      <w:rFonts w:ascii="MS Sans Serif" w:eastAsia="Calibri" w:hAnsi="MS Sans Serif" w:cs="Times New Roman"/>
      <w:sz w:val="20"/>
      <w:szCs w:val="20"/>
      <w:lang w:val="en-GB" w:eastAsia="ru-RU"/>
    </w:rPr>
  </w:style>
  <w:style w:type="paragraph" w:customStyle="1" w:styleId="17">
    <w:name w:val="Без интервала1"/>
    <w:link w:val="NoSpacingChar"/>
    <w:rsid w:val="003A16A3"/>
    <w:pPr>
      <w:spacing w:after="0" w:line="240" w:lineRule="auto"/>
    </w:pPr>
    <w:rPr>
      <w:rFonts w:ascii="Calibri" w:eastAsia="Calibri" w:hAnsi="Calibri" w:cs="Times New Roman"/>
      <w:lang w:eastAsia="ru-RU"/>
    </w:rPr>
  </w:style>
  <w:style w:type="character" w:customStyle="1" w:styleId="NoSpacingChar">
    <w:name w:val="No Spacing Char"/>
    <w:link w:val="17"/>
    <w:locked/>
    <w:rsid w:val="003A16A3"/>
    <w:rPr>
      <w:rFonts w:ascii="Calibri" w:eastAsia="Calibri" w:hAnsi="Calibri" w:cs="Times New Roman"/>
      <w:lang w:eastAsia="ru-RU"/>
    </w:rPr>
  </w:style>
  <w:style w:type="paragraph" w:customStyle="1" w:styleId="35">
    <w:name w:val="Без интервала3"/>
    <w:rsid w:val="003A16A3"/>
    <w:pPr>
      <w:spacing w:after="0" w:line="240" w:lineRule="auto"/>
    </w:pPr>
    <w:rPr>
      <w:rFonts w:ascii="Calibri" w:eastAsia="Calibri" w:hAnsi="Calibri" w:cs="Times New Roman"/>
      <w:lang w:eastAsia="ru-RU"/>
    </w:rPr>
  </w:style>
  <w:style w:type="character" w:customStyle="1" w:styleId="apple-style-span">
    <w:name w:val="apple-style-span"/>
    <w:rsid w:val="003A16A3"/>
  </w:style>
  <w:style w:type="paragraph" w:customStyle="1" w:styleId="Standard">
    <w:name w:val="Standard"/>
    <w:rsid w:val="003A16A3"/>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Textbody">
    <w:name w:val="Text body"/>
    <w:basedOn w:val="Standard"/>
    <w:rsid w:val="003A16A3"/>
    <w:pPr>
      <w:spacing w:after="120"/>
    </w:pPr>
  </w:style>
  <w:style w:type="paragraph" w:styleId="afc">
    <w:name w:val="header"/>
    <w:basedOn w:val="a1"/>
    <w:link w:val="afd"/>
    <w:uiPriority w:val="99"/>
    <w:unhideWhenUsed/>
    <w:rsid w:val="003A16A3"/>
    <w:pPr>
      <w:tabs>
        <w:tab w:val="center" w:pos="4677"/>
        <w:tab w:val="right" w:pos="9355"/>
      </w:tabs>
    </w:pPr>
  </w:style>
  <w:style w:type="character" w:customStyle="1" w:styleId="afd">
    <w:name w:val="Верхний колонтитул Знак"/>
    <w:basedOn w:val="a2"/>
    <w:link w:val="afc"/>
    <w:uiPriority w:val="99"/>
    <w:rsid w:val="003A16A3"/>
    <w:rPr>
      <w:rFonts w:ascii="Times New Roman" w:eastAsia="Calibri" w:hAnsi="Times New Roman" w:cs="Times New Roman"/>
      <w:sz w:val="24"/>
      <w:szCs w:val="24"/>
      <w:lang w:eastAsia="ru-RU"/>
    </w:rPr>
  </w:style>
  <w:style w:type="paragraph" w:styleId="afe">
    <w:name w:val="footer"/>
    <w:basedOn w:val="a1"/>
    <w:link w:val="aff"/>
    <w:uiPriority w:val="99"/>
    <w:unhideWhenUsed/>
    <w:rsid w:val="003A16A3"/>
    <w:pPr>
      <w:tabs>
        <w:tab w:val="center" w:pos="4677"/>
        <w:tab w:val="right" w:pos="9355"/>
      </w:tabs>
    </w:pPr>
  </w:style>
  <w:style w:type="character" w:customStyle="1" w:styleId="aff">
    <w:name w:val="Нижний колонтитул Знак"/>
    <w:basedOn w:val="a2"/>
    <w:link w:val="afe"/>
    <w:uiPriority w:val="99"/>
    <w:rsid w:val="003A16A3"/>
    <w:rPr>
      <w:rFonts w:ascii="Times New Roman" w:eastAsia="Calibri" w:hAnsi="Times New Roman" w:cs="Times New Roman"/>
      <w:sz w:val="24"/>
      <w:szCs w:val="24"/>
      <w:lang w:eastAsia="ru-RU"/>
    </w:rPr>
  </w:style>
  <w:style w:type="character" w:customStyle="1" w:styleId="fdwlist">
    <w:name w:val="f_dw_list"/>
    <w:rsid w:val="003A16A3"/>
  </w:style>
  <w:style w:type="paragraph" w:customStyle="1" w:styleId="aff0">
    <w:name w:val="Знак"/>
    <w:basedOn w:val="a1"/>
    <w:autoRedefine/>
    <w:rsid w:val="003A16A3"/>
    <w:pPr>
      <w:spacing w:after="160" w:line="240" w:lineRule="exact"/>
    </w:pPr>
    <w:rPr>
      <w:rFonts w:eastAsia="SimSun"/>
      <w:b/>
      <w:sz w:val="28"/>
      <w:lang w:val="en-US" w:eastAsia="en-US"/>
    </w:rPr>
  </w:style>
  <w:style w:type="paragraph" w:customStyle="1" w:styleId="aff1">
    <w:name w:val="Знак Знак Знак Знак Знак Знак Знак"/>
    <w:basedOn w:val="a1"/>
    <w:autoRedefine/>
    <w:rsid w:val="003A16A3"/>
    <w:pPr>
      <w:spacing w:after="160" w:line="240" w:lineRule="exact"/>
    </w:pPr>
    <w:rPr>
      <w:rFonts w:eastAsia="SimSun"/>
      <w:b/>
      <w:bCs/>
      <w:sz w:val="28"/>
      <w:szCs w:val="28"/>
      <w:lang w:val="en-US" w:eastAsia="en-US"/>
    </w:rPr>
  </w:style>
  <w:style w:type="paragraph" w:customStyle="1" w:styleId="BodyText21">
    <w:name w:val="Body Text 21"/>
    <w:basedOn w:val="a1"/>
    <w:rsid w:val="003A16A3"/>
    <w:pPr>
      <w:widowControl w:val="0"/>
      <w:jc w:val="both"/>
    </w:pPr>
    <w:rPr>
      <w:rFonts w:ascii="Arial" w:eastAsia="Times New Roman" w:hAnsi="Arial"/>
      <w:snapToGrid w:val="0"/>
      <w:szCs w:val="20"/>
      <w:lang w:val="en-US" w:eastAsia="en-US"/>
    </w:rPr>
  </w:style>
  <w:style w:type="paragraph" w:customStyle="1" w:styleId="18">
    <w:name w:val="Знак Знак1 Знак"/>
    <w:basedOn w:val="a1"/>
    <w:autoRedefine/>
    <w:rsid w:val="003A16A3"/>
    <w:pPr>
      <w:spacing w:after="160" w:line="240" w:lineRule="exact"/>
    </w:pPr>
    <w:rPr>
      <w:rFonts w:eastAsia="Times New Roman"/>
      <w:sz w:val="28"/>
      <w:szCs w:val="20"/>
      <w:lang w:val="en-US" w:eastAsia="en-US"/>
    </w:rPr>
  </w:style>
  <w:style w:type="paragraph" w:customStyle="1" w:styleId="10">
    <w:name w:val="Тс1"/>
    <w:basedOn w:val="a1"/>
    <w:rsid w:val="003A16A3"/>
    <w:pPr>
      <w:numPr>
        <w:numId w:val="3"/>
      </w:numPr>
      <w:spacing w:line="276" w:lineRule="auto"/>
      <w:jc w:val="both"/>
    </w:pPr>
    <w:rPr>
      <w:rFonts w:eastAsia="Times New Roman"/>
      <w:b/>
      <w:sz w:val="28"/>
      <w:szCs w:val="28"/>
    </w:rPr>
  </w:style>
  <w:style w:type="paragraph" w:customStyle="1" w:styleId="20">
    <w:name w:val="Тс2"/>
    <w:basedOn w:val="a1"/>
    <w:rsid w:val="003A16A3"/>
    <w:pPr>
      <w:numPr>
        <w:ilvl w:val="1"/>
        <w:numId w:val="3"/>
      </w:numPr>
      <w:spacing w:line="276" w:lineRule="auto"/>
      <w:jc w:val="both"/>
    </w:pPr>
    <w:rPr>
      <w:rFonts w:eastAsia="Times New Roman"/>
      <w:b/>
      <w:sz w:val="28"/>
      <w:szCs w:val="28"/>
    </w:rPr>
  </w:style>
  <w:style w:type="paragraph" w:customStyle="1" w:styleId="30">
    <w:name w:val="Тс3"/>
    <w:basedOn w:val="a1"/>
    <w:rsid w:val="003A16A3"/>
    <w:pPr>
      <w:numPr>
        <w:ilvl w:val="2"/>
        <w:numId w:val="3"/>
      </w:numPr>
      <w:spacing w:line="276" w:lineRule="auto"/>
      <w:jc w:val="both"/>
    </w:pPr>
    <w:rPr>
      <w:rFonts w:eastAsia="Times New Roman"/>
      <w:b/>
      <w:i/>
      <w:sz w:val="28"/>
      <w:szCs w:val="28"/>
    </w:rPr>
  </w:style>
  <w:style w:type="character" w:styleId="aff2">
    <w:name w:val="page number"/>
    <w:basedOn w:val="a2"/>
    <w:rsid w:val="003A16A3"/>
  </w:style>
  <w:style w:type="paragraph" w:customStyle="1" w:styleId="aff3">
    <w:name w:val="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3A16A3"/>
    <w:pPr>
      <w:spacing w:after="160" w:line="240" w:lineRule="exact"/>
    </w:pPr>
    <w:rPr>
      <w:rFonts w:eastAsia="Times New Roman"/>
      <w:sz w:val="28"/>
      <w:szCs w:val="20"/>
      <w:lang w:val="en-US" w:eastAsia="en-US"/>
    </w:rPr>
  </w:style>
  <w:style w:type="paragraph" w:customStyle="1" w:styleId="1">
    <w:name w:val="Мой1"/>
    <w:basedOn w:val="a1"/>
    <w:next w:val="2"/>
    <w:rsid w:val="003A16A3"/>
    <w:pPr>
      <w:numPr>
        <w:numId w:val="4"/>
      </w:numPr>
      <w:spacing w:before="240" w:after="120"/>
      <w:jc w:val="both"/>
      <w:outlineLvl w:val="0"/>
    </w:pPr>
    <w:rPr>
      <w:rFonts w:ascii="Arial" w:eastAsia="Times New Roman" w:hAnsi="Arial"/>
      <w:b/>
      <w:caps/>
      <w:szCs w:val="32"/>
    </w:rPr>
  </w:style>
  <w:style w:type="paragraph" w:customStyle="1" w:styleId="2">
    <w:name w:val="Мой2"/>
    <w:basedOn w:val="a1"/>
    <w:rsid w:val="003A16A3"/>
    <w:pPr>
      <w:numPr>
        <w:ilvl w:val="1"/>
        <w:numId w:val="4"/>
      </w:numPr>
      <w:tabs>
        <w:tab w:val="left" w:pos="540"/>
      </w:tabs>
      <w:spacing w:before="120" w:after="120"/>
      <w:jc w:val="both"/>
      <w:outlineLvl w:val="1"/>
    </w:pPr>
    <w:rPr>
      <w:rFonts w:ascii="Arial" w:eastAsia="Times New Roman" w:hAnsi="Arial"/>
      <w:szCs w:val="28"/>
    </w:rPr>
  </w:style>
  <w:style w:type="paragraph" w:customStyle="1" w:styleId="3">
    <w:name w:val="Мой3"/>
    <w:basedOn w:val="a1"/>
    <w:link w:val="36"/>
    <w:rsid w:val="003A16A3"/>
    <w:pPr>
      <w:numPr>
        <w:ilvl w:val="2"/>
        <w:numId w:val="4"/>
      </w:numPr>
      <w:spacing w:before="100" w:beforeAutospacing="1" w:after="100" w:afterAutospacing="1"/>
      <w:jc w:val="both"/>
      <w:outlineLvl w:val="2"/>
    </w:pPr>
    <w:rPr>
      <w:rFonts w:ascii="Arial" w:eastAsia="Times New Roman" w:hAnsi="Arial"/>
      <w:spacing w:val="2"/>
    </w:rPr>
  </w:style>
  <w:style w:type="paragraph" w:customStyle="1" w:styleId="4">
    <w:name w:val="Мой4"/>
    <w:basedOn w:val="3"/>
    <w:rsid w:val="003A16A3"/>
    <w:pPr>
      <w:numPr>
        <w:ilvl w:val="3"/>
      </w:numPr>
      <w:tabs>
        <w:tab w:val="clear" w:pos="1080"/>
        <w:tab w:val="num" w:pos="360"/>
        <w:tab w:val="num" w:pos="720"/>
        <w:tab w:val="num" w:pos="3240"/>
      </w:tabs>
      <w:ind w:left="720" w:hanging="360"/>
      <w:outlineLvl w:val="3"/>
    </w:pPr>
  </w:style>
  <w:style w:type="character" w:customStyle="1" w:styleId="36">
    <w:name w:val="Мой3 Знак Знак"/>
    <w:link w:val="3"/>
    <w:rsid w:val="003A16A3"/>
    <w:rPr>
      <w:rFonts w:ascii="Arial" w:eastAsia="Times New Roman" w:hAnsi="Arial" w:cs="Times New Roman"/>
      <w:spacing w:val="2"/>
      <w:sz w:val="24"/>
      <w:szCs w:val="24"/>
    </w:rPr>
  </w:style>
  <w:style w:type="paragraph" w:customStyle="1" w:styleId="19">
    <w:name w:val="Знак Знак1 Знак Знак Знак Знак"/>
    <w:basedOn w:val="a1"/>
    <w:autoRedefine/>
    <w:rsid w:val="003A16A3"/>
    <w:pPr>
      <w:spacing w:after="160" w:line="240" w:lineRule="exact"/>
    </w:pPr>
    <w:rPr>
      <w:rFonts w:eastAsia="SimSun"/>
      <w:b/>
      <w:bCs/>
      <w:sz w:val="28"/>
      <w:szCs w:val="28"/>
      <w:lang w:val="en-US" w:eastAsia="en-US"/>
    </w:rPr>
  </w:style>
  <w:style w:type="character" w:styleId="aff4">
    <w:name w:val="annotation reference"/>
    <w:rsid w:val="003A16A3"/>
    <w:rPr>
      <w:sz w:val="16"/>
      <w:szCs w:val="16"/>
    </w:rPr>
  </w:style>
  <w:style w:type="paragraph" w:styleId="aff5">
    <w:name w:val="annotation text"/>
    <w:basedOn w:val="a1"/>
    <w:link w:val="aff6"/>
    <w:rsid w:val="003A16A3"/>
    <w:rPr>
      <w:rFonts w:eastAsia="Times New Roman"/>
      <w:sz w:val="20"/>
      <w:szCs w:val="20"/>
    </w:rPr>
  </w:style>
  <w:style w:type="character" w:customStyle="1" w:styleId="aff6">
    <w:name w:val="Текст примечания Знак"/>
    <w:basedOn w:val="a2"/>
    <w:link w:val="aff5"/>
    <w:rsid w:val="003A16A3"/>
    <w:rPr>
      <w:rFonts w:ascii="Times New Roman" w:eastAsia="Times New Roman" w:hAnsi="Times New Roman" w:cs="Times New Roman"/>
      <w:sz w:val="20"/>
      <w:szCs w:val="20"/>
      <w:lang w:eastAsia="ru-RU"/>
    </w:rPr>
  </w:style>
  <w:style w:type="paragraph" w:styleId="aff7">
    <w:name w:val="annotation subject"/>
    <w:basedOn w:val="aff5"/>
    <w:next w:val="aff5"/>
    <w:link w:val="aff8"/>
    <w:rsid w:val="003A16A3"/>
    <w:rPr>
      <w:b/>
      <w:bCs/>
    </w:rPr>
  </w:style>
  <w:style w:type="character" w:customStyle="1" w:styleId="aff8">
    <w:name w:val="Тема примечания Знак"/>
    <w:basedOn w:val="aff6"/>
    <w:link w:val="aff7"/>
    <w:rsid w:val="003A16A3"/>
    <w:rPr>
      <w:rFonts w:ascii="Times New Roman" w:eastAsia="Times New Roman" w:hAnsi="Times New Roman" w:cs="Times New Roman"/>
      <w:b/>
      <w:bCs/>
      <w:sz w:val="20"/>
      <w:szCs w:val="20"/>
      <w:lang w:eastAsia="ru-RU"/>
    </w:rPr>
  </w:style>
  <w:style w:type="paragraph" w:customStyle="1" w:styleId="Text">
    <w:name w:val="Text"/>
    <w:basedOn w:val="a1"/>
    <w:rsid w:val="003A16A3"/>
    <w:pPr>
      <w:snapToGrid w:val="0"/>
      <w:spacing w:before="80" w:after="80"/>
      <w:ind w:left="360" w:hanging="360"/>
    </w:pPr>
    <w:rPr>
      <w:rFonts w:ascii="Arial" w:eastAsia="SimSun" w:hAnsi="Arial"/>
      <w:sz w:val="18"/>
      <w:szCs w:val="21"/>
      <w:lang w:val="en-US" w:eastAsia="zh-CN"/>
    </w:rPr>
  </w:style>
  <w:style w:type="paragraph" w:styleId="37">
    <w:name w:val="Body Text Indent 3"/>
    <w:basedOn w:val="a1"/>
    <w:link w:val="38"/>
    <w:uiPriority w:val="99"/>
    <w:rsid w:val="003A16A3"/>
    <w:pPr>
      <w:tabs>
        <w:tab w:val="left" w:pos="680"/>
      </w:tabs>
      <w:spacing w:before="120" w:after="120"/>
      <w:ind w:left="283"/>
      <w:jc w:val="both"/>
    </w:pPr>
    <w:rPr>
      <w:rFonts w:ascii="Arial" w:eastAsia="Times New Roman" w:hAnsi="Arial"/>
      <w:sz w:val="16"/>
      <w:szCs w:val="16"/>
    </w:rPr>
  </w:style>
  <w:style w:type="character" w:customStyle="1" w:styleId="38">
    <w:name w:val="Основной текст с отступом 3 Знак"/>
    <w:basedOn w:val="a2"/>
    <w:link w:val="37"/>
    <w:uiPriority w:val="99"/>
    <w:rsid w:val="003A16A3"/>
    <w:rPr>
      <w:rFonts w:ascii="Arial" w:eastAsia="Times New Roman" w:hAnsi="Arial" w:cs="Times New Roman"/>
      <w:sz w:val="16"/>
      <w:szCs w:val="16"/>
    </w:rPr>
  </w:style>
  <w:style w:type="paragraph" w:customStyle="1" w:styleId="aff9">
    <w:name w:val="обыч+отступ"/>
    <w:basedOn w:val="37"/>
    <w:uiPriority w:val="99"/>
    <w:rsid w:val="003A16A3"/>
    <w:pPr>
      <w:tabs>
        <w:tab w:val="clear" w:pos="680"/>
      </w:tabs>
      <w:spacing w:before="0"/>
      <w:ind w:left="1021" w:firstLine="419"/>
    </w:pPr>
    <w:rPr>
      <w:rFonts w:ascii="Times New Roman" w:hAnsi="Times New Roman"/>
      <w:sz w:val="24"/>
      <w:szCs w:val="20"/>
      <w:lang w:eastAsia="en-US"/>
    </w:rPr>
  </w:style>
  <w:style w:type="paragraph" w:customStyle="1" w:styleId="a">
    <w:name w:val="списог"/>
    <w:basedOn w:val="aff9"/>
    <w:uiPriority w:val="99"/>
    <w:rsid w:val="003A16A3"/>
    <w:pPr>
      <w:numPr>
        <w:numId w:val="5"/>
      </w:numPr>
      <w:tabs>
        <w:tab w:val="left" w:pos="1560"/>
      </w:tabs>
    </w:pPr>
  </w:style>
  <w:style w:type="paragraph" w:customStyle="1" w:styleId="a0">
    <w:name w:val="=Перечень="/>
    <w:basedOn w:val="affa"/>
    <w:uiPriority w:val="99"/>
    <w:rsid w:val="003A16A3"/>
    <w:pPr>
      <w:numPr>
        <w:numId w:val="6"/>
      </w:numPr>
      <w:tabs>
        <w:tab w:val="num" w:pos="360"/>
      </w:tabs>
      <w:spacing w:after="120"/>
      <w:ind w:left="283" w:hanging="283"/>
      <w:contextualSpacing w:val="0"/>
    </w:pPr>
    <w:rPr>
      <w:lang w:eastAsia="en-US"/>
    </w:rPr>
  </w:style>
  <w:style w:type="paragraph" w:styleId="affa">
    <w:name w:val="List"/>
    <w:basedOn w:val="a1"/>
    <w:uiPriority w:val="99"/>
    <w:rsid w:val="003A16A3"/>
    <w:pPr>
      <w:ind w:left="283" w:hanging="283"/>
      <w:contextualSpacing/>
    </w:pPr>
    <w:rPr>
      <w:rFonts w:eastAsia="Times New Roman"/>
    </w:rPr>
  </w:style>
  <w:style w:type="character" w:customStyle="1" w:styleId="apple-converted-space">
    <w:name w:val="apple-converted-space"/>
    <w:basedOn w:val="a2"/>
    <w:rsid w:val="003A16A3"/>
  </w:style>
  <w:style w:type="paragraph" w:customStyle="1" w:styleId="WW-List2">
    <w:name w:val="WW-List 2"/>
    <w:basedOn w:val="a1"/>
    <w:rsid w:val="003A16A3"/>
    <w:pPr>
      <w:widowControl w:val="0"/>
      <w:suppressAutoHyphens/>
      <w:spacing w:line="300" w:lineRule="auto"/>
      <w:ind w:left="566" w:hanging="283"/>
      <w:jc w:val="both"/>
    </w:pPr>
    <w:rPr>
      <w:rFonts w:eastAsia="Times New Roman"/>
      <w:sz w:val="20"/>
      <w:szCs w:val="20"/>
      <w:lang w:eastAsia="ar-SA"/>
    </w:rPr>
  </w:style>
  <w:style w:type="paragraph" w:customStyle="1" w:styleId="LucentBullet">
    <w:name w:val="Lucent Bullet"/>
    <w:basedOn w:val="a1"/>
    <w:uiPriority w:val="99"/>
    <w:rsid w:val="003A16A3"/>
    <w:pPr>
      <w:tabs>
        <w:tab w:val="left" w:pos="738"/>
      </w:tabs>
      <w:suppressAutoHyphens/>
      <w:snapToGrid w:val="0"/>
      <w:spacing w:after="120"/>
      <w:ind w:left="738" w:hanging="341"/>
      <w:jc w:val="both"/>
    </w:pPr>
    <w:rPr>
      <w:rFonts w:eastAsia="Times New Roman" w:cs="Calibri"/>
      <w:szCs w:val="20"/>
      <w:lang w:val="en-US" w:eastAsia="ar-SA"/>
    </w:rPr>
  </w:style>
  <w:style w:type="paragraph" w:customStyle="1" w:styleId="Item1">
    <w:name w:val="Item1"/>
    <w:basedOn w:val="a1"/>
    <w:rsid w:val="003A16A3"/>
    <w:pPr>
      <w:numPr>
        <w:numId w:val="7"/>
      </w:numPr>
      <w:spacing w:after="40"/>
    </w:pPr>
    <w:rPr>
      <w:rFonts w:eastAsia="Times New Roman"/>
      <w:lang w:eastAsia="en-US"/>
    </w:rPr>
  </w:style>
  <w:style w:type="paragraph" w:styleId="affb">
    <w:name w:val="List Bullet"/>
    <w:basedOn w:val="a1"/>
    <w:uiPriority w:val="99"/>
    <w:semiHidden/>
    <w:unhideWhenUsed/>
    <w:rsid w:val="003A16A3"/>
    <w:pPr>
      <w:tabs>
        <w:tab w:val="left" w:pos="680"/>
        <w:tab w:val="num" w:pos="1209"/>
      </w:tabs>
      <w:spacing w:before="120"/>
      <w:ind w:left="1209" w:hanging="360"/>
      <w:contextualSpacing/>
      <w:jc w:val="both"/>
    </w:pPr>
    <w:rPr>
      <w:rFonts w:ascii="Arial" w:eastAsia="Times New Roman" w:hAnsi="Arial" w:cs="Arial"/>
    </w:rPr>
  </w:style>
  <w:style w:type="paragraph" w:customStyle="1" w:styleId="affc">
    <w:name w:val="Требование"/>
    <w:basedOn w:val="a1"/>
    <w:uiPriority w:val="99"/>
    <w:rsid w:val="003A16A3"/>
    <w:pPr>
      <w:tabs>
        <w:tab w:val="num" w:pos="1440"/>
      </w:tabs>
      <w:spacing w:before="240" w:after="120"/>
      <w:ind w:left="851" w:hanging="851"/>
      <w:jc w:val="both"/>
    </w:pPr>
    <w:rPr>
      <w:rFonts w:eastAsia="Times New Roman"/>
      <w:kern w:val="24"/>
    </w:rPr>
  </w:style>
  <w:style w:type="paragraph" w:customStyle="1" w:styleId="26">
    <w:name w:val="Абзац списка2"/>
    <w:basedOn w:val="a1"/>
    <w:rsid w:val="003A16A3"/>
    <w:pPr>
      <w:suppressAutoHyphens/>
      <w:spacing w:line="100" w:lineRule="atLeast"/>
      <w:ind w:left="720"/>
    </w:pPr>
    <w:rPr>
      <w:rFonts w:ascii="Calibri" w:eastAsia="Times New Roman" w:hAnsi="Calibri" w:cs="font293"/>
      <w:kern w:val="1"/>
      <w:lang w:val="en-US" w:eastAsia="ar-SA"/>
    </w:rPr>
  </w:style>
  <w:style w:type="paragraph" w:customStyle="1" w:styleId="42">
    <w:name w:val="Без интервала4"/>
    <w:rsid w:val="003A16A3"/>
    <w:pPr>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tooltippable">
    <w:name w:val="tooltippable"/>
    <w:rsid w:val="003A16A3"/>
  </w:style>
  <w:style w:type="paragraph" w:customStyle="1" w:styleId="affd">
    <w:name w:val="Основной"/>
    <w:basedOn w:val="a1"/>
    <w:link w:val="Char"/>
    <w:rsid w:val="003A16A3"/>
    <w:pPr>
      <w:overflowPunct w:val="0"/>
      <w:autoSpaceDE w:val="0"/>
      <w:autoSpaceDN w:val="0"/>
      <w:adjustRightInd w:val="0"/>
      <w:spacing w:before="80" w:after="200" w:line="288" w:lineRule="auto"/>
      <w:ind w:firstLine="454"/>
      <w:jc w:val="both"/>
      <w:textAlignment w:val="baseline"/>
    </w:pPr>
    <w:rPr>
      <w:rFonts w:ascii="PetersburgC" w:hAnsi="PetersburgC"/>
      <w:sz w:val="20"/>
      <w:szCs w:val="20"/>
      <w:lang w:eastAsia="en-US"/>
    </w:rPr>
  </w:style>
  <w:style w:type="character" w:customStyle="1" w:styleId="Char">
    <w:name w:val="Основной Char"/>
    <w:link w:val="affd"/>
    <w:rsid w:val="003A16A3"/>
    <w:rPr>
      <w:rFonts w:ascii="PetersburgC" w:eastAsia="Calibri" w:hAnsi="PetersburgC" w:cs="Times New Roman"/>
      <w:sz w:val="20"/>
      <w:szCs w:val="20"/>
    </w:rPr>
  </w:style>
  <w:style w:type="paragraph" w:customStyle="1" w:styleId="Arial-004">
    <w:name w:val="Стиль Основной текст + Arial По ширине Слева:  -004 см Первая с..."/>
    <w:basedOn w:val="af1"/>
    <w:link w:val="Arial-0040"/>
    <w:uiPriority w:val="99"/>
    <w:rsid w:val="003A16A3"/>
    <w:pPr>
      <w:spacing w:before="0" w:beforeAutospacing="0" w:after="220" w:afterAutospacing="0" w:line="220" w:lineRule="atLeast"/>
      <w:ind w:left="-24" w:firstLine="510"/>
      <w:jc w:val="both"/>
    </w:pPr>
    <w:rPr>
      <w:rFonts w:ascii="Arial" w:hAnsi="Arial"/>
    </w:rPr>
  </w:style>
  <w:style w:type="character" w:customStyle="1" w:styleId="Arial-0040">
    <w:name w:val="Стиль Основной текст + Arial По ширине Слева:  -004 см Первая с... Знак"/>
    <w:basedOn w:val="af0"/>
    <w:link w:val="Arial-004"/>
    <w:uiPriority w:val="99"/>
    <w:rsid w:val="003A16A3"/>
    <w:rPr>
      <w:rFonts w:ascii="Arial" w:hAnsi="Arial" w:cs="Times New Roman"/>
      <w:sz w:val="24"/>
      <w:szCs w:val="24"/>
    </w:rPr>
  </w:style>
  <w:style w:type="character" w:styleId="affe">
    <w:name w:val="FollowedHyperlink"/>
    <w:basedOn w:val="a2"/>
    <w:uiPriority w:val="99"/>
    <w:semiHidden/>
    <w:unhideWhenUsed/>
    <w:rsid w:val="003A16A3"/>
    <w:rPr>
      <w:color w:val="800080"/>
      <w:u w:val="single"/>
    </w:rPr>
  </w:style>
  <w:style w:type="paragraph" w:customStyle="1" w:styleId="font5">
    <w:name w:val="font5"/>
    <w:basedOn w:val="a1"/>
    <w:rsid w:val="003A16A3"/>
    <w:pPr>
      <w:spacing w:before="100" w:beforeAutospacing="1" w:after="100" w:afterAutospacing="1"/>
    </w:pPr>
    <w:rPr>
      <w:rFonts w:eastAsia="Times New Roman"/>
      <w:b/>
      <w:bCs/>
      <w:sz w:val="20"/>
      <w:szCs w:val="20"/>
    </w:rPr>
  </w:style>
  <w:style w:type="paragraph" w:customStyle="1" w:styleId="xl193">
    <w:name w:val="xl193"/>
    <w:basedOn w:val="a1"/>
    <w:rsid w:val="003A16A3"/>
    <w:pPr>
      <w:spacing w:before="100" w:beforeAutospacing="1" w:after="100" w:afterAutospacing="1"/>
      <w:jc w:val="center"/>
      <w:textAlignment w:val="center"/>
    </w:pPr>
    <w:rPr>
      <w:rFonts w:eastAsia="Times New Roman"/>
      <w:sz w:val="20"/>
      <w:szCs w:val="20"/>
    </w:rPr>
  </w:style>
  <w:style w:type="paragraph" w:customStyle="1" w:styleId="xl194">
    <w:name w:val="xl194"/>
    <w:basedOn w:val="a1"/>
    <w:rsid w:val="003A16A3"/>
    <w:pPr>
      <w:shd w:val="clear" w:color="000000" w:fill="FFFFFF"/>
      <w:spacing w:before="100" w:beforeAutospacing="1" w:after="100" w:afterAutospacing="1"/>
      <w:textAlignment w:val="top"/>
    </w:pPr>
    <w:rPr>
      <w:rFonts w:ascii="Arial CYR" w:eastAsia="Times New Roman" w:hAnsi="Arial CYR"/>
      <w:sz w:val="20"/>
      <w:szCs w:val="20"/>
    </w:rPr>
  </w:style>
  <w:style w:type="paragraph" w:customStyle="1" w:styleId="xl195">
    <w:name w:val="xl195"/>
    <w:basedOn w:val="a1"/>
    <w:rsid w:val="003A16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sz w:val="20"/>
      <w:szCs w:val="20"/>
    </w:rPr>
  </w:style>
  <w:style w:type="paragraph" w:customStyle="1" w:styleId="xl196">
    <w:name w:val="xl196"/>
    <w:basedOn w:val="a1"/>
    <w:rsid w:val="003A16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rPr>
  </w:style>
  <w:style w:type="paragraph" w:customStyle="1" w:styleId="xl197">
    <w:name w:val="xl197"/>
    <w:basedOn w:val="a1"/>
    <w:rsid w:val="003A16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rPr>
  </w:style>
  <w:style w:type="paragraph" w:customStyle="1" w:styleId="xl198">
    <w:name w:val="xl198"/>
    <w:basedOn w:val="a1"/>
    <w:rsid w:val="003A16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sz w:val="20"/>
      <w:szCs w:val="20"/>
    </w:rPr>
  </w:style>
  <w:style w:type="paragraph" w:customStyle="1" w:styleId="xl199">
    <w:name w:val="xl199"/>
    <w:basedOn w:val="a1"/>
    <w:rsid w:val="003A16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sz w:val="20"/>
      <w:szCs w:val="20"/>
    </w:rPr>
  </w:style>
  <w:style w:type="paragraph" w:customStyle="1" w:styleId="xl200">
    <w:name w:val="xl200"/>
    <w:basedOn w:val="a1"/>
    <w:rsid w:val="003A16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sz w:val="20"/>
      <w:szCs w:val="20"/>
    </w:rPr>
  </w:style>
  <w:style w:type="paragraph" w:customStyle="1" w:styleId="xl201">
    <w:name w:val="xl201"/>
    <w:basedOn w:val="a1"/>
    <w:rsid w:val="003A16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sz w:val="20"/>
      <w:szCs w:val="20"/>
    </w:rPr>
  </w:style>
  <w:style w:type="paragraph" w:customStyle="1" w:styleId="xl202">
    <w:name w:val="xl202"/>
    <w:basedOn w:val="a1"/>
    <w:rsid w:val="003A16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sz w:val="20"/>
      <w:szCs w:val="20"/>
    </w:rPr>
  </w:style>
  <w:style w:type="paragraph" w:customStyle="1" w:styleId="xl203">
    <w:name w:val="xl203"/>
    <w:basedOn w:val="a1"/>
    <w:rsid w:val="003A16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20"/>
      <w:szCs w:val="20"/>
    </w:rPr>
  </w:style>
  <w:style w:type="paragraph" w:customStyle="1" w:styleId="xl204">
    <w:name w:val="xl204"/>
    <w:basedOn w:val="a1"/>
    <w:rsid w:val="003A16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0"/>
      <w:szCs w:val="20"/>
    </w:rPr>
  </w:style>
  <w:style w:type="paragraph" w:customStyle="1" w:styleId="xl205">
    <w:name w:val="xl205"/>
    <w:basedOn w:val="a1"/>
    <w:rsid w:val="003A16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olor w:val="000000"/>
      <w:sz w:val="20"/>
      <w:szCs w:val="20"/>
    </w:rPr>
  </w:style>
  <w:style w:type="paragraph" w:customStyle="1" w:styleId="xl206">
    <w:name w:val="xl206"/>
    <w:basedOn w:val="a1"/>
    <w:rsid w:val="003A16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olor w:val="000000"/>
      <w:sz w:val="20"/>
      <w:szCs w:val="20"/>
    </w:rPr>
  </w:style>
  <w:style w:type="paragraph" w:customStyle="1" w:styleId="xl207">
    <w:name w:val="xl207"/>
    <w:basedOn w:val="a1"/>
    <w:rsid w:val="003A16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20"/>
      <w:szCs w:val="20"/>
    </w:rPr>
  </w:style>
  <w:style w:type="paragraph" w:customStyle="1" w:styleId="font6">
    <w:name w:val="font6"/>
    <w:basedOn w:val="a1"/>
    <w:rsid w:val="003A16A3"/>
    <w:pPr>
      <w:spacing w:before="100" w:beforeAutospacing="1" w:after="100" w:afterAutospacing="1"/>
    </w:pPr>
    <w:rPr>
      <w:rFonts w:ascii="Tahoma" w:eastAsia="Times New Roman" w:hAnsi="Tahoma" w:cs="Tahoma"/>
      <w:color w:val="000000"/>
      <w:sz w:val="20"/>
      <w:szCs w:val="20"/>
    </w:rPr>
  </w:style>
  <w:style w:type="paragraph" w:customStyle="1" w:styleId="font7">
    <w:name w:val="font7"/>
    <w:basedOn w:val="a1"/>
    <w:rsid w:val="003A16A3"/>
    <w:pPr>
      <w:spacing w:before="100" w:beforeAutospacing="1" w:after="100" w:afterAutospacing="1"/>
    </w:pPr>
    <w:rPr>
      <w:rFonts w:ascii="Tahoma" w:eastAsia="Times New Roman" w:hAnsi="Tahoma" w:cs="Tahoma"/>
      <w:b/>
      <w:bCs/>
      <w:color w:val="000000"/>
      <w:sz w:val="20"/>
      <w:szCs w:val="20"/>
    </w:rPr>
  </w:style>
  <w:style w:type="paragraph" w:customStyle="1" w:styleId="xl208">
    <w:name w:val="xl208"/>
    <w:basedOn w:val="a1"/>
    <w:rsid w:val="003A16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0"/>
      <w:szCs w:val="20"/>
    </w:rPr>
  </w:style>
  <w:style w:type="paragraph" w:customStyle="1" w:styleId="xl209">
    <w:name w:val="xl209"/>
    <w:basedOn w:val="a1"/>
    <w:rsid w:val="003A16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olor w:val="000000"/>
      <w:sz w:val="20"/>
      <w:szCs w:val="20"/>
    </w:rPr>
  </w:style>
  <w:style w:type="paragraph" w:customStyle="1" w:styleId="xl210">
    <w:name w:val="xl210"/>
    <w:basedOn w:val="a1"/>
    <w:rsid w:val="003A16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olor w:val="000000"/>
      <w:sz w:val="20"/>
      <w:szCs w:val="20"/>
    </w:rPr>
  </w:style>
  <w:style w:type="paragraph" w:customStyle="1" w:styleId="xl211">
    <w:name w:val="xl211"/>
    <w:basedOn w:val="a1"/>
    <w:rsid w:val="003A16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sz w:val="20"/>
      <w:szCs w:val="20"/>
    </w:rPr>
  </w:style>
  <w:style w:type="paragraph" w:customStyle="1" w:styleId="xl212">
    <w:name w:val="xl212"/>
    <w:basedOn w:val="a1"/>
    <w:rsid w:val="003A16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b/>
      <w:bCs/>
      <w:sz w:val="20"/>
      <w:szCs w:val="20"/>
    </w:rPr>
  </w:style>
  <w:style w:type="paragraph" w:customStyle="1" w:styleId="xl213">
    <w:name w:val="xl213"/>
    <w:basedOn w:val="a1"/>
    <w:rsid w:val="003A16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20"/>
      <w:szCs w:val="20"/>
    </w:rPr>
  </w:style>
  <w:style w:type="paragraph" w:customStyle="1" w:styleId="xl214">
    <w:name w:val="xl214"/>
    <w:basedOn w:val="a1"/>
    <w:rsid w:val="003A16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sz w:val="20"/>
      <w:szCs w:val="20"/>
    </w:rPr>
  </w:style>
  <w:style w:type="paragraph" w:customStyle="1" w:styleId="61">
    <w:name w:val="Без интервала6"/>
    <w:rsid w:val="006E2499"/>
    <w:pPr>
      <w:spacing w:after="0" w:line="240" w:lineRule="auto"/>
    </w:pPr>
    <w:rPr>
      <w:rFonts w:ascii="Calibri" w:eastAsia="Calibri" w:hAnsi="Calibri" w:cs="Times New Roman"/>
      <w:lang w:eastAsia="ru-RU"/>
    </w:rPr>
  </w:style>
  <w:style w:type="character" w:customStyle="1" w:styleId="x-attributesvalue">
    <w:name w:val="x-attributes__value"/>
    <w:basedOn w:val="a2"/>
    <w:rsid w:val="00786C53"/>
  </w:style>
  <w:style w:type="character" w:customStyle="1" w:styleId="glossary-term">
    <w:name w:val="glossary-term"/>
    <w:basedOn w:val="a2"/>
    <w:rsid w:val="00786C53"/>
  </w:style>
  <w:style w:type="table" w:customStyle="1" w:styleId="1a">
    <w:name w:val="Сетка таблицы1"/>
    <w:basedOn w:val="a3"/>
    <w:next w:val="af3"/>
    <w:uiPriority w:val="59"/>
    <w:rsid w:val="004A01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331B4"/>
    <w:pPr>
      <w:spacing w:after="0" w:line="240" w:lineRule="auto"/>
    </w:pPr>
    <w:rPr>
      <w:rFonts w:ascii="Times New Roman" w:eastAsia="Calibri" w:hAnsi="Times New Roman" w:cs="Times New Roman"/>
      <w:sz w:val="24"/>
      <w:szCs w:val="24"/>
      <w:lang w:eastAsia="ru-RU"/>
    </w:rPr>
  </w:style>
  <w:style w:type="paragraph" w:styleId="11">
    <w:name w:val="heading 1"/>
    <w:basedOn w:val="a1"/>
    <w:link w:val="12"/>
    <w:uiPriority w:val="99"/>
    <w:qFormat/>
    <w:rsid w:val="003A16A3"/>
    <w:pPr>
      <w:spacing w:before="100" w:beforeAutospacing="1" w:after="100" w:afterAutospacing="1"/>
      <w:outlineLvl w:val="0"/>
    </w:pPr>
    <w:rPr>
      <w:rFonts w:ascii="Arial Unicode MS" w:eastAsia="Arial Unicode MS" w:hAnsi="Arial Unicode MS" w:cs="Arial Unicode MS"/>
      <w:b/>
      <w:bCs/>
      <w:kern w:val="36"/>
      <w:sz w:val="48"/>
      <w:szCs w:val="48"/>
    </w:rPr>
  </w:style>
  <w:style w:type="paragraph" w:styleId="21">
    <w:name w:val="heading 2"/>
    <w:aliases w:val="heading 2,?? 2 Char1,l2,h2,H2,1.1  heading 2,UNDERRUBRIK 1-2,Head2A,2,2nd level,õberschrift 2,????,Heading 2 Hidden,Heading 2 CCBS,??? ?? 2,(?),PIM2,Titre3,HD2,sect 1.2,H21,sect 1.21,H22,sect 1.22,H211,sect 1.211,H23,sect 1.23,H212,分部标题"/>
    <w:basedOn w:val="a1"/>
    <w:link w:val="22"/>
    <w:uiPriority w:val="99"/>
    <w:qFormat/>
    <w:rsid w:val="003A16A3"/>
    <w:pPr>
      <w:spacing w:before="100" w:beforeAutospacing="1" w:after="100" w:afterAutospacing="1"/>
      <w:outlineLvl w:val="1"/>
    </w:pPr>
    <w:rPr>
      <w:rFonts w:ascii="Arial Unicode MS" w:eastAsia="Arial Unicode MS" w:hAnsi="Arial Unicode MS" w:cs="Arial Unicode MS"/>
      <w:b/>
      <w:bCs/>
      <w:sz w:val="36"/>
      <w:szCs w:val="36"/>
    </w:rPr>
  </w:style>
  <w:style w:type="paragraph" w:styleId="31">
    <w:name w:val="heading 3"/>
    <w:basedOn w:val="a1"/>
    <w:link w:val="32"/>
    <w:uiPriority w:val="9"/>
    <w:qFormat/>
    <w:rsid w:val="003A16A3"/>
    <w:pPr>
      <w:spacing w:before="100" w:beforeAutospacing="1" w:after="100" w:afterAutospacing="1"/>
      <w:outlineLvl w:val="2"/>
    </w:pPr>
    <w:rPr>
      <w:rFonts w:ascii="Arial Unicode MS" w:eastAsia="Arial Unicode MS" w:hAnsi="Arial Unicode MS" w:cs="Arial Unicode MS"/>
      <w:b/>
      <w:bCs/>
      <w:sz w:val="27"/>
      <w:szCs w:val="27"/>
    </w:rPr>
  </w:style>
  <w:style w:type="paragraph" w:styleId="40">
    <w:name w:val="heading 4"/>
    <w:aliases w:val="heading 4,heading 4 + Indent: Left 0.5 in,H4,Ref Heading 1,rh1,Heading sql,sect 1.2.3.4,PIM 4,h4,1.1.1.1 Heading 4,h41,heading 41,h42,heading 42,h43,H41,H42,H43,H411,h411,H421,h421,H44,h44,H412,h412,H422,h422,H431,h431,H45,h45,H413,h413,4"/>
    <w:basedOn w:val="a1"/>
    <w:link w:val="41"/>
    <w:uiPriority w:val="9"/>
    <w:qFormat/>
    <w:rsid w:val="003A16A3"/>
    <w:pPr>
      <w:spacing w:before="100" w:beforeAutospacing="1" w:after="100" w:afterAutospacing="1"/>
      <w:outlineLvl w:val="3"/>
    </w:pPr>
    <w:rPr>
      <w:rFonts w:ascii="Arial Unicode MS" w:eastAsia="Arial Unicode MS" w:hAnsi="Arial Unicode MS" w:cs="Arial Unicode MS"/>
      <w:b/>
      <w:bCs/>
    </w:rPr>
  </w:style>
  <w:style w:type="paragraph" w:styleId="5">
    <w:name w:val="heading 5"/>
    <w:aliases w:val="h5,标题 5 Char,heading 5,heading 5 Char,heading 5 Char Char,?? 5 Char Char,?? 5 Char1,Überschrift 5 Char, Char12 Char, Char12,±êìa 5 Char Char,?à¨o¨?a 5 Char Char,?¨¤?§o?§?a 5 Char Char,??§?è??ìo??ì?a 5 Char Char,???ì?¨¨??¨?o??¨??a 5 Char Char"/>
    <w:basedOn w:val="a1"/>
    <w:link w:val="50"/>
    <w:qFormat/>
    <w:rsid w:val="003A16A3"/>
    <w:pPr>
      <w:spacing w:before="100" w:beforeAutospacing="1" w:after="100" w:afterAutospacing="1"/>
      <w:outlineLvl w:val="4"/>
    </w:pPr>
    <w:rPr>
      <w:rFonts w:ascii="Arial Unicode MS" w:eastAsia="Arial Unicode MS" w:hAnsi="Arial Unicode MS" w:cs="Arial Unicode MS"/>
      <w:b/>
      <w:bCs/>
      <w:sz w:val="20"/>
      <w:szCs w:val="20"/>
    </w:rPr>
  </w:style>
  <w:style w:type="paragraph" w:styleId="6">
    <w:name w:val="heading 6"/>
    <w:aliases w:val="标题 6 Char,heading 6 Char,heading 6,heading 6 Char Char Char,标题 61,heading 61,heading 6 Char Char Char Char Char Char Char,heading 61 Char,heading 6 Char Char,heading 6 Char Char Char Char Char Char Char Char Char Char,h6,h61,Heading6,h62"/>
    <w:basedOn w:val="a1"/>
    <w:link w:val="60"/>
    <w:qFormat/>
    <w:rsid w:val="003A16A3"/>
    <w:pPr>
      <w:widowControl w:val="0"/>
      <w:tabs>
        <w:tab w:val="num" w:pos="510"/>
      </w:tabs>
      <w:autoSpaceDE w:val="0"/>
      <w:autoSpaceDN w:val="0"/>
      <w:adjustRightInd w:val="0"/>
      <w:spacing w:before="80" w:after="80"/>
      <w:ind w:left="510" w:hanging="510"/>
      <w:outlineLvl w:val="5"/>
    </w:pPr>
    <w:rPr>
      <w:rFonts w:ascii="Arial" w:eastAsia="SimSun" w:hAnsi="Arial"/>
      <w:sz w:val="18"/>
      <w:szCs w:val="21"/>
      <w:lang w:val="en-US" w:eastAsia="zh-C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aliases w:val="Абзац,Bullet Number,lp1,SL_Абзац списка,[SL] Список маркированный,Bullet List,FooterText,numbered,маркированный,Списки,Heading1,Colorful List - Accent 11,Colorful List - Accent 11CxSpLast,H1-1,Содержание. 2 уровень,Заголовок3"/>
    <w:basedOn w:val="a1"/>
    <w:link w:val="a6"/>
    <w:uiPriority w:val="34"/>
    <w:qFormat/>
    <w:rsid w:val="003331B4"/>
    <w:pPr>
      <w:ind w:left="720"/>
      <w:contextualSpacing/>
    </w:pPr>
  </w:style>
  <w:style w:type="paragraph" w:styleId="a7">
    <w:name w:val="Subtitle"/>
    <w:basedOn w:val="a1"/>
    <w:link w:val="a8"/>
    <w:qFormat/>
    <w:rsid w:val="003331B4"/>
    <w:pPr>
      <w:jc w:val="center"/>
    </w:pPr>
    <w:rPr>
      <w:rFonts w:ascii="Times New Roman CYR" w:eastAsia="Times New Roman" w:hAnsi="Times New Roman CYR"/>
      <w:b/>
      <w:caps/>
      <w:szCs w:val="20"/>
    </w:rPr>
  </w:style>
  <w:style w:type="character" w:customStyle="1" w:styleId="a8">
    <w:name w:val="Подзаголовок Знак"/>
    <w:basedOn w:val="a2"/>
    <w:link w:val="a7"/>
    <w:rsid w:val="003331B4"/>
    <w:rPr>
      <w:rFonts w:ascii="Times New Roman CYR" w:eastAsia="Times New Roman" w:hAnsi="Times New Roman CYR" w:cs="Times New Roman"/>
      <w:b/>
      <w:caps/>
      <w:sz w:val="24"/>
      <w:szCs w:val="20"/>
      <w:lang w:eastAsia="ru-RU"/>
    </w:rPr>
  </w:style>
  <w:style w:type="paragraph" w:styleId="a9">
    <w:name w:val="No Spacing"/>
    <w:link w:val="aa"/>
    <w:qFormat/>
    <w:rsid w:val="003331B4"/>
    <w:pPr>
      <w:spacing w:after="0" w:line="240" w:lineRule="auto"/>
    </w:pPr>
    <w:rPr>
      <w:rFonts w:ascii="Calibri" w:eastAsia="Times New Roman" w:hAnsi="Calibri" w:cs="Times New Roman"/>
      <w:lang w:eastAsia="ru-RU"/>
    </w:rPr>
  </w:style>
  <w:style w:type="paragraph" w:customStyle="1" w:styleId="xl30">
    <w:name w:val="xl30"/>
    <w:basedOn w:val="a1"/>
    <w:rsid w:val="003331B4"/>
    <w:pPr>
      <w:spacing w:before="100" w:after="100"/>
      <w:jc w:val="center"/>
    </w:pPr>
    <w:rPr>
      <w:rFonts w:eastAsia="Times New Roman"/>
      <w:b/>
      <w:szCs w:val="20"/>
    </w:rPr>
  </w:style>
  <w:style w:type="character" w:customStyle="1" w:styleId="aa">
    <w:name w:val="Без интервала Знак"/>
    <w:link w:val="a9"/>
    <w:locked/>
    <w:rsid w:val="003331B4"/>
    <w:rPr>
      <w:rFonts w:ascii="Calibri" w:eastAsia="Times New Roman" w:hAnsi="Calibri" w:cs="Times New Roman"/>
      <w:lang w:eastAsia="ru-RU"/>
    </w:rPr>
  </w:style>
  <w:style w:type="paragraph" w:styleId="ab">
    <w:name w:val="Plain Text"/>
    <w:basedOn w:val="a1"/>
    <w:link w:val="ac"/>
    <w:rsid w:val="003331B4"/>
    <w:rPr>
      <w:rFonts w:ascii="Courier New" w:hAnsi="Courier New"/>
      <w:sz w:val="20"/>
      <w:szCs w:val="20"/>
    </w:rPr>
  </w:style>
  <w:style w:type="character" w:customStyle="1" w:styleId="ac">
    <w:name w:val="Текст Знак"/>
    <w:basedOn w:val="a2"/>
    <w:link w:val="ab"/>
    <w:rsid w:val="003331B4"/>
    <w:rPr>
      <w:rFonts w:ascii="Courier New" w:eastAsia="Calibri" w:hAnsi="Courier New" w:cs="Times New Roman"/>
      <w:sz w:val="20"/>
      <w:szCs w:val="20"/>
      <w:lang w:eastAsia="ru-RU"/>
    </w:rPr>
  </w:style>
  <w:style w:type="character" w:customStyle="1" w:styleId="FontStyle16">
    <w:name w:val="Font Style16"/>
    <w:uiPriority w:val="99"/>
    <w:rsid w:val="003331B4"/>
    <w:rPr>
      <w:rFonts w:ascii="Times New Roman" w:hAnsi="Times New Roman" w:cs="Times New Roman" w:hint="default"/>
      <w:sz w:val="22"/>
      <w:szCs w:val="22"/>
    </w:rPr>
  </w:style>
  <w:style w:type="paragraph" w:customStyle="1" w:styleId="23">
    <w:name w:val="Без интервала2"/>
    <w:rsid w:val="003331B4"/>
    <w:pPr>
      <w:spacing w:after="0" w:line="240" w:lineRule="auto"/>
    </w:pPr>
    <w:rPr>
      <w:rFonts w:ascii="Calibri" w:eastAsia="Calibri" w:hAnsi="Calibri" w:cs="Times New Roman"/>
      <w:lang w:eastAsia="ru-RU"/>
    </w:rPr>
  </w:style>
  <w:style w:type="character" w:customStyle="1" w:styleId="a6">
    <w:name w:val="Абзац списка Знак"/>
    <w:aliases w:val="Абзац Знак,Bullet Number Знак,lp1 Знак,SL_Абзац списка Знак,[SL] Список маркированный Знак,Bullet List Знак,FooterText Знак,numbered Знак,маркированный Знак,Списки Знак,Heading1 Знак,Colorful List - Accent 11 Знак,H1-1 Знак"/>
    <w:link w:val="a5"/>
    <w:uiPriority w:val="34"/>
    <w:rsid w:val="003331B4"/>
    <w:rPr>
      <w:rFonts w:ascii="Times New Roman" w:eastAsia="Calibri" w:hAnsi="Times New Roman" w:cs="Times New Roman"/>
      <w:sz w:val="24"/>
      <w:szCs w:val="24"/>
      <w:lang w:eastAsia="ru-RU"/>
    </w:rPr>
  </w:style>
  <w:style w:type="paragraph" w:customStyle="1" w:styleId="51">
    <w:name w:val="Без интервала5"/>
    <w:rsid w:val="003331B4"/>
    <w:pPr>
      <w:spacing w:after="0" w:line="240" w:lineRule="auto"/>
    </w:pPr>
    <w:rPr>
      <w:rFonts w:ascii="Calibri" w:eastAsia="Calibri" w:hAnsi="Calibri" w:cs="Times New Roman"/>
      <w:lang w:eastAsia="ru-RU"/>
    </w:rPr>
  </w:style>
  <w:style w:type="paragraph" w:customStyle="1" w:styleId="7">
    <w:name w:val="Без интервала7"/>
    <w:rsid w:val="003331B4"/>
    <w:pPr>
      <w:spacing w:after="0" w:line="240" w:lineRule="auto"/>
    </w:pPr>
    <w:rPr>
      <w:rFonts w:ascii="Calibri" w:eastAsia="Calibri" w:hAnsi="Calibri" w:cs="Times New Roman"/>
      <w:lang w:eastAsia="ru-RU"/>
    </w:rPr>
  </w:style>
  <w:style w:type="character" w:customStyle="1" w:styleId="s0">
    <w:name w:val="s0"/>
    <w:rsid w:val="003331B4"/>
    <w:rPr>
      <w:color w:val="000000"/>
      <w:sz w:val="28"/>
      <w:szCs w:val="28"/>
    </w:rPr>
  </w:style>
  <w:style w:type="character" w:styleId="ad">
    <w:name w:val="Hyperlink"/>
    <w:uiPriority w:val="99"/>
    <w:rsid w:val="003331B4"/>
    <w:rPr>
      <w:rFonts w:ascii="Times New Roman" w:hAnsi="Times New Roman" w:cs="Times New Roman" w:hint="default"/>
      <w:color w:val="333399"/>
      <w:u w:val="single"/>
    </w:rPr>
  </w:style>
  <w:style w:type="character" w:customStyle="1" w:styleId="s3">
    <w:name w:val="s3"/>
    <w:uiPriority w:val="99"/>
    <w:rsid w:val="003331B4"/>
    <w:rPr>
      <w:rFonts w:ascii="Times New Roman" w:hAnsi="Times New Roman" w:cs="Times New Roman" w:hint="default"/>
      <w:b w:val="0"/>
      <w:bCs w:val="0"/>
      <w:i/>
      <w:iCs/>
      <w:strike w:val="0"/>
      <w:dstrike w:val="0"/>
      <w:color w:val="FF0000"/>
      <w:sz w:val="20"/>
      <w:szCs w:val="20"/>
      <w:u w:val="none"/>
      <w:effect w:val="none"/>
    </w:rPr>
  </w:style>
  <w:style w:type="character" w:customStyle="1" w:styleId="s9">
    <w:name w:val="s9"/>
    <w:uiPriority w:val="99"/>
    <w:rsid w:val="003331B4"/>
    <w:rPr>
      <w:b/>
      <w:bCs/>
      <w:i/>
      <w:iCs/>
      <w:color w:val="333399"/>
      <w:u w:val="single"/>
      <w:bdr w:val="none" w:sz="0" w:space="0" w:color="auto" w:frame="1"/>
    </w:rPr>
  </w:style>
  <w:style w:type="character" w:customStyle="1" w:styleId="s1">
    <w:name w:val="s1"/>
    <w:rsid w:val="003331B4"/>
    <w:rPr>
      <w:rFonts w:ascii="Times New Roman" w:hAnsi="Times New Roman" w:cs="Times New Roman" w:hint="default"/>
      <w:b/>
      <w:bCs/>
      <w:i w:val="0"/>
      <w:iCs w:val="0"/>
      <w:strike w:val="0"/>
      <w:dstrike w:val="0"/>
      <w:color w:val="000000"/>
      <w:sz w:val="20"/>
      <w:szCs w:val="20"/>
      <w:u w:val="none"/>
      <w:effect w:val="none"/>
    </w:rPr>
  </w:style>
  <w:style w:type="paragraph" w:styleId="ae">
    <w:name w:val="Balloon Text"/>
    <w:basedOn w:val="a1"/>
    <w:link w:val="af"/>
    <w:uiPriority w:val="99"/>
    <w:semiHidden/>
    <w:unhideWhenUsed/>
    <w:rsid w:val="003331B4"/>
    <w:rPr>
      <w:rFonts w:ascii="Tahoma" w:hAnsi="Tahoma" w:cs="Tahoma"/>
      <w:sz w:val="16"/>
      <w:szCs w:val="16"/>
    </w:rPr>
  </w:style>
  <w:style w:type="character" w:customStyle="1" w:styleId="af">
    <w:name w:val="Текст выноски Знак"/>
    <w:basedOn w:val="a2"/>
    <w:link w:val="ae"/>
    <w:uiPriority w:val="99"/>
    <w:semiHidden/>
    <w:rsid w:val="003331B4"/>
    <w:rPr>
      <w:rFonts w:ascii="Tahoma" w:eastAsia="Calibri" w:hAnsi="Tahoma" w:cs="Tahoma"/>
      <w:sz w:val="16"/>
      <w:szCs w:val="16"/>
      <w:lang w:eastAsia="ru-RU"/>
    </w:rPr>
  </w:style>
  <w:style w:type="character" w:customStyle="1" w:styleId="12">
    <w:name w:val="Заголовок 1 Знак"/>
    <w:basedOn w:val="a2"/>
    <w:link w:val="11"/>
    <w:uiPriority w:val="99"/>
    <w:rsid w:val="003A16A3"/>
    <w:rPr>
      <w:rFonts w:ascii="Arial Unicode MS" w:eastAsia="Arial Unicode MS" w:hAnsi="Arial Unicode MS" w:cs="Arial Unicode MS"/>
      <w:b/>
      <w:bCs/>
      <w:kern w:val="36"/>
      <w:sz w:val="48"/>
      <w:szCs w:val="48"/>
      <w:lang w:eastAsia="ru-RU"/>
    </w:rPr>
  </w:style>
  <w:style w:type="character" w:customStyle="1" w:styleId="22">
    <w:name w:val="Заголовок 2 Знак"/>
    <w:aliases w:val="heading 2 Знак,?? 2 Char1 Знак,l2 Знак,h2 Знак,H2 Знак,1.1  heading 2 Знак,UNDERRUBRIK 1-2 Знак,Head2A Знак,2 Знак,2nd level Знак,õberschrift 2 Знак,???? Знак,Heading 2 Hidden Знак,Heading 2 CCBS Знак,??? ?? 2 Знак,(?) Знак,PIM2 Знак"/>
    <w:basedOn w:val="a2"/>
    <w:link w:val="21"/>
    <w:uiPriority w:val="99"/>
    <w:rsid w:val="003A16A3"/>
    <w:rPr>
      <w:rFonts w:ascii="Arial Unicode MS" w:eastAsia="Arial Unicode MS" w:hAnsi="Arial Unicode MS" w:cs="Arial Unicode MS"/>
      <w:b/>
      <w:bCs/>
      <w:sz w:val="36"/>
      <w:szCs w:val="36"/>
      <w:lang w:eastAsia="ru-RU"/>
    </w:rPr>
  </w:style>
  <w:style w:type="character" w:customStyle="1" w:styleId="32">
    <w:name w:val="Заголовок 3 Знак"/>
    <w:basedOn w:val="a2"/>
    <w:link w:val="31"/>
    <w:uiPriority w:val="9"/>
    <w:rsid w:val="003A16A3"/>
    <w:rPr>
      <w:rFonts w:ascii="Arial Unicode MS" w:eastAsia="Arial Unicode MS" w:hAnsi="Arial Unicode MS" w:cs="Arial Unicode MS"/>
      <w:b/>
      <w:bCs/>
      <w:sz w:val="27"/>
      <w:szCs w:val="27"/>
      <w:lang w:eastAsia="ru-RU"/>
    </w:rPr>
  </w:style>
  <w:style w:type="character" w:customStyle="1" w:styleId="41">
    <w:name w:val="Заголовок 4 Знак"/>
    <w:aliases w:val="heading 4 Знак,heading 4 + Indent: Left 0.5 in Знак,H4 Знак,Ref Heading 1 Знак,rh1 Знак,Heading sql Знак,sect 1.2.3.4 Знак,PIM 4 Знак,h4 Знак,1.1.1.1 Heading 4 Знак,h41 Знак,heading 41 Знак,h42 Знак,heading 42 Знак,h43 Знак,H41 Знак"/>
    <w:basedOn w:val="a2"/>
    <w:link w:val="40"/>
    <w:uiPriority w:val="9"/>
    <w:rsid w:val="003A16A3"/>
    <w:rPr>
      <w:rFonts w:ascii="Arial Unicode MS" w:eastAsia="Arial Unicode MS" w:hAnsi="Arial Unicode MS" w:cs="Arial Unicode MS"/>
      <w:b/>
      <w:bCs/>
      <w:sz w:val="24"/>
      <w:szCs w:val="24"/>
      <w:lang w:eastAsia="ru-RU"/>
    </w:rPr>
  </w:style>
  <w:style w:type="character" w:customStyle="1" w:styleId="50">
    <w:name w:val="Заголовок 5 Знак"/>
    <w:aliases w:val="h5 Знак,标题 5 Char Знак,heading 5 Знак,heading 5 Char Знак,heading 5 Char Char Знак,?? 5 Char Char Знак,?? 5 Char1 Знак,Überschrift 5 Char Знак, Char12 Char Знак, Char12 Знак,±êìa 5 Char Char Знак,?à¨o¨?a 5 Char Char Знак"/>
    <w:basedOn w:val="a2"/>
    <w:link w:val="5"/>
    <w:rsid w:val="003A16A3"/>
    <w:rPr>
      <w:rFonts w:ascii="Arial Unicode MS" w:eastAsia="Arial Unicode MS" w:hAnsi="Arial Unicode MS" w:cs="Arial Unicode MS"/>
      <w:b/>
      <w:bCs/>
      <w:sz w:val="20"/>
      <w:szCs w:val="20"/>
      <w:lang w:eastAsia="ru-RU"/>
    </w:rPr>
  </w:style>
  <w:style w:type="character" w:customStyle="1" w:styleId="60">
    <w:name w:val="Заголовок 6 Знак"/>
    <w:aliases w:val="标题 6 Char Знак,heading 6 Char Знак,heading 6 Знак,heading 6 Char Char Char Знак,标题 61 Знак,heading 61 Знак,heading 6 Char Char Char Char Char Char Char Знак,heading 61 Char Знак,heading 6 Char Char Знак,h6 Знак,h61 Знак,Heading6 Знак"/>
    <w:basedOn w:val="a2"/>
    <w:link w:val="6"/>
    <w:rsid w:val="003A16A3"/>
    <w:rPr>
      <w:rFonts w:ascii="Arial" w:eastAsia="SimSun" w:hAnsi="Arial" w:cs="Times New Roman"/>
      <w:sz w:val="18"/>
      <w:szCs w:val="21"/>
      <w:lang w:val="en-US" w:eastAsia="zh-CN"/>
    </w:rPr>
  </w:style>
  <w:style w:type="character" w:customStyle="1" w:styleId="HTML">
    <w:name w:val="Стандартный HTML Знак"/>
    <w:link w:val="HTML0"/>
    <w:uiPriority w:val="99"/>
    <w:semiHidden/>
    <w:locked/>
    <w:rsid w:val="003A16A3"/>
    <w:rPr>
      <w:rFonts w:ascii="Courier New" w:hAnsi="Courier New" w:cs="Courier New"/>
      <w:color w:val="000000"/>
    </w:rPr>
  </w:style>
  <w:style w:type="paragraph" w:styleId="HTML0">
    <w:name w:val="HTML Preformatted"/>
    <w:basedOn w:val="a1"/>
    <w:link w:val="HTML"/>
    <w:uiPriority w:val="99"/>
    <w:semiHidden/>
    <w:rsid w:val="003A16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2"/>
      <w:szCs w:val="22"/>
      <w:lang w:eastAsia="en-US"/>
    </w:rPr>
  </w:style>
  <w:style w:type="character" w:customStyle="1" w:styleId="HTML1">
    <w:name w:val="Стандартный HTML Знак1"/>
    <w:basedOn w:val="a2"/>
    <w:uiPriority w:val="99"/>
    <w:semiHidden/>
    <w:rsid w:val="003A16A3"/>
    <w:rPr>
      <w:rFonts w:ascii="Consolas" w:eastAsia="Calibri" w:hAnsi="Consolas" w:cs="Consolas"/>
      <w:sz w:val="20"/>
      <w:szCs w:val="20"/>
      <w:lang w:eastAsia="ru-RU"/>
    </w:rPr>
  </w:style>
  <w:style w:type="character" w:customStyle="1" w:styleId="HTMLPreformattedChar1">
    <w:name w:val="HTML Preformatted Char1"/>
    <w:uiPriority w:val="99"/>
    <w:semiHidden/>
    <w:locked/>
    <w:rsid w:val="003A16A3"/>
    <w:rPr>
      <w:rFonts w:ascii="Courier New" w:hAnsi="Courier New" w:cs="Courier New"/>
      <w:sz w:val="20"/>
      <w:szCs w:val="20"/>
    </w:rPr>
  </w:style>
  <w:style w:type="character" w:customStyle="1" w:styleId="af0">
    <w:name w:val="Основной текст Знак"/>
    <w:link w:val="af1"/>
    <w:uiPriority w:val="99"/>
    <w:locked/>
    <w:rsid w:val="003A16A3"/>
    <w:rPr>
      <w:rFonts w:ascii="Times New Roman" w:hAnsi="Times New Roman" w:cs="Times New Roman"/>
      <w:sz w:val="24"/>
      <w:szCs w:val="24"/>
    </w:rPr>
  </w:style>
  <w:style w:type="paragraph" w:styleId="af1">
    <w:name w:val="Body Text"/>
    <w:basedOn w:val="a1"/>
    <w:link w:val="af0"/>
    <w:uiPriority w:val="99"/>
    <w:rsid w:val="003A16A3"/>
    <w:pPr>
      <w:spacing w:before="100" w:beforeAutospacing="1" w:after="100" w:afterAutospacing="1"/>
    </w:pPr>
    <w:rPr>
      <w:rFonts w:eastAsiaTheme="minorHAnsi"/>
      <w:lang w:eastAsia="en-US"/>
    </w:rPr>
  </w:style>
  <w:style w:type="character" w:customStyle="1" w:styleId="13">
    <w:name w:val="Основной текст Знак1"/>
    <w:basedOn w:val="a2"/>
    <w:uiPriority w:val="99"/>
    <w:semiHidden/>
    <w:rsid w:val="003A16A3"/>
    <w:rPr>
      <w:rFonts w:ascii="Times New Roman" w:eastAsia="Calibri" w:hAnsi="Times New Roman" w:cs="Times New Roman"/>
      <w:sz w:val="24"/>
      <w:szCs w:val="24"/>
      <w:lang w:eastAsia="ru-RU"/>
    </w:rPr>
  </w:style>
  <w:style w:type="character" w:customStyle="1" w:styleId="BodyTextChar1">
    <w:name w:val="Body Text Char1"/>
    <w:uiPriority w:val="99"/>
    <w:semiHidden/>
    <w:locked/>
    <w:rsid w:val="003A16A3"/>
    <w:rPr>
      <w:rFonts w:ascii="Times New Roman" w:hAnsi="Times New Roman" w:cs="Times New Roman"/>
      <w:sz w:val="24"/>
      <w:szCs w:val="24"/>
    </w:rPr>
  </w:style>
  <w:style w:type="paragraph" w:styleId="af2">
    <w:name w:val="Normal (Web)"/>
    <w:aliases w:val="Обычный (Web), Знак4,Знак4,Обычный (веб) Знак,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Обычный (веб) Знак1"/>
    <w:basedOn w:val="a1"/>
    <w:uiPriority w:val="99"/>
    <w:rsid w:val="003A16A3"/>
    <w:pPr>
      <w:spacing w:before="100" w:beforeAutospacing="1" w:after="100" w:afterAutospacing="1"/>
    </w:pPr>
    <w:rPr>
      <w:rFonts w:ascii="Arial Unicode MS" w:eastAsia="Arial Unicode MS" w:hAnsi="Arial Unicode MS" w:cs="Arial Unicode MS"/>
    </w:rPr>
  </w:style>
  <w:style w:type="paragraph" w:customStyle="1" w:styleId="14">
    <w:name w:val="Знак Знак1 Знак Знак Знак Знак Знак Знак Знак"/>
    <w:basedOn w:val="a1"/>
    <w:autoRedefine/>
    <w:uiPriority w:val="99"/>
    <w:rsid w:val="003A16A3"/>
    <w:pPr>
      <w:spacing w:after="160" w:line="240" w:lineRule="exact"/>
    </w:pPr>
    <w:rPr>
      <w:rFonts w:eastAsia="SimSun"/>
      <w:b/>
      <w:bCs/>
      <w:sz w:val="28"/>
      <w:szCs w:val="28"/>
      <w:lang w:val="en-US" w:eastAsia="en-US"/>
    </w:rPr>
  </w:style>
  <w:style w:type="paragraph" w:customStyle="1" w:styleId="text-1">
    <w:name w:val="text-1"/>
    <w:basedOn w:val="a1"/>
    <w:uiPriority w:val="99"/>
    <w:rsid w:val="003A16A3"/>
    <w:pPr>
      <w:spacing w:before="100" w:beforeAutospacing="1" w:after="100" w:afterAutospacing="1"/>
    </w:pPr>
    <w:rPr>
      <w:rFonts w:eastAsia="Times New Roman"/>
    </w:rPr>
  </w:style>
  <w:style w:type="table" w:styleId="af3">
    <w:name w:val="Table Grid"/>
    <w:basedOn w:val="a3"/>
    <w:uiPriority w:val="59"/>
    <w:rsid w:val="003A16A3"/>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4">
    <w:name w:val="Body Text Indent"/>
    <w:basedOn w:val="a1"/>
    <w:link w:val="af5"/>
    <w:rsid w:val="003A16A3"/>
    <w:pPr>
      <w:spacing w:after="120" w:line="276" w:lineRule="auto"/>
      <w:ind w:left="283"/>
    </w:pPr>
    <w:rPr>
      <w:rFonts w:ascii="Calibri" w:eastAsia="Times New Roman" w:hAnsi="Calibri"/>
      <w:sz w:val="22"/>
      <w:szCs w:val="22"/>
    </w:rPr>
  </w:style>
  <w:style w:type="character" w:customStyle="1" w:styleId="af5">
    <w:name w:val="Основной текст с отступом Знак"/>
    <w:basedOn w:val="a2"/>
    <w:link w:val="af4"/>
    <w:rsid w:val="003A16A3"/>
    <w:rPr>
      <w:rFonts w:ascii="Calibri" w:eastAsia="Times New Roman" w:hAnsi="Calibri" w:cs="Times New Roman"/>
      <w:lang w:eastAsia="ru-RU"/>
    </w:rPr>
  </w:style>
  <w:style w:type="paragraph" w:customStyle="1" w:styleId="Style9">
    <w:name w:val="Style9"/>
    <w:basedOn w:val="a1"/>
    <w:uiPriority w:val="99"/>
    <w:rsid w:val="003A16A3"/>
    <w:pPr>
      <w:widowControl w:val="0"/>
      <w:autoSpaceDE w:val="0"/>
      <w:autoSpaceDN w:val="0"/>
      <w:adjustRightInd w:val="0"/>
    </w:pPr>
    <w:rPr>
      <w:rFonts w:eastAsia="Times New Roman"/>
    </w:rPr>
  </w:style>
  <w:style w:type="character" w:customStyle="1" w:styleId="FontStyle33">
    <w:name w:val="Font Style33"/>
    <w:uiPriority w:val="99"/>
    <w:rsid w:val="003A16A3"/>
    <w:rPr>
      <w:rFonts w:ascii="Times New Roman" w:hAnsi="Times New Roman" w:cs="Times New Roman"/>
      <w:b/>
      <w:bCs/>
      <w:sz w:val="24"/>
      <w:szCs w:val="24"/>
    </w:rPr>
  </w:style>
  <w:style w:type="paragraph" w:customStyle="1" w:styleId="Default">
    <w:name w:val="Default"/>
    <w:rsid w:val="003A16A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f6">
    <w:name w:val="Strong"/>
    <w:uiPriority w:val="22"/>
    <w:qFormat/>
    <w:rsid w:val="003A16A3"/>
    <w:rPr>
      <w:rFonts w:cs="Times New Roman"/>
      <w:b/>
    </w:rPr>
  </w:style>
  <w:style w:type="paragraph" w:styleId="24">
    <w:name w:val="Body Text Indent 2"/>
    <w:basedOn w:val="a1"/>
    <w:link w:val="25"/>
    <w:rsid w:val="003A16A3"/>
    <w:pPr>
      <w:spacing w:after="120" w:line="480" w:lineRule="auto"/>
      <w:ind w:left="283"/>
    </w:pPr>
  </w:style>
  <w:style w:type="character" w:customStyle="1" w:styleId="25">
    <w:name w:val="Основной текст с отступом 2 Знак"/>
    <w:basedOn w:val="a2"/>
    <w:link w:val="24"/>
    <w:rsid w:val="003A16A3"/>
    <w:rPr>
      <w:rFonts w:ascii="Times New Roman" w:eastAsia="Calibri" w:hAnsi="Times New Roman" w:cs="Times New Roman"/>
      <w:sz w:val="24"/>
      <w:szCs w:val="24"/>
      <w:lang w:eastAsia="ru-RU"/>
    </w:rPr>
  </w:style>
  <w:style w:type="paragraph" w:styleId="af7">
    <w:name w:val="Title"/>
    <w:basedOn w:val="a1"/>
    <w:link w:val="af8"/>
    <w:qFormat/>
    <w:rsid w:val="003A16A3"/>
    <w:pPr>
      <w:jc w:val="center"/>
    </w:pPr>
    <w:rPr>
      <w:b/>
      <w:szCs w:val="20"/>
    </w:rPr>
  </w:style>
  <w:style w:type="character" w:customStyle="1" w:styleId="af8">
    <w:name w:val="Название Знак"/>
    <w:basedOn w:val="a2"/>
    <w:link w:val="af7"/>
    <w:rsid w:val="003A16A3"/>
    <w:rPr>
      <w:rFonts w:ascii="Times New Roman" w:eastAsia="Calibri" w:hAnsi="Times New Roman" w:cs="Times New Roman"/>
      <w:b/>
      <w:sz w:val="24"/>
      <w:szCs w:val="20"/>
      <w:lang w:eastAsia="ru-RU"/>
    </w:rPr>
  </w:style>
  <w:style w:type="paragraph" w:customStyle="1" w:styleId="15">
    <w:name w:val="Абзац списка1"/>
    <w:basedOn w:val="a1"/>
    <w:uiPriority w:val="34"/>
    <w:qFormat/>
    <w:rsid w:val="003A16A3"/>
    <w:pPr>
      <w:ind w:left="720"/>
      <w:contextualSpacing/>
    </w:pPr>
    <w:rPr>
      <w:rFonts w:eastAsia="Times New Roman"/>
    </w:rPr>
  </w:style>
  <w:style w:type="paragraph" w:customStyle="1" w:styleId="16">
    <w:name w:val="Обычный1"/>
    <w:rsid w:val="003A16A3"/>
    <w:pPr>
      <w:spacing w:after="0" w:line="240" w:lineRule="auto"/>
    </w:pPr>
    <w:rPr>
      <w:rFonts w:ascii="Times New Roman" w:eastAsia="Calibri" w:hAnsi="Times New Roman" w:cs="Times New Roman"/>
      <w:sz w:val="20"/>
      <w:szCs w:val="20"/>
      <w:lang w:eastAsia="ru-RU"/>
    </w:rPr>
  </w:style>
  <w:style w:type="paragraph" w:customStyle="1" w:styleId="Normal1">
    <w:name w:val="Normal1"/>
    <w:rsid w:val="003A16A3"/>
    <w:pPr>
      <w:snapToGrid w:val="0"/>
      <w:spacing w:before="100" w:after="100" w:line="240" w:lineRule="auto"/>
    </w:pPr>
    <w:rPr>
      <w:rFonts w:ascii="Times New Roman" w:eastAsia="Calibri" w:hAnsi="Times New Roman" w:cs="Times New Roman"/>
      <w:sz w:val="24"/>
      <w:szCs w:val="20"/>
      <w:lang w:eastAsia="ru-RU"/>
    </w:rPr>
  </w:style>
  <w:style w:type="paragraph" w:styleId="af9">
    <w:name w:val="footnote text"/>
    <w:basedOn w:val="a1"/>
    <w:link w:val="afa"/>
    <w:rsid w:val="003A16A3"/>
    <w:pPr>
      <w:widowControl w:val="0"/>
    </w:pPr>
    <w:rPr>
      <w:sz w:val="20"/>
      <w:szCs w:val="20"/>
      <w:lang w:val="en-GB"/>
    </w:rPr>
  </w:style>
  <w:style w:type="character" w:customStyle="1" w:styleId="afa">
    <w:name w:val="Текст сноски Знак"/>
    <w:basedOn w:val="a2"/>
    <w:link w:val="af9"/>
    <w:rsid w:val="003A16A3"/>
    <w:rPr>
      <w:rFonts w:ascii="Times New Roman" w:eastAsia="Calibri" w:hAnsi="Times New Roman" w:cs="Times New Roman"/>
      <w:sz w:val="20"/>
      <w:szCs w:val="20"/>
      <w:lang w:val="en-GB" w:eastAsia="ru-RU"/>
    </w:rPr>
  </w:style>
  <w:style w:type="character" w:styleId="afb">
    <w:name w:val="footnote reference"/>
    <w:rsid w:val="003A16A3"/>
    <w:rPr>
      <w:rFonts w:cs="Times New Roman"/>
      <w:sz w:val="20"/>
      <w:vertAlign w:val="superscript"/>
    </w:rPr>
  </w:style>
  <w:style w:type="paragraph" w:styleId="33">
    <w:name w:val="Body Text 3"/>
    <w:basedOn w:val="a1"/>
    <w:link w:val="34"/>
    <w:uiPriority w:val="99"/>
    <w:rsid w:val="003A16A3"/>
    <w:pPr>
      <w:spacing w:after="120"/>
    </w:pPr>
    <w:rPr>
      <w:sz w:val="16"/>
      <w:szCs w:val="16"/>
    </w:rPr>
  </w:style>
  <w:style w:type="character" w:customStyle="1" w:styleId="34">
    <w:name w:val="Основной текст 3 Знак"/>
    <w:basedOn w:val="a2"/>
    <w:link w:val="33"/>
    <w:uiPriority w:val="99"/>
    <w:rsid w:val="003A16A3"/>
    <w:rPr>
      <w:rFonts w:ascii="Times New Roman" w:eastAsia="Calibri" w:hAnsi="Times New Roman" w:cs="Times New Roman"/>
      <w:sz w:val="16"/>
      <w:szCs w:val="16"/>
      <w:lang w:eastAsia="ru-RU"/>
    </w:rPr>
  </w:style>
  <w:style w:type="paragraph" w:customStyle="1" w:styleId="Iauiue">
    <w:name w:val="Iau?iue"/>
    <w:rsid w:val="003A16A3"/>
    <w:pPr>
      <w:widowControl w:val="0"/>
      <w:spacing w:after="0" w:line="240" w:lineRule="auto"/>
    </w:pPr>
    <w:rPr>
      <w:rFonts w:ascii="MS Sans Serif" w:eastAsia="Calibri" w:hAnsi="MS Sans Serif" w:cs="Times New Roman"/>
      <w:sz w:val="20"/>
      <w:szCs w:val="20"/>
      <w:lang w:val="en-GB" w:eastAsia="ru-RU"/>
    </w:rPr>
  </w:style>
  <w:style w:type="paragraph" w:customStyle="1" w:styleId="17">
    <w:name w:val="Без интервала1"/>
    <w:link w:val="NoSpacingChar"/>
    <w:rsid w:val="003A16A3"/>
    <w:pPr>
      <w:spacing w:after="0" w:line="240" w:lineRule="auto"/>
    </w:pPr>
    <w:rPr>
      <w:rFonts w:ascii="Calibri" w:eastAsia="Calibri" w:hAnsi="Calibri" w:cs="Times New Roman"/>
      <w:lang w:eastAsia="ru-RU"/>
    </w:rPr>
  </w:style>
  <w:style w:type="character" w:customStyle="1" w:styleId="NoSpacingChar">
    <w:name w:val="No Spacing Char"/>
    <w:link w:val="17"/>
    <w:locked/>
    <w:rsid w:val="003A16A3"/>
    <w:rPr>
      <w:rFonts w:ascii="Calibri" w:eastAsia="Calibri" w:hAnsi="Calibri" w:cs="Times New Roman"/>
      <w:lang w:eastAsia="ru-RU"/>
    </w:rPr>
  </w:style>
  <w:style w:type="paragraph" w:customStyle="1" w:styleId="35">
    <w:name w:val="Без интервала3"/>
    <w:rsid w:val="003A16A3"/>
    <w:pPr>
      <w:spacing w:after="0" w:line="240" w:lineRule="auto"/>
    </w:pPr>
    <w:rPr>
      <w:rFonts w:ascii="Calibri" w:eastAsia="Calibri" w:hAnsi="Calibri" w:cs="Times New Roman"/>
      <w:lang w:eastAsia="ru-RU"/>
    </w:rPr>
  </w:style>
  <w:style w:type="character" w:customStyle="1" w:styleId="apple-style-span">
    <w:name w:val="apple-style-span"/>
    <w:rsid w:val="003A16A3"/>
  </w:style>
  <w:style w:type="paragraph" w:customStyle="1" w:styleId="Standard">
    <w:name w:val="Standard"/>
    <w:rsid w:val="003A16A3"/>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Textbody">
    <w:name w:val="Text body"/>
    <w:basedOn w:val="Standard"/>
    <w:rsid w:val="003A16A3"/>
    <w:pPr>
      <w:spacing w:after="120"/>
    </w:pPr>
  </w:style>
  <w:style w:type="paragraph" w:styleId="afc">
    <w:name w:val="header"/>
    <w:basedOn w:val="a1"/>
    <w:link w:val="afd"/>
    <w:uiPriority w:val="99"/>
    <w:unhideWhenUsed/>
    <w:rsid w:val="003A16A3"/>
    <w:pPr>
      <w:tabs>
        <w:tab w:val="center" w:pos="4677"/>
        <w:tab w:val="right" w:pos="9355"/>
      </w:tabs>
    </w:pPr>
  </w:style>
  <w:style w:type="character" w:customStyle="1" w:styleId="afd">
    <w:name w:val="Верхний колонтитул Знак"/>
    <w:basedOn w:val="a2"/>
    <w:link w:val="afc"/>
    <w:uiPriority w:val="99"/>
    <w:rsid w:val="003A16A3"/>
    <w:rPr>
      <w:rFonts w:ascii="Times New Roman" w:eastAsia="Calibri" w:hAnsi="Times New Roman" w:cs="Times New Roman"/>
      <w:sz w:val="24"/>
      <w:szCs w:val="24"/>
      <w:lang w:eastAsia="ru-RU"/>
    </w:rPr>
  </w:style>
  <w:style w:type="paragraph" w:styleId="afe">
    <w:name w:val="footer"/>
    <w:basedOn w:val="a1"/>
    <w:link w:val="aff"/>
    <w:uiPriority w:val="99"/>
    <w:unhideWhenUsed/>
    <w:rsid w:val="003A16A3"/>
    <w:pPr>
      <w:tabs>
        <w:tab w:val="center" w:pos="4677"/>
        <w:tab w:val="right" w:pos="9355"/>
      </w:tabs>
    </w:pPr>
  </w:style>
  <w:style w:type="character" w:customStyle="1" w:styleId="aff">
    <w:name w:val="Нижний колонтитул Знак"/>
    <w:basedOn w:val="a2"/>
    <w:link w:val="afe"/>
    <w:uiPriority w:val="99"/>
    <w:rsid w:val="003A16A3"/>
    <w:rPr>
      <w:rFonts w:ascii="Times New Roman" w:eastAsia="Calibri" w:hAnsi="Times New Roman" w:cs="Times New Roman"/>
      <w:sz w:val="24"/>
      <w:szCs w:val="24"/>
      <w:lang w:eastAsia="ru-RU"/>
    </w:rPr>
  </w:style>
  <w:style w:type="character" w:customStyle="1" w:styleId="fdwlist">
    <w:name w:val="f_dw_list"/>
    <w:rsid w:val="003A16A3"/>
  </w:style>
  <w:style w:type="paragraph" w:customStyle="1" w:styleId="aff0">
    <w:name w:val="Знак"/>
    <w:basedOn w:val="a1"/>
    <w:autoRedefine/>
    <w:rsid w:val="003A16A3"/>
    <w:pPr>
      <w:spacing w:after="160" w:line="240" w:lineRule="exact"/>
    </w:pPr>
    <w:rPr>
      <w:rFonts w:eastAsia="SimSun"/>
      <w:b/>
      <w:sz w:val="28"/>
      <w:lang w:val="en-US" w:eastAsia="en-US"/>
    </w:rPr>
  </w:style>
  <w:style w:type="paragraph" w:customStyle="1" w:styleId="aff1">
    <w:name w:val="Знак Знак Знак Знак Знак Знак Знак"/>
    <w:basedOn w:val="a1"/>
    <w:autoRedefine/>
    <w:rsid w:val="003A16A3"/>
    <w:pPr>
      <w:spacing w:after="160" w:line="240" w:lineRule="exact"/>
    </w:pPr>
    <w:rPr>
      <w:rFonts w:eastAsia="SimSun"/>
      <w:b/>
      <w:bCs/>
      <w:sz w:val="28"/>
      <w:szCs w:val="28"/>
      <w:lang w:val="en-US" w:eastAsia="en-US"/>
    </w:rPr>
  </w:style>
  <w:style w:type="paragraph" w:customStyle="1" w:styleId="BodyText21">
    <w:name w:val="Body Text 21"/>
    <w:basedOn w:val="a1"/>
    <w:rsid w:val="003A16A3"/>
    <w:pPr>
      <w:widowControl w:val="0"/>
      <w:jc w:val="both"/>
    </w:pPr>
    <w:rPr>
      <w:rFonts w:ascii="Arial" w:eastAsia="Times New Roman" w:hAnsi="Arial"/>
      <w:snapToGrid w:val="0"/>
      <w:szCs w:val="20"/>
      <w:lang w:val="en-US" w:eastAsia="en-US"/>
    </w:rPr>
  </w:style>
  <w:style w:type="paragraph" w:customStyle="1" w:styleId="18">
    <w:name w:val="Знак Знак1 Знак"/>
    <w:basedOn w:val="a1"/>
    <w:autoRedefine/>
    <w:rsid w:val="003A16A3"/>
    <w:pPr>
      <w:spacing w:after="160" w:line="240" w:lineRule="exact"/>
    </w:pPr>
    <w:rPr>
      <w:rFonts w:eastAsia="Times New Roman"/>
      <w:sz w:val="28"/>
      <w:szCs w:val="20"/>
      <w:lang w:val="en-US" w:eastAsia="en-US"/>
    </w:rPr>
  </w:style>
  <w:style w:type="paragraph" w:customStyle="1" w:styleId="10">
    <w:name w:val="Тс1"/>
    <w:basedOn w:val="a1"/>
    <w:rsid w:val="003A16A3"/>
    <w:pPr>
      <w:numPr>
        <w:numId w:val="3"/>
      </w:numPr>
      <w:spacing w:line="276" w:lineRule="auto"/>
      <w:jc w:val="both"/>
    </w:pPr>
    <w:rPr>
      <w:rFonts w:eastAsia="Times New Roman"/>
      <w:b/>
      <w:sz w:val="28"/>
      <w:szCs w:val="28"/>
    </w:rPr>
  </w:style>
  <w:style w:type="paragraph" w:customStyle="1" w:styleId="20">
    <w:name w:val="Тс2"/>
    <w:basedOn w:val="a1"/>
    <w:rsid w:val="003A16A3"/>
    <w:pPr>
      <w:numPr>
        <w:ilvl w:val="1"/>
        <w:numId w:val="3"/>
      </w:numPr>
      <w:spacing w:line="276" w:lineRule="auto"/>
      <w:jc w:val="both"/>
    </w:pPr>
    <w:rPr>
      <w:rFonts w:eastAsia="Times New Roman"/>
      <w:b/>
      <w:sz w:val="28"/>
      <w:szCs w:val="28"/>
    </w:rPr>
  </w:style>
  <w:style w:type="paragraph" w:customStyle="1" w:styleId="30">
    <w:name w:val="Тс3"/>
    <w:basedOn w:val="a1"/>
    <w:rsid w:val="003A16A3"/>
    <w:pPr>
      <w:numPr>
        <w:ilvl w:val="2"/>
        <w:numId w:val="3"/>
      </w:numPr>
      <w:spacing w:line="276" w:lineRule="auto"/>
      <w:jc w:val="both"/>
    </w:pPr>
    <w:rPr>
      <w:rFonts w:eastAsia="Times New Roman"/>
      <w:b/>
      <w:i/>
      <w:sz w:val="28"/>
      <w:szCs w:val="28"/>
    </w:rPr>
  </w:style>
  <w:style w:type="character" w:styleId="aff2">
    <w:name w:val="page number"/>
    <w:basedOn w:val="a2"/>
    <w:rsid w:val="003A16A3"/>
  </w:style>
  <w:style w:type="paragraph" w:customStyle="1" w:styleId="aff3">
    <w:name w:val="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3A16A3"/>
    <w:pPr>
      <w:spacing w:after="160" w:line="240" w:lineRule="exact"/>
    </w:pPr>
    <w:rPr>
      <w:rFonts w:eastAsia="Times New Roman"/>
      <w:sz w:val="28"/>
      <w:szCs w:val="20"/>
      <w:lang w:val="en-US" w:eastAsia="en-US"/>
    </w:rPr>
  </w:style>
  <w:style w:type="paragraph" w:customStyle="1" w:styleId="1">
    <w:name w:val="Мой1"/>
    <w:basedOn w:val="a1"/>
    <w:next w:val="2"/>
    <w:rsid w:val="003A16A3"/>
    <w:pPr>
      <w:numPr>
        <w:numId w:val="4"/>
      </w:numPr>
      <w:spacing w:before="240" w:after="120"/>
      <w:jc w:val="both"/>
      <w:outlineLvl w:val="0"/>
    </w:pPr>
    <w:rPr>
      <w:rFonts w:ascii="Arial" w:eastAsia="Times New Roman" w:hAnsi="Arial"/>
      <w:b/>
      <w:caps/>
      <w:szCs w:val="32"/>
    </w:rPr>
  </w:style>
  <w:style w:type="paragraph" w:customStyle="1" w:styleId="2">
    <w:name w:val="Мой2"/>
    <w:basedOn w:val="a1"/>
    <w:rsid w:val="003A16A3"/>
    <w:pPr>
      <w:numPr>
        <w:ilvl w:val="1"/>
        <w:numId w:val="4"/>
      </w:numPr>
      <w:tabs>
        <w:tab w:val="left" w:pos="540"/>
      </w:tabs>
      <w:spacing w:before="120" w:after="120"/>
      <w:jc w:val="both"/>
      <w:outlineLvl w:val="1"/>
    </w:pPr>
    <w:rPr>
      <w:rFonts w:ascii="Arial" w:eastAsia="Times New Roman" w:hAnsi="Arial"/>
      <w:szCs w:val="28"/>
    </w:rPr>
  </w:style>
  <w:style w:type="paragraph" w:customStyle="1" w:styleId="3">
    <w:name w:val="Мой3"/>
    <w:basedOn w:val="a1"/>
    <w:link w:val="36"/>
    <w:rsid w:val="003A16A3"/>
    <w:pPr>
      <w:numPr>
        <w:ilvl w:val="2"/>
        <w:numId w:val="4"/>
      </w:numPr>
      <w:spacing w:before="100" w:beforeAutospacing="1" w:after="100" w:afterAutospacing="1"/>
      <w:jc w:val="both"/>
      <w:outlineLvl w:val="2"/>
    </w:pPr>
    <w:rPr>
      <w:rFonts w:ascii="Arial" w:eastAsia="Times New Roman" w:hAnsi="Arial"/>
      <w:spacing w:val="2"/>
    </w:rPr>
  </w:style>
  <w:style w:type="paragraph" w:customStyle="1" w:styleId="4">
    <w:name w:val="Мой4"/>
    <w:basedOn w:val="3"/>
    <w:rsid w:val="003A16A3"/>
    <w:pPr>
      <w:numPr>
        <w:ilvl w:val="3"/>
      </w:numPr>
      <w:tabs>
        <w:tab w:val="clear" w:pos="1080"/>
        <w:tab w:val="num" w:pos="360"/>
        <w:tab w:val="num" w:pos="720"/>
        <w:tab w:val="num" w:pos="3240"/>
      </w:tabs>
      <w:ind w:left="720" w:hanging="360"/>
      <w:outlineLvl w:val="3"/>
    </w:pPr>
  </w:style>
  <w:style w:type="character" w:customStyle="1" w:styleId="36">
    <w:name w:val="Мой3 Знак Знак"/>
    <w:link w:val="3"/>
    <w:rsid w:val="003A16A3"/>
    <w:rPr>
      <w:rFonts w:ascii="Arial" w:eastAsia="Times New Roman" w:hAnsi="Arial" w:cs="Times New Roman"/>
      <w:spacing w:val="2"/>
      <w:sz w:val="24"/>
      <w:szCs w:val="24"/>
    </w:rPr>
  </w:style>
  <w:style w:type="paragraph" w:customStyle="1" w:styleId="19">
    <w:name w:val="Знак Знак1 Знак Знак Знак Знак"/>
    <w:basedOn w:val="a1"/>
    <w:autoRedefine/>
    <w:rsid w:val="003A16A3"/>
    <w:pPr>
      <w:spacing w:after="160" w:line="240" w:lineRule="exact"/>
    </w:pPr>
    <w:rPr>
      <w:rFonts w:eastAsia="SimSun"/>
      <w:b/>
      <w:bCs/>
      <w:sz w:val="28"/>
      <w:szCs w:val="28"/>
      <w:lang w:val="en-US" w:eastAsia="en-US"/>
    </w:rPr>
  </w:style>
  <w:style w:type="character" w:styleId="aff4">
    <w:name w:val="annotation reference"/>
    <w:rsid w:val="003A16A3"/>
    <w:rPr>
      <w:sz w:val="16"/>
      <w:szCs w:val="16"/>
    </w:rPr>
  </w:style>
  <w:style w:type="paragraph" w:styleId="aff5">
    <w:name w:val="annotation text"/>
    <w:basedOn w:val="a1"/>
    <w:link w:val="aff6"/>
    <w:rsid w:val="003A16A3"/>
    <w:rPr>
      <w:rFonts w:eastAsia="Times New Roman"/>
      <w:sz w:val="20"/>
      <w:szCs w:val="20"/>
    </w:rPr>
  </w:style>
  <w:style w:type="character" w:customStyle="1" w:styleId="aff6">
    <w:name w:val="Текст примечания Знак"/>
    <w:basedOn w:val="a2"/>
    <w:link w:val="aff5"/>
    <w:rsid w:val="003A16A3"/>
    <w:rPr>
      <w:rFonts w:ascii="Times New Roman" w:eastAsia="Times New Roman" w:hAnsi="Times New Roman" w:cs="Times New Roman"/>
      <w:sz w:val="20"/>
      <w:szCs w:val="20"/>
      <w:lang w:eastAsia="ru-RU"/>
    </w:rPr>
  </w:style>
  <w:style w:type="paragraph" w:styleId="aff7">
    <w:name w:val="annotation subject"/>
    <w:basedOn w:val="aff5"/>
    <w:next w:val="aff5"/>
    <w:link w:val="aff8"/>
    <w:rsid w:val="003A16A3"/>
    <w:rPr>
      <w:b/>
      <w:bCs/>
    </w:rPr>
  </w:style>
  <w:style w:type="character" w:customStyle="1" w:styleId="aff8">
    <w:name w:val="Тема примечания Знак"/>
    <w:basedOn w:val="aff6"/>
    <w:link w:val="aff7"/>
    <w:rsid w:val="003A16A3"/>
    <w:rPr>
      <w:rFonts w:ascii="Times New Roman" w:eastAsia="Times New Roman" w:hAnsi="Times New Roman" w:cs="Times New Roman"/>
      <w:b/>
      <w:bCs/>
      <w:sz w:val="20"/>
      <w:szCs w:val="20"/>
      <w:lang w:eastAsia="ru-RU"/>
    </w:rPr>
  </w:style>
  <w:style w:type="paragraph" w:customStyle="1" w:styleId="Text">
    <w:name w:val="Text"/>
    <w:basedOn w:val="a1"/>
    <w:rsid w:val="003A16A3"/>
    <w:pPr>
      <w:snapToGrid w:val="0"/>
      <w:spacing w:before="80" w:after="80"/>
      <w:ind w:left="360" w:hanging="360"/>
    </w:pPr>
    <w:rPr>
      <w:rFonts w:ascii="Arial" w:eastAsia="SimSun" w:hAnsi="Arial"/>
      <w:sz w:val="18"/>
      <w:szCs w:val="21"/>
      <w:lang w:val="en-US" w:eastAsia="zh-CN"/>
    </w:rPr>
  </w:style>
  <w:style w:type="paragraph" w:styleId="37">
    <w:name w:val="Body Text Indent 3"/>
    <w:basedOn w:val="a1"/>
    <w:link w:val="38"/>
    <w:uiPriority w:val="99"/>
    <w:rsid w:val="003A16A3"/>
    <w:pPr>
      <w:tabs>
        <w:tab w:val="left" w:pos="680"/>
      </w:tabs>
      <w:spacing w:before="120" w:after="120"/>
      <w:ind w:left="283"/>
      <w:jc w:val="both"/>
    </w:pPr>
    <w:rPr>
      <w:rFonts w:ascii="Arial" w:eastAsia="Times New Roman" w:hAnsi="Arial"/>
      <w:sz w:val="16"/>
      <w:szCs w:val="16"/>
    </w:rPr>
  </w:style>
  <w:style w:type="character" w:customStyle="1" w:styleId="38">
    <w:name w:val="Основной текст с отступом 3 Знак"/>
    <w:basedOn w:val="a2"/>
    <w:link w:val="37"/>
    <w:uiPriority w:val="99"/>
    <w:rsid w:val="003A16A3"/>
    <w:rPr>
      <w:rFonts w:ascii="Arial" w:eastAsia="Times New Roman" w:hAnsi="Arial" w:cs="Times New Roman"/>
      <w:sz w:val="16"/>
      <w:szCs w:val="16"/>
    </w:rPr>
  </w:style>
  <w:style w:type="paragraph" w:customStyle="1" w:styleId="aff9">
    <w:name w:val="обыч+отступ"/>
    <w:basedOn w:val="37"/>
    <w:uiPriority w:val="99"/>
    <w:rsid w:val="003A16A3"/>
    <w:pPr>
      <w:tabs>
        <w:tab w:val="clear" w:pos="680"/>
      </w:tabs>
      <w:spacing w:before="0"/>
      <w:ind w:left="1021" w:firstLine="419"/>
    </w:pPr>
    <w:rPr>
      <w:rFonts w:ascii="Times New Roman" w:hAnsi="Times New Roman"/>
      <w:sz w:val="24"/>
      <w:szCs w:val="20"/>
      <w:lang w:eastAsia="en-US"/>
    </w:rPr>
  </w:style>
  <w:style w:type="paragraph" w:customStyle="1" w:styleId="a">
    <w:name w:val="списог"/>
    <w:basedOn w:val="aff9"/>
    <w:uiPriority w:val="99"/>
    <w:rsid w:val="003A16A3"/>
    <w:pPr>
      <w:numPr>
        <w:numId w:val="5"/>
      </w:numPr>
      <w:tabs>
        <w:tab w:val="left" w:pos="1560"/>
      </w:tabs>
    </w:pPr>
  </w:style>
  <w:style w:type="paragraph" w:customStyle="1" w:styleId="a0">
    <w:name w:val="=Перечень="/>
    <w:basedOn w:val="affa"/>
    <w:uiPriority w:val="99"/>
    <w:rsid w:val="003A16A3"/>
    <w:pPr>
      <w:numPr>
        <w:numId w:val="6"/>
      </w:numPr>
      <w:tabs>
        <w:tab w:val="num" w:pos="360"/>
      </w:tabs>
      <w:spacing w:after="120"/>
      <w:ind w:left="283" w:hanging="283"/>
      <w:contextualSpacing w:val="0"/>
    </w:pPr>
    <w:rPr>
      <w:lang w:eastAsia="en-US"/>
    </w:rPr>
  </w:style>
  <w:style w:type="paragraph" w:styleId="affa">
    <w:name w:val="List"/>
    <w:basedOn w:val="a1"/>
    <w:uiPriority w:val="99"/>
    <w:rsid w:val="003A16A3"/>
    <w:pPr>
      <w:ind w:left="283" w:hanging="283"/>
      <w:contextualSpacing/>
    </w:pPr>
    <w:rPr>
      <w:rFonts w:eastAsia="Times New Roman"/>
    </w:rPr>
  </w:style>
  <w:style w:type="character" w:customStyle="1" w:styleId="apple-converted-space">
    <w:name w:val="apple-converted-space"/>
    <w:basedOn w:val="a2"/>
    <w:rsid w:val="003A16A3"/>
  </w:style>
  <w:style w:type="paragraph" w:customStyle="1" w:styleId="WW-List2">
    <w:name w:val="WW-List 2"/>
    <w:basedOn w:val="a1"/>
    <w:rsid w:val="003A16A3"/>
    <w:pPr>
      <w:widowControl w:val="0"/>
      <w:suppressAutoHyphens/>
      <w:spacing w:line="300" w:lineRule="auto"/>
      <w:ind w:left="566" w:hanging="283"/>
      <w:jc w:val="both"/>
    </w:pPr>
    <w:rPr>
      <w:rFonts w:eastAsia="Times New Roman"/>
      <w:sz w:val="20"/>
      <w:szCs w:val="20"/>
      <w:lang w:eastAsia="ar-SA"/>
    </w:rPr>
  </w:style>
  <w:style w:type="paragraph" w:customStyle="1" w:styleId="LucentBullet">
    <w:name w:val="Lucent Bullet"/>
    <w:basedOn w:val="a1"/>
    <w:uiPriority w:val="99"/>
    <w:rsid w:val="003A16A3"/>
    <w:pPr>
      <w:tabs>
        <w:tab w:val="left" w:pos="738"/>
      </w:tabs>
      <w:suppressAutoHyphens/>
      <w:snapToGrid w:val="0"/>
      <w:spacing w:after="120"/>
      <w:ind w:left="738" w:hanging="341"/>
      <w:jc w:val="both"/>
    </w:pPr>
    <w:rPr>
      <w:rFonts w:eastAsia="Times New Roman" w:cs="Calibri"/>
      <w:szCs w:val="20"/>
      <w:lang w:val="en-US" w:eastAsia="ar-SA"/>
    </w:rPr>
  </w:style>
  <w:style w:type="paragraph" w:customStyle="1" w:styleId="Item1">
    <w:name w:val="Item1"/>
    <w:basedOn w:val="a1"/>
    <w:rsid w:val="003A16A3"/>
    <w:pPr>
      <w:numPr>
        <w:numId w:val="7"/>
      </w:numPr>
      <w:spacing w:after="40"/>
    </w:pPr>
    <w:rPr>
      <w:rFonts w:eastAsia="Times New Roman"/>
      <w:lang w:eastAsia="en-US"/>
    </w:rPr>
  </w:style>
  <w:style w:type="paragraph" w:styleId="affb">
    <w:name w:val="List Bullet"/>
    <w:basedOn w:val="a1"/>
    <w:uiPriority w:val="99"/>
    <w:semiHidden/>
    <w:unhideWhenUsed/>
    <w:rsid w:val="003A16A3"/>
    <w:pPr>
      <w:tabs>
        <w:tab w:val="left" w:pos="680"/>
        <w:tab w:val="num" w:pos="1209"/>
      </w:tabs>
      <w:spacing w:before="120"/>
      <w:ind w:left="1209" w:hanging="360"/>
      <w:contextualSpacing/>
      <w:jc w:val="both"/>
    </w:pPr>
    <w:rPr>
      <w:rFonts w:ascii="Arial" w:eastAsia="Times New Roman" w:hAnsi="Arial" w:cs="Arial"/>
    </w:rPr>
  </w:style>
  <w:style w:type="paragraph" w:customStyle="1" w:styleId="affc">
    <w:name w:val="Требование"/>
    <w:basedOn w:val="a1"/>
    <w:uiPriority w:val="99"/>
    <w:rsid w:val="003A16A3"/>
    <w:pPr>
      <w:tabs>
        <w:tab w:val="num" w:pos="1440"/>
      </w:tabs>
      <w:spacing w:before="240" w:after="120"/>
      <w:ind w:left="851" w:hanging="851"/>
      <w:jc w:val="both"/>
    </w:pPr>
    <w:rPr>
      <w:rFonts w:eastAsia="Times New Roman"/>
      <w:kern w:val="24"/>
    </w:rPr>
  </w:style>
  <w:style w:type="paragraph" w:customStyle="1" w:styleId="26">
    <w:name w:val="Абзац списка2"/>
    <w:basedOn w:val="a1"/>
    <w:rsid w:val="003A16A3"/>
    <w:pPr>
      <w:suppressAutoHyphens/>
      <w:spacing w:line="100" w:lineRule="atLeast"/>
      <w:ind w:left="720"/>
    </w:pPr>
    <w:rPr>
      <w:rFonts w:ascii="Calibri" w:eastAsia="Times New Roman" w:hAnsi="Calibri" w:cs="font293"/>
      <w:kern w:val="1"/>
      <w:lang w:val="en-US" w:eastAsia="ar-SA"/>
    </w:rPr>
  </w:style>
  <w:style w:type="paragraph" w:customStyle="1" w:styleId="42">
    <w:name w:val="Без интервала4"/>
    <w:rsid w:val="003A16A3"/>
    <w:pPr>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tooltippable">
    <w:name w:val="tooltippable"/>
    <w:rsid w:val="003A16A3"/>
  </w:style>
  <w:style w:type="paragraph" w:customStyle="1" w:styleId="affd">
    <w:name w:val="Основной"/>
    <w:basedOn w:val="a1"/>
    <w:link w:val="Char"/>
    <w:rsid w:val="003A16A3"/>
    <w:pPr>
      <w:overflowPunct w:val="0"/>
      <w:autoSpaceDE w:val="0"/>
      <w:autoSpaceDN w:val="0"/>
      <w:adjustRightInd w:val="0"/>
      <w:spacing w:before="80" w:after="200" w:line="288" w:lineRule="auto"/>
      <w:ind w:firstLine="454"/>
      <w:jc w:val="both"/>
      <w:textAlignment w:val="baseline"/>
    </w:pPr>
    <w:rPr>
      <w:rFonts w:ascii="PetersburgC" w:hAnsi="PetersburgC"/>
      <w:sz w:val="20"/>
      <w:szCs w:val="20"/>
      <w:lang w:eastAsia="en-US"/>
    </w:rPr>
  </w:style>
  <w:style w:type="character" w:customStyle="1" w:styleId="Char">
    <w:name w:val="Основной Char"/>
    <w:link w:val="affd"/>
    <w:rsid w:val="003A16A3"/>
    <w:rPr>
      <w:rFonts w:ascii="PetersburgC" w:eastAsia="Calibri" w:hAnsi="PetersburgC" w:cs="Times New Roman"/>
      <w:sz w:val="20"/>
      <w:szCs w:val="20"/>
    </w:rPr>
  </w:style>
  <w:style w:type="paragraph" w:customStyle="1" w:styleId="Arial-004">
    <w:name w:val="Стиль Основной текст + Arial По ширине Слева:  -004 см Первая с..."/>
    <w:basedOn w:val="af1"/>
    <w:link w:val="Arial-0040"/>
    <w:uiPriority w:val="99"/>
    <w:rsid w:val="003A16A3"/>
    <w:pPr>
      <w:spacing w:before="0" w:beforeAutospacing="0" w:after="220" w:afterAutospacing="0" w:line="220" w:lineRule="atLeast"/>
      <w:ind w:left="-24" w:firstLine="510"/>
      <w:jc w:val="both"/>
    </w:pPr>
    <w:rPr>
      <w:rFonts w:ascii="Arial" w:hAnsi="Arial"/>
    </w:rPr>
  </w:style>
  <w:style w:type="character" w:customStyle="1" w:styleId="Arial-0040">
    <w:name w:val="Стиль Основной текст + Arial По ширине Слева:  -004 см Первая с... Знак"/>
    <w:basedOn w:val="af0"/>
    <w:link w:val="Arial-004"/>
    <w:uiPriority w:val="99"/>
    <w:rsid w:val="003A16A3"/>
    <w:rPr>
      <w:rFonts w:ascii="Arial" w:hAnsi="Arial" w:cs="Times New Roman"/>
      <w:sz w:val="24"/>
      <w:szCs w:val="24"/>
    </w:rPr>
  </w:style>
  <w:style w:type="character" w:styleId="affe">
    <w:name w:val="FollowedHyperlink"/>
    <w:basedOn w:val="a2"/>
    <w:uiPriority w:val="99"/>
    <w:semiHidden/>
    <w:unhideWhenUsed/>
    <w:rsid w:val="003A16A3"/>
    <w:rPr>
      <w:color w:val="800080"/>
      <w:u w:val="single"/>
    </w:rPr>
  </w:style>
  <w:style w:type="paragraph" w:customStyle="1" w:styleId="font5">
    <w:name w:val="font5"/>
    <w:basedOn w:val="a1"/>
    <w:rsid w:val="003A16A3"/>
    <w:pPr>
      <w:spacing w:before="100" w:beforeAutospacing="1" w:after="100" w:afterAutospacing="1"/>
    </w:pPr>
    <w:rPr>
      <w:rFonts w:eastAsia="Times New Roman"/>
      <w:b/>
      <w:bCs/>
      <w:sz w:val="20"/>
      <w:szCs w:val="20"/>
    </w:rPr>
  </w:style>
  <w:style w:type="paragraph" w:customStyle="1" w:styleId="xl193">
    <w:name w:val="xl193"/>
    <w:basedOn w:val="a1"/>
    <w:rsid w:val="003A16A3"/>
    <w:pPr>
      <w:spacing w:before="100" w:beforeAutospacing="1" w:after="100" w:afterAutospacing="1"/>
      <w:jc w:val="center"/>
      <w:textAlignment w:val="center"/>
    </w:pPr>
    <w:rPr>
      <w:rFonts w:eastAsia="Times New Roman"/>
      <w:sz w:val="20"/>
      <w:szCs w:val="20"/>
    </w:rPr>
  </w:style>
  <w:style w:type="paragraph" w:customStyle="1" w:styleId="xl194">
    <w:name w:val="xl194"/>
    <w:basedOn w:val="a1"/>
    <w:rsid w:val="003A16A3"/>
    <w:pPr>
      <w:shd w:val="clear" w:color="000000" w:fill="FFFFFF"/>
      <w:spacing w:before="100" w:beforeAutospacing="1" w:after="100" w:afterAutospacing="1"/>
      <w:textAlignment w:val="top"/>
    </w:pPr>
    <w:rPr>
      <w:rFonts w:ascii="Arial CYR" w:eastAsia="Times New Roman" w:hAnsi="Arial CYR"/>
      <w:sz w:val="20"/>
      <w:szCs w:val="20"/>
    </w:rPr>
  </w:style>
  <w:style w:type="paragraph" w:customStyle="1" w:styleId="xl195">
    <w:name w:val="xl195"/>
    <w:basedOn w:val="a1"/>
    <w:rsid w:val="003A16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sz w:val="20"/>
      <w:szCs w:val="20"/>
    </w:rPr>
  </w:style>
  <w:style w:type="paragraph" w:customStyle="1" w:styleId="xl196">
    <w:name w:val="xl196"/>
    <w:basedOn w:val="a1"/>
    <w:rsid w:val="003A16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rPr>
  </w:style>
  <w:style w:type="paragraph" w:customStyle="1" w:styleId="xl197">
    <w:name w:val="xl197"/>
    <w:basedOn w:val="a1"/>
    <w:rsid w:val="003A16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rPr>
  </w:style>
  <w:style w:type="paragraph" w:customStyle="1" w:styleId="xl198">
    <w:name w:val="xl198"/>
    <w:basedOn w:val="a1"/>
    <w:rsid w:val="003A16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sz w:val="20"/>
      <w:szCs w:val="20"/>
    </w:rPr>
  </w:style>
  <w:style w:type="paragraph" w:customStyle="1" w:styleId="xl199">
    <w:name w:val="xl199"/>
    <w:basedOn w:val="a1"/>
    <w:rsid w:val="003A16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sz w:val="20"/>
      <w:szCs w:val="20"/>
    </w:rPr>
  </w:style>
  <w:style w:type="paragraph" w:customStyle="1" w:styleId="xl200">
    <w:name w:val="xl200"/>
    <w:basedOn w:val="a1"/>
    <w:rsid w:val="003A16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sz w:val="20"/>
      <w:szCs w:val="20"/>
    </w:rPr>
  </w:style>
  <w:style w:type="paragraph" w:customStyle="1" w:styleId="xl201">
    <w:name w:val="xl201"/>
    <w:basedOn w:val="a1"/>
    <w:rsid w:val="003A16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sz w:val="20"/>
      <w:szCs w:val="20"/>
    </w:rPr>
  </w:style>
  <w:style w:type="paragraph" w:customStyle="1" w:styleId="xl202">
    <w:name w:val="xl202"/>
    <w:basedOn w:val="a1"/>
    <w:rsid w:val="003A16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sz w:val="20"/>
      <w:szCs w:val="20"/>
    </w:rPr>
  </w:style>
  <w:style w:type="paragraph" w:customStyle="1" w:styleId="xl203">
    <w:name w:val="xl203"/>
    <w:basedOn w:val="a1"/>
    <w:rsid w:val="003A16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20"/>
      <w:szCs w:val="20"/>
    </w:rPr>
  </w:style>
  <w:style w:type="paragraph" w:customStyle="1" w:styleId="xl204">
    <w:name w:val="xl204"/>
    <w:basedOn w:val="a1"/>
    <w:rsid w:val="003A16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0"/>
      <w:szCs w:val="20"/>
    </w:rPr>
  </w:style>
  <w:style w:type="paragraph" w:customStyle="1" w:styleId="xl205">
    <w:name w:val="xl205"/>
    <w:basedOn w:val="a1"/>
    <w:rsid w:val="003A16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olor w:val="000000"/>
      <w:sz w:val="20"/>
      <w:szCs w:val="20"/>
    </w:rPr>
  </w:style>
  <w:style w:type="paragraph" w:customStyle="1" w:styleId="xl206">
    <w:name w:val="xl206"/>
    <w:basedOn w:val="a1"/>
    <w:rsid w:val="003A16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olor w:val="000000"/>
      <w:sz w:val="20"/>
      <w:szCs w:val="20"/>
    </w:rPr>
  </w:style>
  <w:style w:type="paragraph" w:customStyle="1" w:styleId="xl207">
    <w:name w:val="xl207"/>
    <w:basedOn w:val="a1"/>
    <w:rsid w:val="003A16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20"/>
      <w:szCs w:val="20"/>
    </w:rPr>
  </w:style>
  <w:style w:type="paragraph" w:customStyle="1" w:styleId="font6">
    <w:name w:val="font6"/>
    <w:basedOn w:val="a1"/>
    <w:rsid w:val="003A16A3"/>
    <w:pPr>
      <w:spacing w:before="100" w:beforeAutospacing="1" w:after="100" w:afterAutospacing="1"/>
    </w:pPr>
    <w:rPr>
      <w:rFonts w:ascii="Tahoma" w:eastAsia="Times New Roman" w:hAnsi="Tahoma" w:cs="Tahoma"/>
      <w:color w:val="000000"/>
      <w:sz w:val="20"/>
      <w:szCs w:val="20"/>
    </w:rPr>
  </w:style>
  <w:style w:type="paragraph" w:customStyle="1" w:styleId="font7">
    <w:name w:val="font7"/>
    <w:basedOn w:val="a1"/>
    <w:rsid w:val="003A16A3"/>
    <w:pPr>
      <w:spacing w:before="100" w:beforeAutospacing="1" w:after="100" w:afterAutospacing="1"/>
    </w:pPr>
    <w:rPr>
      <w:rFonts w:ascii="Tahoma" w:eastAsia="Times New Roman" w:hAnsi="Tahoma" w:cs="Tahoma"/>
      <w:b/>
      <w:bCs/>
      <w:color w:val="000000"/>
      <w:sz w:val="20"/>
      <w:szCs w:val="20"/>
    </w:rPr>
  </w:style>
  <w:style w:type="paragraph" w:customStyle="1" w:styleId="xl208">
    <w:name w:val="xl208"/>
    <w:basedOn w:val="a1"/>
    <w:rsid w:val="003A16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0"/>
      <w:szCs w:val="20"/>
    </w:rPr>
  </w:style>
  <w:style w:type="paragraph" w:customStyle="1" w:styleId="xl209">
    <w:name w:val="xl209"/>
    <w:basedOn w:val="a1"/>
    <w:rsid w:val="003A16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olor w:val="000000"/>
      <w:sz w:val="20"/>
      <w:szCs w:val="20"/>
    </w:rPr>
  </w:style>
  <w:style w:type="paragraph" w:customStyle="1" w:styleId="xl210">
    <w:name w:val="xl210"/>
    <w:basedOn w:val="a1"/>
    <w:rsid w:val="003A16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olor w:val="000000"/>
      <w:sz w:val="20"/>
      <w:szCs w:val="20"/>
    </w:rPr>
  </w:style>
  <w:style w:type="paragraph" w:customStyle="1" w:styleId="xl211">
    <w:name w:val="xl211"/>
    <w:basedOn w:val="a1"/>
    <w:rsid w:val="003A16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sz w:val="20"/>
      <w:szCs w:val="20"/>
    </w:rPr>
  </w:style>
  <w:style w:type="paragraph" w:customStyle="1" w:styleId="xl212">
    <w:name w:val="xl212"/>
    <w:basedOn w:val="a1"/>
    <w:rsid w:val="003A16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b/>
      <w:bCs/>
      <w:sz w:val="20"/>
      <w:szCs w:val="20"/>
    </w:rPr>
  </w:style>
  <w:style w:type="paragraph" w:customStyle="1" w:styleId="xl213">
    <w:name w:val="xl213"/>
    <w:basedOn w:val="a1"/>
    <w:rsid w:val="003A16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20"/>
      <w:szCs w:val="20"/>
    </w:rPr>
  </w:style>
  <w:style w:type="paragraph" w:customStyle="1" w:styleId="xl214">
    <w:name w:val="xl214"/>
    <w:basedOn w:val="a1"/>
    <w:rsid w:val="003A16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sz w:val="20"/>
      <w:szCs w:val="20"/>
    </w:rPr>
  </w:style>
  <w:style w:type="paragraph" w:customStyle="1" w:styleId="61">
    <w:name w:val="Без интервала6"/>
    <w:rsid w:val="006E2499"/>
    <w:pPr>
      <w:spacing w:after="0" w:line="240" w:lineRule="auto"/>
    </w:pPr>
    <w:rPr>
      <w:rFonts w:ascii="Calibri" w:eastAsia="Calibri" w:hAnsi="Calibri" w:cs="Times New Roman"/>
      <w:lang w:eastAsia="ru-RU"/>
    </w:rPr>
  </w:style>
  <w:style w:type="character" w:customStyle="1" w:styleId="x-attributesvalue">
    <w:name w:val="x-attributes__value"/>
    <w:basedOn w:val="a2"/>
    <w:rsid w:val="00786C53"/>
  </w:style>
  <w:style w:type="character" w:customStyle="1" w:styleId="glossary-term">
    <w:name w:val="glossary-term"/>
    <w:basedOn w:val="a2"/>
    <w:rsid w:val="00786C53"/>
  </w:style>
  <w:style w:type="table" w:customStyle="1" w:styleId="1a">
    <w:name w:val="Сетка таблицы1"/>
    <w:basedOn w:val="a3"/>
    <w:next w:val="af3"/>
    <w:uiPriority w:val="59"/>
    <w:rsid w:val="004A01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403639">
      <w:bodyDiv w:val="1"/>
      <w:marLeft w:val="0"/>
      <w:marRight w:val="0"/>
      <w:marTop w:val="0"/>
      <w:marBottom w:val="0"/>
      <w:divBdr>
        <w:top w:val="none" w:sz="0" w:space="0" w:color="auto"/>
        <w:left w:val="none" w:sz="0" w:space="0" w:color="auto"/>
        <w:bottom w:val="none" w:sz="0" w:space="0" w:color="auto"/>
        <w:right w:val="none" w:sz="0" w:space="0" w:color="auto"/>
      </w:divBdr>
    </w:div>
    <w:div w:id="1180895007">
      <w:bodyDiv w:val="1"/>
      <w:marLeft w:val="0"/>
      <w:marRight w:val="0"/>
      <w:marTop w:val="0"/>
      <w:marBottom w:val="0"/>
      <w:divBdr>
        <w:top w:val="none" w:sz="0" w:space="0" w:color="auto"/>
        <w:left w:val="none" w:sz="0" w:space="0" w:color="auto"/>
        <w:bottom w:val="none" w:sz="0" w:space="0" w:color="auto"/>
        <w:right w:val="none" w:sz="0" w:space="0" w:color="auto"/>
      </w:divBdr>
    </w:div>
    <w:div w:id="1404837038">
      <w:bodyDiv w:val="1"/>
      <w:marLeft w:val="0"/>
      <w:marRight w:val="0"/>
      <w:marTop w:val="0"/>
      <w:marBottom w:val="0"/>
      <w:divBdr>
        <w:top w:val="none" w:sz="0" w:space="0" w:color="auto"/>
        <w:left w:val="none" w:sz="0" w:space="0" w:color="auto"/>
        <w:bottom w:val="none" w:sz="0" w:space="0" w:color="auto"/>
        <w:right w:val="none" w:sz="0" w:space="0" w:color="auto"/>
      </w:divBdr>
    </w:div>
    <w:div w:id="1543904360">
      <w:bodyDiv w:val="1"/>
      <w:marLeft w:val="0"/>
      <w:marRight w:val="0"/>
      <w:marTop w:val="0"/>
      <w:marBottom w:val="0"/>
      <w:divBdr>
        <w:top w:val="none" w:sz="0" w:space="0" w:color="auto"/>
        <w:left w:val="none" w:sz="0" w:space="0" w:color="auto"/>
        <w:bottom w:val="none" w:sz="0" w:space="0" w:color="auto"/>
        <w:right w:val="none" w:sz="0" w:space="0" w:color="auto"/>
      </w:divBdr>
    </w:div>
    <w:div w:id="205234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11</Pages>
  <Words>3922</Words>
  <Characters>22360</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АО НИТ</Company>
  <LinksUpToDate>false</LinksUpToDate>
  <CharactersWithSpaces>26230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Хамзина Бибигуль</dc:creator>
  <cp:keywords/>
  <dc:description/>
  <cp:lastModifiedBy>Мусин Нурбек</cp:lastModifiedBy>
  <cp:revision>17</cp:revision>
  <cp:lastPrinted>2018-03-01T12:01:00Z</cp:lastPrinted>
  <dcterms:created xsi:type="dcterms:W3CDTF">2017-10-17T04:57:00Z</dcterms:created>
  <dcterms:modified xsi:type="dcterms:W3CDTF">2019-11-07T04:28:00Z</dcterms:modified>
</cp:coreProperties>
</file>