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46" w:rsidRPr="00F83F35" w:rsidRDefault="00906346" w:rsidP="00906346">
      <w:pPr>
        <w:ind w:firstLine="567"/>
        <w:jc w:val="right"/>
        <w:rPr>
          <w:color w:val="000000"/>
        </w:rPr>
      </w:pPr>
      <w:proofErr w:type="gramStart"/>
      <w:r w:rsidRPr="00F83F35">
        <w:rPr>
          <w:b/>
          <w:bCs/>
          <w:color w:val="000000"/>
        </w:rPr>
        <w:t>Утверждена</w:t>
      </w:r>
      <w:proofErr w:type="gramEnd"/>
      <w:r w:rsidRPr="00F83F35">
        <w:rPr>
          <w:b/>
          <w:bCs/>
          <w:color w:val="000000"/>
        </w:rPr>
        <w:t xml:space="preserve"> Приказом</w:t>
      </w:r>
    </w:p>
    <w:p w:rsidR="00906346" w:rsidRPr="00F83F35" w:rsidRDefault="00B543DC" w:rsidP="00906346">
      <w:pPr>
        <w:jc w:val="right"/>
        <w:rPr>
          <w:b/>
        </w:rPr>
      </w:pPr>
      <w:proofErr w:type="spellStart"/>
      <w:r>
        <w:rPr>
          <w:b/>
        </w:rPr>
        <w:t>И.о</w:t>
      </w:r>
      <w:proofErr w:type="spellEnd"/>
      <w:r>
        <w:rPr>
          <w:b/>
        </w:rPr>
        <w:t xml:space="preserve">. </w:t>
      </w:r>
      <w:r w:rsidR="00906346" w:rsidRPr="00F83F35">
        <w:rPr>
          <w:b/>
        </w:rPr>
        <w:t>Председател</w:t>
      </w:r>
      <w:r>
        <w:rPr>
          <w:b/>
        </w:rPr>
        <w:t>я</w:t>
      </w:r>
      <w:r w:rsidR="00906346" w:rsidRPr="00F83F35">
        <w:rPr>
          <w:b/>
        </w:rPr>
        <w:t xml:space="preserve"> Правления </w:t>
      </w:r>
    </w:p>
    <w:p w:rsidR="00906346" w:rsidRPr="00F83F35" w:rsidRDefault="00906346" w:rsidP="00906346">
      <w:pPr>
        <w:jc w:val="right"/>
        <w:rPr>
          <w:b/>
        </w:rPr>
      </w:pPr>
      <w:r w:rsidRPr="00F83F35">
        <w:rPr>
          <w:b/>
        </w:rPr>
        <w:t>Акционерного общества «Национальные информационные технологии»</w:t>
      </w:r>
    </w:p>
    <w:p w:rsidR="00906346" w:rsidRPr="001633DB" w:rsidRDefault="00906346" w:rsidP="00906346">
      <w:pPr>
        <w:jc w:val="right"/>
        <w:rPr>
          <w:color w:val="000000"/>
          <w:lang w:val="kk-KZ"/>
        </w:rPr>
      </w:pPr>
      <w:r w:rsidRPr="00F83F35">
        <w:rPr>
          <w:b/>
        </w:rPr>
        <w:t>от «</w:t>
      </w:r>
      <w:r w:rsidR="00B543DC">
        <w:rPr>
          <w:b/>
          <w:lang w:val="kk-KZ"/>
        </w:rPr>
        <w:t>10</w:t>
      </w:r>
      <w:r w:rsidR="00BA1657" w:rsidRPr="00F83F35">
        <w:rPr>
          <w:b/>
        </w:rPr>
        <w:t xml:space="preserve">» </w:t>
      </w:r>
      <w:r w:rsidR="00B543DC">
        <w:rPr>
          <w:b/>
        </w:rPr>
        <w:t>янва</w:t>
      </w:r>
      <w:r w:rsidR="009A35BD" w:rsidRPr="00F83F35">
        <w:rPr>
          <w:b/>
        </w:rPr>
        <w:t>ря</w:t>
      </w:r>
      <w:r w:rsidR="007E757A" w:rsidRPr="00F83F35">
        <w:rPr>
          <w:b/>
        </w:rPr>
        <w:t xml:space="preserve"> </w:t>
      </w:r>
      <w:r w:rsidRPr="00F83F35">
        <w:rPr>
          <w:b/>
        </w:rPr>
        <w:t>20</w:t>
      </w:r>
      <w:r w:rsidR="00B543DC">
        <w:rPr>
          <w:b/>
        </w:rPr>
        <w:t>20</w:t>
      </w:r>
      <w:r w:rsidRPr="00F83F35">
        <w:rPr>
          <w:b/>
        </w:rPr>
        <w:t xml:space="preserve"> года</w:t>
      </w:r>
      <w:r w:rsidRPr="00F83F35">
        <w:rPr>
          <w:color w:val="000000"/>
        </w:rPr>
        <w:t> </w:t>
      </w:r>
      <w:r w:rsidR="00B96CA1" w:rsidRPr="00F83F35">
        <w:rPr>
          <w:b/>
        </w:rPr>
        <w:t>№</w:t>
      </w:r>
      <w:r w:rsidR="00B543DC">
        <w:rPr>
          <w:b/>
          <w:lang w:val="kk-KZ"/>
        </w:rPr>
        <w:t>4</w:t>
      </w:r>
    </w:p>
    <w:p w:rsidR="00906346" w:rsidRPr="00F83F35" w:rsidRDefault="00906346" w:rsidP="00906346">
      <w:pPr>
        <w:ind w:firstLine="567"/>
        <w:jc w:val="right"/>
        <w:rPr>
          <w:color w:val="000000"/>
          <w:lang w:val="kk-KZ"/>
        </w:rPr>
      </w:pPr>
    </w:p>
    <w:p w:rsidR="00906346" w:rsidRPr="00F83F35" w:rsidRDefault="00906346" w:rsidP="00906346">
      <w:pPr>
        <w:ind w:firstLine="567"/>
        <w:rPr>
          <w:color w:val="000000"/>
        </w:rPr>
      </w:pPr>
    </w:p>
    <w:p w:rsidR="00906346" w:rsidRPr="00F83F35" w:rsidRDefault="00906346" w:rsidP="00906346">
      <w:pPr>
        <w:ind w:firstLine="567"/>
        <w:rPr>
          <w:color w:val="000000"/>
        </w:rPr>
      </w:pPr>
    </w:p>
    <w:p w:rsidR="00906346" w:rsidRPr="00F83F35" w:rsidRDefault="00906346" w:rsidP="00906346">
      <w:pPr>
        <w:ind w:firstLine="567"/>
        <w:rPr>
          <w:color w:val="000000"/>
        </w:rPr>
      </w:pPr>
    </w:p>
    <w:p w:rsidR="00906346" w:rsidRPr="00F83F35" w:rsidRDefault="00906346" w:rsidP="00906346">
      <w:pPr>
        <w:jc w:val="center"/>
        <w:rPr>
          <w:color w:val="000000"/>
        </w:rPr>
      </w:pPr>
      <w:r w:rsidRPr="00F83F35">
        <w:rPr>
          <w:b/>
          <w:bCs/>
          <w:color w:val="000000"/>
        </w:rPr>
        <w:t>ТЕНДЕРНАЯ ДОКУМЕНТАЦИЯ</w:t>
      </w:r>
    </w:p>
    <w:p w:rsidR="00906346" w:rsidRPr="00F83F35" w:rsidRDefault="00906346" w:rsidP="00906346">
      <w:pPr>
        <w:ind w:firstLine="567"/>
        <w:rPr>
          <w:color w:val="000000"/>
        </w:rPr>
      </w:pPr>
    </w:p>
    <w:p w:rsidR="00906346" w:rsidRPr="00F83F35" w:rsidRDefault="00906346" w:rsidP="00FF76BD">
      <w:pPr>
        <w:jc w:val="center"/>
        <w:rPr>
          <w:b/>
          <w:bCs/>
        </w:rPr>
      </w:pPr>
      <w:r w:rsidRPr="00F83F35">
        <w:rPr>
          <w:b/>
          <w:color w:val="000000"/>
        </w:rPr>
        <w:t>по проведению</w:t>
      </w:r>
      <w:r w:rsidR="00C951D2">
        <w:rPr>
          <w:b/>
          <w:color w:val="000000"/>
          <w:lang w:val="kk-KZ"/>
        </w:rPr>
        <w:t xml:space="preserve"> </w:t>
      </w:r>
      <w:r w:rsidRPr="00F83F35">
        <w:rPr>
          <w:b/>
          <w:color w:val="000000"/>
        </w:rPr>
        <w:t xml:space="preserve">тендера по закупкам </w:t>
      </w:r>
      <w:r w:rsidR="009024E2" w:rsidRPr="00F83F35">
        <w:rPr>
          <w:b/>
          <w:shd w:val="clear" w:color="auto" w:fill="FFFFFF"/>
        </w:rPr>
        <w:t xml:space="preserve">услуг </w:t>
      </w:r>
      <w:r w:rsidR="00EC0DC8">
        <w:rPr>
          <w:b/>
        </w:rPr>
        <w:t xml:space="preserve">Единого </w:t>
      </w:r>
      <w:proofErr w:type="gramStart"/>
      <w:r w:rsidR="00EC0DC8">
        <w:rPr>
          <w:b/>
        </w:rPr>
        <w:t>контакт-центра</w:t>
      </w:r>
      <w:proofErr w:type="gramEnd"/>
      <w:r w:rsidR="00066B32" w:rsidRPr="00F83F35">
        <w:rPr>
          <w:b/>
          <w:shd w:val="clear" w:color="auto" w:fill="FFFFFF"/>
        </w:rPr>
        <w:t xml:space="preserve"> </w:t>
      </w:r>
      <w:r w:rsidRPr="00F83F35">
        <w:rPr>
          <w:b/>
          <w:color w:val="000000"/>
        </w:rPr>
        <w:t>(далее</w:t>
      </w:r>
      <w:r w:rsidRPr="00F83F35">
        <w:rPr>
          <w:b/>
          <w:bCs/>
        </w:rPr>
        <w:t xml:space="preserve"> – Тендерная документация)</w:t>
      </w:r>
    </w:p>
    <w:p w:rsidR="00906346" w:rsidRPr="00F83F35" w:rsidRDefault="00906346" w:rsidP="00906346">
      <w:pPr>
        <w:ind w:left="360" w:firstLine="567"/>
        <w:jc w:val="both"/>
        <w:rPr>
          <w:color w:val="000000"/>
        </w:rPr>
      </w:pPr>
    </w:p>
    <w:p w:rsidR="00906346" w:rsidRPr="00F83F35" w:rsidRDefault="00906346" w:rsidP="00906346">
      <w:pPr>
        <w:ind w:left="360" w:firstLine="567"/>
        <w:rPr>
          <w:color w:val="000000"/>
        </w:rPr>
      </w:pPr>
    </w:p>
    <w:tbl>
      <w:tblPr>
        <w:tblW w:w="10359" w:type="dxa"/>
        <w:tblLook w:val="01E0" w:firstRow="1" w:lastRow="1" w:firstColumn="1" w:lastColumn="1" w:noHBand="0" w:noVBand="0"/>
      </w:tblPr>
      <w:tblGrid>
        <w:gridCol w:w="10137"/>
        <w:gridCol w:w="222"/>
      </w:tblGrid>
      <w:tr w:rsidR="00906346" w:rsidRPr="00F83F35" w:rsidTr="005A4F0D">
        <w:trPr>
          <w:trHeight w:val="80"/>
        </w:trPr>
        <w:tc>
          <w:tcPr>
            <w:tcW w:w="10137" w:type="dxa"/>
          </w:tcPr>
          <w:tbl>
            <w:tblPr>
              <w:tblW w:w="9921" w:type="dxa"/>
              <w:tblLook w:val="01E0" w:firstRow="1" w:lastRow="1" w:firstColumn="1" w:lastColumn="1" w:noHBand="0" w:noVBand="0"/>
            </w:tblPr>
            <w:tblGrid>
              <w:gridCol w:w="3261"/>
              <w:gridCol w:w="5756"/>
              <w:gridCol w:w="904"/>
            </w:tblGrid>
            <w:tr w:rsidR="00906346" w:rsidRPr="00F83F35" w:rsidTr="005A4F0D">
              <w:trPr>
                <w:gridAfter w:val="1"/>
                <w:wAfter w:w="904" w:type="dxa"/>
                <w:trHeight w:val="80"/>
              </w:trPr>
              <w:tc>
                <w:tcPr>
                  <w:tcW w:w="3261" w:type="dxa"/>
                </w:tcPr>
                <w:p w:rsidR="00906346" w:rsidRPr="00F83F35" w:rsidRDefault="00906346" w:rsidP="005A4F0D">
                  <w:pPr>
                    <w:ind w:right="34"/>
                  </w:pPr>
                  <w:r w:rsidRPr="00F83F35">
                    <w:rPr>
                      <w:b/>
                      <w:bCs/>
                    </w:rPr>
                    <w:t>Заказчик:</w:t>
                  </w:r>
                </w:p>
              </w:tc>
              <w:tc>
                <w:tcPr>
                  <w:tcW w:w="5756" w:type="dxa"/>
                </w:tcPr>
                <w:p w:rsidR="00906346" w:rsidRPr="00F83F35" w:rsidRDefault="00906346" w:rsidP="005A4F0D">
                  <w:pPr>
                    <w:jc w:val="both"/>
                  </w:pPr>
                  <w:r w:rsidRPr="00F83F35">
                    <w:t xml:space="preserve">Акционерное общество «Национальные информационные технологии» </w:t>
                  </w:r>
                </w:p>
              </w:tc>
            </w:tr>
            <w:tr w:rsidR="00906346" w:rsidRPr="00F83F35" w:rsidTr="005A4F0D">
              <w:trPr>
                <w:trHeight w:val="864"/>
              </w:trPr>
              <w:tc>
                <w:tcPr>
                  <w:tcW w:w="3261" w:type="dxa"/>
                </w:tcPr>
                <w:p w:rsidR="00906346" w:rsidRPr="00F83F35" w:rsidRDefault="00906346" w:rsidP="005A4F0D">
                  <w:pPr>
                    <w:rPr>
                      <w:b/>
                    </w:rPr>
                  </w:pPr>
                  <w:r w:rsidRPr="00F83F35">
                    <w:rPr>
                      <w:b/>
                    </w:rPr>
                    <w:t>Юридический адрес:</w:t>
                  </w:r>
                </w:p>
              </w:tc>
              <w:tc>
                <w:tcPr>
                  <w:tcW w:w="6660" w:type="dxa"/>
                  <w:gridSpan w:val="2"/>
                </w:tcPr>
                <w:p w:rsidR="00906346" w:rsidRPr="00F83F35" w:rsidRDefault="00906346" w:rsidP="0055636B">
                  <w:pPr>
                    <w:ind w:right="741"/>
                    <w:jc w:val="both"/>
                  </w:pPr>
                  <w:r w:rsidRPr="00F83F35">
                    <w:t xml:space="preserve">Республика Казахстан, </w:t>
                  </w:r>
                  <w:smartTag w:uri="urn:schemas-microsoft-com:office:smarttags" w:element="metricconverter">
                    <w:smartTagPr>
                      <w:attr w:name="ProductID" w:val="010000, г"/>
                    </w:smartTagPr>
                    <w:r w:rsidRPr="00F83F35">
                      <w:t>010000, г</w:t>
                    </w:r>
                  </w:smartTag>
                  <w:r w:rsidRPr="00F83F35">
                    <w:t xml:space="preserve">. </w:t>
                  </w:r>
                  <w:proofErr w:type="spellStart"/>
                  <w:r w:rsidR="00E042AF" w:rsidRPr="00F83F35">
                    <w:t>Нур</w:t>
                  </w:r>
                  <w:proofErr w:type="spellEnd"/>
                  <w:r w:rsidR="00E042AF" w:rsidRPr="00F83F35">
                    <w:t>-Султан</w:t>
                  </w:r>
                  <w:r w:rsidRPr="00F83F35">
                    <w:t xml:space="preserve">, район «Есиль», </w:t>
                  </w:r>
                  <w:r w:rsidR="0055636B" w:rsidRPr="00F83F35">
                    <w:t xml:space="preserve">ул. </w:t>
                  </w:r>
                  <w:proofErr w:type="spellStart"/>
                  <w:r w:rsidR="0055636B" w:rsidRPr="00F83F35">
                    <w:t>Д.Конаева</w:t>
                  </w:r>
                  <w:proofErr w:type="spellEnd"/>
                  <w:r w:rsidRPr="00F83F35">
                    <w:t xml:space="preserve"> </w:t>
                  </w:r>
                  <w:r w:rsidR="0055636B" w:rsidRPr="00F83F35">
                    <w:t>12/1, Административно-жилой комплекс «На водно-зеленом бульваре» (ВП-36, ВП-39, ВП-43)</w:t>
                  </w:r>
                  <w:r w:rsidRPr="00F83F35">
                    <w:t>.</w:t>
                  </w:r>
                </w:p>
              </w:tc>
            </w:tr>
            <w:tr w:rsidR="00906346" w:rsidRPr="00F83F35" w:rsidTr="005A4F0D">
              <w:tc>
                <w:tcPr>
                  <w:tcW w:w="3261" w:type="dxa"/>
                </w:tcPr>
                <w:p w:rsidR="00906346" w:rsidRPr="00F83F35" w:rsidRDefault="00906346" w:rsidP="005A4F0D">
                  <w:pPr>
                    <w:rPr>
                      <w:b/>
                    </w:rPr>
                  </w:pPr>
                  <w:r w:rsidRPr="00F83F35">
                    <w:rPr>
                      <w:b/>
                    </w:rPr>
                    <w:t>Почтовый адрес:</w:t>
                  </w:r>
                </w:p>
              </w:tc>
              <w:tc>
                <w:tcPr>
                  <w:tcW w:w="6660" w:type="dxa"/>
                  <w:gridSpan w:val="2"/>
                </w:tcPr>
                <w:p w:rsidR="00906346" w:rsidRPr="00F83F35" w:rsidRDefault="00906346" w:rsidP="0055636B">
                  <w:pPr>
                    <w:ind w:right="741"/>
                    <w:jc w:val="both"/>
                  </w:pPr>
                  <w:r w:rsidRPr="00F83F35">
                    <w:t xml:space="preserve">Республика Казахстан, 010000, г. </w:t>
                  </w:r>
                  <w:proofErr w:type="spellStart"/>
                  <w:r w:rsidR="00E042AF" w:rsidRPr="00F83F35">
                    <w:t>Нур</w:t>
                  </w:r>
                  <w:proofErr w:type="spellEnd"/>
                  <w:r w:rsidR="00E042AF" w:rsidRPr="00F83F35">
                    <w:t>-Султан</w:t>
                  </w:r>
                  <w:r w:rsidRPr="00F83F35">
                    <w:t xml:space="preserve">, </w:t>
                  </w:r>
                  <w:bookmarkStart w:id="0" w:name="OLE_LINK1"/>
                  <w:r w:rsidRPr="00F83F35">
                    <w:t xml:space="preserve">район «Есиль», </w:t>
                  </w:r>
                  <w:r w:rsidR="00FC79B3" w:rsidRPr="00F83F35">
                    <w:t xml:space="preserve">ул. </w:t>
                  </w:r>
                  <w:proofErr w:type="spellStart"/>
                  <w:r w:rsidR="0055636B" w:rsidRPr="00F83F35">
                    <w:t>Д.</w:t>
                  </w:r>
                  <w:r w:rsidR="00FC79B3" w:rsidRPr="00F83F35">
                    <w:t>К</w:t>
                  </w:r>
                  <w:r w:rsidR="0055636B" w:rsidRPr="00F83F35">
                    <w:t>о</w:t>
                  </w:r>
                  <w:r w:rsidR="00FC79B3" w:rsidRPr="00F83F35">
                    <w:t>наева</w:t>
                  </w:r>
                  <w:proofErr w:type="spellEnd"/>
                  <w:r w:rsidR="00FC79B3" w:rsidRPr="00F83F35">
                    <w:t xml:space="preserve"> 12/1, Административно-жилой комплекс «На водно-зеленом бульваре» (ВП-36, ВП-39, ВП-43)</w:t>
                  </w:r>
                  <w:r w:rsidRPr="00F83F35">
                    <w:t>.</w:t>
                  </w:r>
                  <w:bookmarkEnd w:id="0"/>
                </w:p>
              </w:tc>
            </w:tr>
            <w:tr w:rsidR="00906346" w:rsidRPr="00F83F35" w:rsidTr="005A4F0D">
              <w:tc>
                <w:tcPr>
                  <w:tcW w:w="3261" w:type="dxa"/>
                </w:tcPr>
                <w:p w:rsidR="00906346" w:rsidRPr="00F83F35" w:rsidRDefault="00906346" w:rsidP="005A4F0D"/>
              </w:tc>
              <w:tc>
                <w:tcPr>
                  <w:tcW w:w="6660" w:type="dxa"/>
                  <w:gridSpan w:val="2"/>
                </w:tcPr>
                <w:p w:rsidR="00906346" w:rsidRPr="00F83F35" w:rsidRDefault="00906346" w:rsidP="005A4F0D">
                  <w:pPr>
                    <w:jc w:val="both"/>
                  </w:pPr>
                </w:p>
              </w:tc>
            </w:tr>
            <w:tr w:rsidR="00906346" w:rsidRPr="00F83F35" w:rsidTr="005A4F0D">
              <w:tc>
                <w:tcPr>
                  <w:tcW w:w="3261" w:type="dxa"/>
                </w:tcPr>
                <w:p w:rsidR="00906346" w:rsidRPr="00F83F35" w:rsidRDefault="00906346" w:rsidP="005A4F0D">
                  <w:pPr>
                    <w:rPr>
                      <w:b/>
                      <w:bCs/>
                    </w:rPr>
                  </w:pPr>
                  <w:r w:rsidRPr="00F83F35">
                    <w:rPr>
                      <w:b/>
                      <w:bCs/>
                      <w:lang w:val="en-US"/>
                    </w:rPr>
                    <w:t>e</w:t>
                  </w:r>
                  <w:r w:rsidRPr="00F83F35">
                    <w:rPr>
                      <w:b/>
                      <w:bCs/>
                    </w:rPr>
                    <w:t>-</w:t>
                  </w:r>
                  <w:r w:rsidRPr="00F83F35">
                    <w:rPr>
                      <w:b/>
                      <w:bCs/>
                      <w:lang w:val="en-US"/>
                    </w:rPr>
                    <w:t>mail</w:t>
                  </w:r>
                  <w:r w:rsidRPr="00F83F35">
                    <w:rPr>
                      <w:b/>
                      <w:bCs/>
                    </w:rPr>
                    <w:t>:</w:t>
                  </w:r>
                </w:p>
              </w:tc>
              <w:tc>
                <w:tcPr>
                  <w:tcW w:w="6660" w:type="dxa"/>
                  <w:gridSpan w:val="2"/>
                </w:tcPr>
                <w:p w:rsidR="00906346" w:rsidRPr="00F83F35" w:rsidRDefault="00906346" w:rsidP="005A4F0D">
                  <w:pPr>
                    <w:jc w:val="both"/>
                    <w:rPr>
                      <w:color w:val="4F81BD"/>
                    </w:rPr>
                  </w:pPr>
                  <w:r w:rsidRPr="00F83F35">
                    <w:rPr>
                      <w:b/>
                      <w:bCs/>
                      <w:color w:val="4F81BD"/>
                      <w:lang w:val="en-US"/>
                    </w:rPr>
                    <w:t>nit</w:t>
                  </w:r>
                  <w:r w:rsidRPr="00F83F35">
                    <w:rPr>
                      <w:b/>
                      <w:bCs/>
                      <w:color w:val="4F81BD"/>
                    </w:rPr>
                    <w:t>@</w:t>
                  </w:r>
                  <w:proofErr w:type="spellStart"/>
                  <w:r w:rsidRPr="00F83F35">
                    <w:rPr>
                      <w:b/>
                      <w:bCs/>
                      <w:color w:val="4F81BD"/>
                      <w:lang w:val="en-US"/>
                    </w:rPr>
                    <w:t>nitec</w:t>
                  </w:r>
                  <w:proofErr w:type="spellEnd"/>
                  <w:r w:rsidRPr="00F83F35">
                    <w:rPr>
                      <w:b/>
                      <w:bCs/>
                      <w:color w:val="4F81BD"/>
                    </w:rPr>
                    <w:t>.</w:t>
                  </w:r>
                  <w:proofErr w:type="spellStart"/>
                  <w:r w:rsidRPr="00F83F35">
                    <w:rPr>
                      <w:b/>
                      <w:bCs/>
                      <w:color w:val="4F81BD"/>
                      <w:lang w:val="en-US"/>
                    </w:rPr>
                    <w:t>kz</w:t>
                  </w:r>
                  <w:proofErr w:type="spellEnd"/>
                </w:p>
              </w:tc>
            </w:tr>
            <w:tr w:rsidR="00906346" w:rsidRPr="00F83F35" w:rsidTr="005A4F0D">
              <w:tc>
                <w:tcPr>
                  <w:tcW w:w="3261" w:type="dxa"/>
                </w:tcPr>
                <w:p w:rsidR="00906346" w:rsidRPr="00F83F35" w:rsidRDefault="00906346" w:rsidP="005A4F0D">
                  <w:pPr>
                    <w:rPr>
                      <w:b/>
                      <w:bCs/>
                    </w:rPr>
                  </w:pPr>
                  <w:r w:rsidRPr="00F83F35">
                    <w:rPr>
                      <w:b/>
                      <w:bCs/>
                    </w:rPr>
                    <w:t>Организатор закупок</w:t>
                  </w:r>
                </w:p>
              </w:tc>
              <w:tc>
                <w:tcPr>
                  <w:tcW w:w="6660" w:type="dxa"/>
                  <w:gridSpan w:val="2"/>
                </w:tcPr>
                <w:p w:rsidR="00906346" w:rsidRPr="00F83F35" w:rsidRDefault="00E042AF" w:rsidP="00E042AF">
                  <w:pPr>
                    <w:jc w:val="both"/>
                  </w:pPr>
                  <w:r w:rsidRPr="00F83F35">
                    <w:t xml:space="preserve">Управление по </w:t>
                  </w:r>
                  <w:r w:rsidR="00906346" w:rsidRPr="00F83F35">
                    <w:t xml:space="preserve">организации закупок Акционерного общества «Национальные информационные технологии» </w:t>
                  </w:r>
                </w:p>
              </w:tc>
            </w:tr>
            <w:tr w:rsidR="00906346" w:rsidRPr="00F83F35" w:rsidTr="005A4F0D">
              <w:tc>
                <w:tcPr>
                  <w:tcW w:w="3261" w:type="dxa"/>
                </w:tcPr>
                <w:p w:rsidR="00906346" w:rsidRPr="00F83F35" w:rsidRDefault="00906346" w:rsidP="005A4F0D">
                  <w:pPr>
                    <w:rPr>
                      <w:b/>
                      <w:bCs/>
                    </w:rPr>
                  </w:pPr>
                  <w:r w:rsidRPr="00F83F35">
                    <w:rPr>
                      <w:b/>
                    </w:rPr>
                    <w:t>Почтовый адрес:</w:t>
                  </w:r>
                </w:p>
              </w:tc>
              <w:tc>
                <w:tcPr>
                  <w:tcW w:w="6660" w:type="dxa"/>
                  <w:gridSpan w:val="2"/>
                </w:tcPr>
                <w:p w:rsidR="00906346" w:rsidRPr="00F83F35" w:rsidRDefault="00906346" w:rsidP="0055636B">
                  <w:pPr>
                    <w:ind w:right="741"/>
                    <w:jc w:val="both"/>
                  </w:pPr>
                  <w:r w:rsidRPr="00F83F35">
                    <w:t xml:space="preserve">Республика Казахстан, 010000, г. </w:t>
                  </w:r>
                  <w:proofErr w:type="spellStart"/>
                  <w:r w:rsidR="00E042AF" w:rsidRPr="00F83F35">
                    <w:t>Нур</w:t>
                  </w:r>
                  <w:proofErr w:type="spellEnd"/>
                  <w:r w:rsidR="00E042AF" w:rsidRPr="00F83F35">
                    <w:t>-Султан</w:t>
                  </w:r>
                  <w:r w:rsidRPr="00F83F35">
                    <w:t xml:space="preserve">, район «Есиль», </w:t>
                  </w:r>
                  <w:r w:rsidR="00FC79B3" w:rsidRPr="00F83F35">
                    <w:t xml:space="preserve">ул. </w:t>
                  </w:r>
                  <w:proofErr w:type="spellStart"/>
                  <w:r w:rsidR="0055636B" w:rsidRPr="00F83F35">
                    <w:t>Д.</w:t>
                  </w:r>
                  <w:r w:rsidR="00FC79B3" w:rsidRPr="00F83F35">
                    <w:t>К</w:t>
                  </w:r>
                  <w:r w:rsidR="0055636B" w:rsidRPr="00F83F35">
                    <w:t>о</w:t>
                  </w:r>
                  <w:r w:rsidR="00FC79B3" w:rsidRPr="00F83F35">
                    <w:t>наева</w:t>
                  </w:r>
                  <w:proofErr w:type="spellEnd"/>
                  <w:r w:rsidR="00FC79B3" w:rsidRPr="00F83F35">
                    <w:t xml:space="preserve"> 12/1, Административно-жилой комплекс «На водно-зеленом бульваре» (ВП-36, ВП-39, ВП-43)</w:t>
                  </w:r>
                  <w:r w:rsidRPr="00F83F35">
                    <w:t>, контактный тел.: 8(7172) 74 10 76</w:t>
                  </w:r>
                </w:p>
              </w:tc>
            </w:tr>
            <w:tr w:rsidR="00906346" w:rsidRPr="00F83F35" w:rsidTr="005A4F0D">
              <w:tc>
                <w:tcPr>
                  <w:tcW w:w="3261" w:type="dxa"/>
                </w:tcPr>
                <w:p w:rsidR="00906346" w:rsidRPr="00F83F35" w:rsidRDefault="00906346" w:rsidP="005A4F0D">
                  <w:pPr>
                    <w:rPr>
                      <w:b/>
                      <w:bCs/>
                    </w:rPr>
                  </w:pPr>
                  <w:r w:rsidRPr="00F83F35">
                    <w:rPr>
                      <w:b/>
                    </w:rPr>
                    <w:t>Банковские реквизиты:</w:t>
                  </w:r>
                </w:p>
              </w:tc>
              <w:tc>
                <w:tcPr>
                  <w:tcW w:w="6660" w:type="dxa"/>
                  <w:gridSpan w:val="2"/>
                </w:tcPr>
                <w:p w:rsidR="00906346" w:rsidRPr="00F83F35" w:rsidRDefault="003D69F7" w:rsidP="005A4F0D">
                  <w:pPr>
                    <w:tabs>
                      <w:tab w:val="left" w:pos="6412"/>
                    </w:tabs>
                    <w:ind w:right="32"/>
                    <w:jc w:val="both"/>
                  </w:pPr>
                  <w:r w:rsidRPr="00F83F35">
                    <w:rPr>
                      <w:color w:val="000000"/>
                    </w:rPr>
                    <w:t xml:space="preserve">БИН 000740000728, </w:t>
                  </w:r>
                  <w:r w:rsidRPr="00F83F35">
                    <w:t xml:space="preserve">ИИК №KZ126017111000000254 в Акционерном Обществе «Народный Банк Казахстана» БИК HSBKKZKX, </w:t>
                  </w:r>
                  <w:proofErr w:type="spellStart"/>
                  <w:r w:rsidRPr="00F83F35">
                    <w:t>Кбе</w:t>
                  </w:r>
                  <w:proofErr w:type="spellEnd"/>
                  <w:r w:rsidRPr="00F83F35">
                    <w:t xml:space="preserve"> 16</w:t>
                  </w:r>
                  <w:r w:rsidR="007E757A" w:rsidRPr="00F83F35">
                    <w:t>.</w:t>
                  </w:r>
                </w:p>
              </w:tc>
            </w:tr>
            <w:tr w:rsidR="00906346" w:rsidRPr="00F83F35" w:rsidTr="005A4F0D">
              <w:tc>
                <w:tcPr>
                  <w:tcW w:w="3261" w:type="dxa"/>
                </w:tcPr>
                <w:p w:rsidR="00E042AF" w:rsidRPr="00F83F35" w:rsidRDefault="00E042AF" w:rsidP="005A4F0D">
                  <w:pPr>
                    <w:rPr>
                      <w:b/>
                      <w:bCs/>
                    </w:rPr>
                  </w:pPr>
                </w:p>
                <w:p w:rsidR="00906346" w:rsidRPr="00F83F35" w:rsidRDefault="00906346" w:rsidP="005A4F0D">
                  <w:pPr>
                    <w:rPr>
                      <w:b/>
                      <w:bCs/>
                    </w:rPr>
                  </w:pPr>
                  <w:r w:rsidRPr="00F83F35">
                    <w:rPr>
                      <w:b/>
                      <w:bCs/>
                    </w:rPr>
                    <w:t>Представитель организатора закупок:</w:t>
                  </w:r>
                </w:p>
              </w:tc>
              <w:tc>
                <w:tcPr>
                  <w:tcW w:w="6660" w:type="dxa"/>
                  <w:gridSpan w:val="2"/>
                </w:tcPr>
                <w:p w:rsidR="00E042AF" w:rsidRPr="00F83F35" w:rsidRDefault="00E042AF" w:rsidP="005A4F0D">
                  <w:pPr>
                    <w:jc w:val="both"/>
                    <w:rPr>
                      <w:b/>
                    </w:rPr>
                  </w:pPr>
                </w:p>
                <w:p w:rsidR="00906346" w:rsidRPr="00F83F35" w:rsidRDefault="00671473" w:rsidP="00671473">
                  <w:pPr>
                    <w:jc w:val="both"/>
                  </w:pPr>
                  <w:r w:rsidRPr="00F83F35">
                    <w:rPr>
                      <w:b/>
                    </w:rPr>
                    <w:t>Мухашбеков К.К.</w:t>
                  </w:r>
                  <w:r w:rsidR="00906346" w:rsidRPr="00F83F35">
                    <w:t xml:space="preserve"> –</w:t>
                  </w:r>
                  <w:r w:rsidR="007E757A" w:rsidRPr="00F83F35">
                    <w:t xml:space="preserve"> </w:t>
                  </w:r>
                  <w:r w:rsidR="00E042AF" w:rsidRPr="00F83F35">
                    <w:t>начальник Управления по организации закупок</w:t>
                  </w:r>
                  <w:r w:rsidR="00906346" w:rsidRPr="00F83F35">
                    <w:t xml:space="preserve"> Акционерного общества «Национальные информационные технологии». Контактный телефон: 8 (7172) 74 10 76</w:t>
                  </w:r>
                </w:p>
              </w:tc>
            </w:tr>
          </w:tbl>
          <w:p w:rsidR="00906346" w:rsidRPr="00F83F35" w:rsidRDefault="00906346" w:rsidP="005A4F0D"/>
        </w:tc>
        <w:tc>
          <w:tcPr>
            <w:tcW w:w="222" w:type="dxa"/>
          </w:tcPr>
          <w:p w:rsidR="00906346" w:rsidRPr="00F83F35" w:rsidRDefault="00906346" w:rsidP="005A4F0D">
            <w:pPr>
              <w:jc w:val="both"/>
            </w:pPr>
          </w:p>
        </w:tc>
      </w:tr>
    </w:tbl>
    <w:p w:rsidR="00671473" w:rsidRPr="00F83F35" w:rsidRDefault="00671473" w:rsidP="00906346">
      <w:pPr>
        <w:ind w:firstLine="142"/>
        <w:jc w:val="center"/>
        <w:rPr>
          <w:b/>
        </w:rPr>
      </w:pPr>
    </w:p>
    <w:p w:rsidR="00906346" w:rsidRPr="00F83F35" w:rsidRDefault="00906346" w:rsidP="00906346">
      <w:pPr>
        <w:ind w:firstLine="142"/>
        <w:jc w:val="center"/>
        <w:rPr>
          <w:b/>
        </w:rPr>
      </w:pPr>
      <w:r w:rsidRPr="00F83F35">
        <w:rPr>
          <w:b/>
        </w:rPr>
        <w:t>«Тендерная документация предоставляется бесплатно»</w:t>
      </w:r>
    </w:p>
    <w:p w:rsidR="00906346" w:rsidRPr="00F83F35" w:rsidRDefault="00906346" w:rsidP="00906346">
      <w:pPr>
        <w:ind w:firstLine="567"/>
        <w:rPr>
          <w:color w:val="000000"/>
        </w:rPr>
      </w:pPr>
    </w:p>
    <w:p w:rsidR="00B96CA1" w:rsidRDefault="00B96CA1"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Pr="00F83F35" w:rsidRDefault="00415F86" w:rsidP="00671473">
      <w:pPr>
        <w:jc w:val="both"/>
        <w:rPr>
          <w:b/>
        </w:rPr>
      </w:pPr>
    </w:p>
    <w:p w:rsidR="00906346" w:rsidRPr="00F83F35" w:rsidRDefault="00906346" w:rsidP="00906346">
      <w:pPr>
        <w:ind w:firstLine="567"/>
        <w:rPr>
          <w:color w:val="000000"/>
        </w:rPr>
      </w:pPr>
    </w:p>
    <w:p w:rsidR="00906346" w:rsidRPr="00D03207" w:rsidRDefault="00906346" w:rsidP="00906346">
      <w:pPr>
        <w:ind w:firstLine="567"/>
        <w:rPr>
          <w:color w:val="000000"/>
        </w:rPr>
      </w:pPr>
    </w:p>
    <w:p w:rsidR="00906346" w:rsidRPr="00F83F35" w:rsidRDefault="00906346" w:rsidP="00906346">
      <w:pPr>
        <w:ind w:firstLine="567"/>
        <w:jc w:val="center"/>
        <w:rPr>
          <w:color w:val="000000"/>
        </w:rPr>
      </w:pPr>
      <w:r w:rsidRPr="00F83F35">
        <w:rPr>
          <w:b/>
          <w:bCs/>
          <w:color w:val="000000"/>
        </w:rPr>
        <w:t>1. Общие положения</w:t>
      </w:r>
    </w:p>
    <w:p w:rsidR="00906346" w:rsidRPr="00F83F35" w:rsidRDefault="00906346" w:rsidP="00906346">
      <w:pPr>
        <w:ind w:firstLine="567"/>
        <w:jc w:val="both"/>
        <w:rPr>
          <w:bCs/>
          <w:color w:val="000000"/>
        </w:rPr>
      </w:pPr>
      <w:r w:rsidRPr="00F83F35">
        <w:rPr>
          <w:color w:val="000000"/>
        </w:rPr>
        <w:t xml:space="preserve">1. </w:t>
      </w:r>
      <w:r w:rsidR="00C951D2">
        <w:rPr>
          <w:color w:val="000000"/>
          <w:lang w:val="kk-KZ"/>
        </w:rPr>
        <w:t>Повторный т</w:t>
      </w:r>
      <w:proofErr w:type="spellStart"/>
      <w:r w:rsidRPr="00F83F35">
        <w:rPr>
          <w:color w:val="000000"/>
        </w:rPr>
        <w:t>ендер</w:t>
      </w:r>
      <w:proofErr w:type="spellEnd"/>
      <w:r w:rsidRPr="00F83F35">
        <w:rPr>
          <w:color w:val="000000"/>
        </w:rPr>
        <w:t xml:space="preserve"> проводится с целью выбора поставщика (</w:t>
      </w:r>
      <w:proofErr w:type="spellStart"/>
      <w:r w:rsidRPr="00F83F35">
        <w:rPr>
          <w:color w:val="000000"/>
        </w:rPr>
        <w:t>ов</w:t>
      </w:r>
      <w:proofErr w:type="spellEnd"/>
      <w:r w:rsidRPr="00F83F35">
        <w:rPr>
          <w:color w:val="000000"/>
        </w:rPr>
        <w:t>) по закупкам</w:t>
      </w:r>
      <w:r w:rsidRPr="00F83F35">
        <w:rPr>
          <w:b/>
          <w:color w:val="000000"/>
        </w:rPr>
        <w:t xml:space="preserve"> </w:t>
      </w:r>
      <w:r w:rsidR="009024E2" w:rsidRPr="00F83F35">
        <w:rPr>
          <w:b/>
          <w:shd w:val="clear" w:color="auto" w:fill="FFFFFF"/>
        </w:rPr>
        <w:t xml:space="preserve">услуг </w:t>
      </w:r>
      <w:r w:rsidR="00EC0DC8">
        <w:rPr>
          <w:b/>
        </w:rPr>
        <w:t>Единого контакт-центра</w:t>
      </w:r>
      <w:r w:rsidR="009024E2" w:rsidRPr="00F83F35">
        <w:t xml:space="preserve"> </w:t>
      </w:r>
      <w:r w:rsidRPr="00F83F35">
        <w:rPr>
          <w:color w:val="000000"/>
        </w:rPr>
        <w:t xml:space="preserve">(далее </w:t>
      </w:r>
      <w:r w:rsidR="009024E2" w:rsidRPr="00F83F35">
        <w:rPr>
          <w:color w:val="000000"/>
        </w:rPr>
        <w:t>–</w:t>
      </w:r>
      <w:r w:rsidRPr="00F83F35">
        <w:rPr>
          <w:color w:val="000000"/>
        </w:rPr>
        <w:t xml:space="preserve"> </w:t>
      </w:r>
      <w:r w:rsidR="003619C5" w:rsidRPr="00F83F35">
        <w:rPr>
          <w:color w:val="000000"/>
        </w:rPr>
        <w:t>Услуги</w:t>
      </w:r>
      <w:r w:rsidRPr="00F83F35">
        <w:rPr>
          <w:color w:val="000000"/>
        </w:rPr>
        <w:t xml:space="preserve">). </w:t>
      </w:r>
    </w:p>
    <w:p w:rsidR="00906346" w:rsidRPr="00F83F35" w:rsidRDefault="00906346" w:rsidP="00906346">
      <w:pPr>
        <w:ind w:firstLine="567"/>
        <w:jc w:val="both"/>
        <w:rPr>
          <w:color w:val="000000"/>
        </w:rPr>
      </w:pPr>
      <w:r w:rsidRPr="00F83F35">
        <w:rPr>
          <w:color w:val="000000"/>
        </w:rPr>
        <w:t xml:space="preserve">2. Сумма, выделенная для данного тендера (лота) по закупкам </w:t>
      </w:r>
      <w:r w:rsidR="003619C5" w:rsidRPr="00F83F35">
        <w:rPr>
          <w:color w:val="000000"/>
        </w:rPr>
        <w:t>Услуг</w:t>
      </w:r>
      <w:r w:rsidRPr="00F83F35">
        <w:rPr>
          <w:color w:val="000000"/>
        </w:rPr>
        <w:t>, составляет:</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153"/>
        <w:gridCol w:w="3118"/>
      </w:tblGrid>
      <w:tr w:rsidR="00066B32" w:rsidRPr="00F83F35" w:rsidTr="009024E2">
        <w:trPr>
          <w:trHeight w:val="20"/>
        </w:trPr>
        <w:tc>
          <w:tcPr>
            <w:tcW w:w="950" w:type="dxa"/>
            <w:shd w:val="clear" w:color="auto" w:fill="auto"/>
            <w:vAlign w:val="center"/>
            <w:hideMark/>
          </w:tcPr>
          <w:p w:rsidR="00066B32" w:rsidRPr="00F83F35" w:rsidRDefault="00066B32" w:rsidP="00066B32">
            <w:pPr>
              <w:jc w:val="center"/>
              <w:rPr>
                <w:b/>
              </w:rPr>
            </w:pPr>
            <w:r w:rsidRPr="00F83F35">
              <w:rPr>
                <w:b/>
              </w:rPr>
              <w:t>№ лота</w:t>
            </w:r>
          </w:p>
        </w:tc>
        <w:tc>
          <w:tcPr>
            <w:tcW w:w="6153" w:type="dxa"/>
            <w:shd w:val="clear" w:color="auto" w:fill="auto"/>
            <w:vAlign w:val="center"/>
            <w:hideMark/>
          </w:tcPr>
          <w:p w:rsidR="00066B32" w:rsidRPr="00F83F35" w:rsidRDefault="00066B32" w:rsidP="00066B32">
            <w:pPr>
              <w:jc w:val="center"/>
              <w:rPr>
                <w:b/>
              </w:rPr>
            </w:pPr>
            <w:r w:rsidRPr="00F83F35">
              <w:rPr>
                <w:b/>
              </w:rPr>
              <w:t xml:space="preserve">Наименование Услуги </w:t>
            </w:r>
          </w:p>
        </w:tc>
        <w:tc>
          <w:tcPr>
            <w:tcW w:w="3118" w:type="dxa"/>
            <w:shd w:val="clear" w:color="auto" w:fill="auto"/>
            <w:vAlign w:val="center"/>
            <w:hideMark/>
          </w:tcPr>
          <w:p w:rsidR="00066B32" w:rsidRPr="00F83F35" w:rsidRDefault="00066B32" w:rsidP="00066B32">
            <w:pPr>
              <w:jc w:val="center"/>
              <w:rPr>
                <w:b/>
              </w:rPr>
            </w:pPr>
            <w:r w:rsidRPr="00F83F35">
              <w:rPr>
                <w:b/>
              </w:rPr>
              <w:t>Сумма, выделенная</w:t>
            </w:r>
          </w:p>
          <w:p w:rsidR="00066B32" w:rsidRPr="00F83F35" w:rsidRDefault="00066B32" w:rsidP="00D03207">
            <w:pPr>
              <w:jc w:val="center"/>
              <w:rPr>
                <w:b/>
              </w:rPr>
            </w:pPr>
            <w:r w:rsidRPr="00F83F35">
              <w:rPr>
                <w:b/>
              </w:rPr>
              <w:t>для закупки с 01.0</w:t>
            </w:r>
            <w:r w:rsidR="00415F86">
              <w:rPr>
                <w:b/>
              </w:rPr>
              <w:t>3</w:t>
            </w:r>
            <w:r w:rsidRPr="00F83F35">
              <w:rPr>
                <w:b/>
              </w:rPr>
              <w:t>.2020г. по 3</w:t>
            </w:r>
            <w:r w:rsidR="00D03207">
              <w:rPr>
                <w:b/>
              </w:rPr>
              <w:t>1</w:t>
            </w:r>
            <w:r w:rsidRPr="00F83F35">
              <w:rPr>
                <w:b/>
              </w:rPr>
              <w:t>.</w:t>
            </w:r>
            <w:r w:rsidR="002239C8" w:rsidRPr="002239C8">
              <w:rPr>
                <w:b/>
              </w:rPr>
              <w:t>0</w:t>
            </w:r>
            <w:r w:rsidR="00D03207">
              <w:rPr>
                <w:b/>
              </w:rPr>
              <w:t>7</w:t>
            </w:r>
            <w:r w:rsidRPr="00F83F35">
              <w:rPr>
                <w:b/>
              </w:rPr>
              <w:t>.2020г., тенге (без НДС)</w:t>
            </w:r>
          </w:p>
        </w:tc>
      </w:tr>
      <w:tr w:rsidR="009024E2" w:rsidRPr="00F83F35" w:rsidTr="009024E2">
        <w:trPr>
          <w:trHeight w:val="20"/>
        </w:trPr>
        <w:tc>
          <w:tcPr>
            <w:tcW w:w="950" w:type="dxa"/>
            <w:shd w:val="clear" w:color="000000" w:fill="FFFFFF"/>
            <w:noWrap/>
            <w:vAlign w:val="center"/>
          </w:tcPr>
          <w:p w:rsidR="009024E2" w:rsidRPr="00F83F35" w:rsidRDefault="00415F86" w:rsidP="009024E2">
            <w:pPr>
              <w:jc w:val="center"/>
              <w:rPr>
                <w:lang w:val="kk-KZ"/>
              </w:rPr>
            </w:pPr>
            <w:r>
              <w:rPr>
                <w:lang w:val="kk-KZ"/>
              </w:rPr>
              <w:t>1</w:t>
            </w:r>
          </w:p>
        </w:tc>
        <w:tc>
          <w:tcPr>
            <w:tcW w:w="6153" w:type="dxa"/>
            <w:shd w:val="clear" w:color="000000" w:fill="FFFFFF"/>
            <w:vAlign w:val="center"/>
          </w:tcPr>
          <w:p w:rsidR="009024E2" w:rsidRPr="00F83F35" w:rsidRDefault="009024E2" w:rsidP="00EC0DC8">
            <w:pPr>
              <w:rPr>
                <w:b/>
                <w:bCs/>
              </w:rPr>
            </w:pPr>
            <w:r w:rsidRPr="00F83F35">
              <w:rPr>
                <w:b/>
                <w:bCs/>
              </w:rPr>
              <w:t xml:space="preserve">Услуги </w:t>
            </w:r>
            <w:r w:rsidR="00EC0DC8">
              <w:rPr>
                <w:b/>
                <w:bCs/>
              </w:rPr>
              <w:t>Единого контакт-центра</w:t>
            </w:r>
          </w:p>
        </w:tc>
        <w:tc>
          <w:tcPr>
            <w:tcW w:w="3118" w:type="dxa"/>
            <w:shd w:val="clear" w:color="auto" w:fill="auto"/>
            <w:noWrap/>
            <w:vAlign w:val="center"/>
          </w:tcPr>
          <w:p w:rsidR="009024E2" w:rsidRPr="00F83F35" w:rsidRDefault="00D03207" w:rsidP="009024E2">
            <w:pPr>
              <w:jc w:val="center"/>
            </w:pPr>
            <w:r>
              <w:rPr>
                <w:lang w:val="en-US"/>
              </w:rPr>
              <w:t>345 680</w:t>
            </w:r>
            <w:r w:rsidR="001B2C56" w:rsidRPr="001B2C56">
              <w:t xml:space="preserve"> 000</w:t>
            </w:r>
          </w:p>
        </w:tc>
      </w:tr>
    </w:tbl>
    <w:p w:rsidR="00906346" w:rsidRPr="00F83F35" w:rsidRDefault="00906346" w:rsidP="00906346">
      <w:pPr>
        <w:ind w:firstLine="567"/>
        <w:jc w:val="both"/>
        <w:rPr>
          <w:color w:val="000000"/>
        </w:rPr>
      </w:pPr>
      <w:r w:rsidRPr="00F83F35">
        <w:rPr>
          <w:color w:val="000000"/>
        </w:rPr>
        <w:t xml:space="preserve"> 3. Настоящая тендерная документация включает в себя:</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1) перечень закупаемых </w:t>
      </w:r>
      <w:r w:rsidR="003619C5" w:rsidRPr="00F83F35">
        <w:rPr>
          <w:rFonts w:eastAsia="Times New Roman"/>
          <w:color w:val="000000"/>
        </w:rPr>
        <w:t>Услуг</w:t>
      </w:r>
      <w:r w:rsidRPr="00F83F35">
        <w:rPr>
          <w:rFonts w:eastAsia="Times New Roman"/>
          <w:color w:val="000000"/>
        </w:rPr>
        <w:t xml:space="preserve"> согласно </w:t>
      </w:r>
      <w:hyperlink r:id="rId9" w:history="1">
        <w:r w:rsidRPr="00F83F35">
          <w:rPr>
            <w:rFonts w:eastAsia="Times New Roman"/>
            <w:b/>
            <w:bCs/>
            <w:u w:val="single"/>
          </w:rPr>
          <w:t>приложению 1</w:t>
        </w:r>
      </w:hyperlink>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описание и требуемые технические, качественные и эксплуатационные характеристики закупаемых </w:t>
      </w:r>
      <w:r w:rsidR="003619C5" w:rsidRPr="00F83F35">
        <w:rPr>
          <w:rFonts w:eastAsia="Times New Roman"/>
          <w:color w:val="000000"/>
        </w:rPr>
        <w:t>услуг</w:t>
      </w:r>
      <w:r w:rsidRPr="00F83F35">
        <w:rPr>
          <w:rFonts w:eastAsia="Times New Roman"/>
          <w:color w:val="000000"/>
        </w:rPr>
        <w:t xml:space="preserve">, включая утвержденную в установленном порядке проектно-сметную документацию, технические спецификации согласно </w:t>
      </w:r>
      <w:r w:rsidRPr="00F83F35">
        <w:rPr>
          <w:rFonts w:eastAsia="Times New Roman"/>
          <w:b/>
          <w:bCs/>
          <w:u w:val="single"/>
        </w:rPr>
        <w:t>приложению 2</w:t>
      </w:r>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заявки на участие в тендере для юридических и физических лиц, согласно </w:t>
      </w:r>
      <w:hyperlink r:id="rId10" w:history="1">
        <w:r w:rsidRPr="00F83F35">
          <w:rPr>
            <w:rFonts w:eastAsia="Times New Roman"/>
            <w:b/>
            <w:bCs/>
            <w:u w:val="single"/>
          </w:rPr>
          <w:t xml:space="preserve">приложениям 3 и </w:t>
        </w:r>
      </w:hyperlink>
      <w:r w:rsidRPr="00F83F35">
        <w:rPr>
          <w:b/>
          <w:u w:val="single"/>
        </w:rPr>
        <w:t>4</w:t>
      </w:r>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 банковскую гарантию, согласно </w:t>
      </w:r>
      <w:hyperlink r:id="rId11" w:history="1">
        <w:r w:rsidRPr="00F83F35">
          <w:rPr>
            <w:rFonts w:eastAsia="Times New Roman"/>
            <w:b/>
            <w:bCs/>
            <w:u w:val="single"/>
          </w:rPr>
          <w:t xml:space="preserve">приложению </w:t>
        </w:r>
      </w:hyperlink>
      <w:r w:rsidRPr="00F83F35">
        <w:rPr>
          <w:rFonts w:eastAsia="Times New Roman"/>
          <w:b/>
          <w:bCs/>
          <w:u w:val="single"/>
        </w:rPr>
        <w:t>5</w:t>
      </w:r>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color w:val="000000"/>
        </w:rPr>
      </w:pPr>
      <w:r w:rsidRPr="00F83F35">
        <w:rPr>
          <w:color w:val="000000"/>
        </w:rPr>
        <w:t xml:space="preserve">5) </w:t>
      </w:r>
      <w:r w:rsidRPr="00F83F35">
        <w:rPr>
          <w:rFonts w:eastAsia="Times New Roman"/>
          <w:color w:val="000000"/>
        </w:rPr>
        <w:t xml:space="preserve">сведения о субподрядчиках при оказании </w:t>
      </w:r>
      <w:r w:rsidR="003619C5" w:rsidRPr="00F83F35">
        <w:rPr>
          <w:rFonts w:eastAsia="Times New Roman"/>
          <w:color w:val="000000"/>
        </w:rPr>
        <w:t>Услуг</w:t>
      </w:r>
      <w:r w:rsidRPr="00F83F35">
        <w:rPr>
          <w:rFonts w:eastAsia="Times New Roman"/>
          <w:color w:val="000000"/>
        </w:rPr>
        <w:t xml:space="preserve">, согласно </w:t>
      </w:r>
      <w:hyperlink r:id="rId12" w:history="1">
        <w:r w:rsidRPr="00F83F35">
          <w:rPr>
            <w:rFonts w:eastAsia="Times New Roman"/>
            <w:b/>
            <w:bCs/>
            <w:u w:val="single"/>
          </w:rPr>
          <w:t xml:space="preserve">приложению </w:t>
        </w:r>
      </w:hyperlink>
      <w:r w:rsidRPr="00F83F35">
        <w:rPr>
          <w:rFonts w:eastAsia="Times New Roman"/>
          <w:b/>
          <w:bCs/>
          <w:u w:val="single"/>
        </w:rPr>
        <w:t>6</w:t>
      </w:r>
      <w:r w:rsidRPr="00F83F35">
        <w:rPr>
          <w:color w:val="000000"/>
        </w:rPr>
        <w:t xml:space="preserve"> к настоящей тендерной документации;</w:t>
      </w:r>
    </w:p>
    <w:p w:rsidR="00906346" w:rsidRPr="00F83F35" w:rsidRDefault="00906346" w:rsidP="00906346">
      <w:pPr>
        <w:ind w:firstLine="567"/>
        <w:jc w:val="both"/>
        <w:rPr>
          <w:color w:val="000000"/>
        </w:rPr>
      </w:pPr>
      <w:r w:rsidRPr="00F83F35">
        <w:rPr>
          <w:color w:val="000000"/>
        </w:rPr>
        <w:t xml:space="preserve">6) таблицу цен потенциального поставщика, согласно </w:t>
      </w:r>
      <w:r w:rsidRPr="00F83F35">
        <w:rPr>
          <w:b/>
          <w:u w:val="single"/>
        </w:rPr>
        <w:t>приложению 7</w:t>
      </w:r>
      <w:r w:rsidRPr="00F83F35">
        <w:rPr>
          <w:color w:val="000000"/>
        </w:rPr>
        <w:t xml:space="preserve"> к настоящей тендерной документации;  </w:t>
      </w:r>
    </w:p>
    <w:p w:rsidR="00906346" w:rsidRPr="00F83F35" w:rsidRDefault="00906346" w:rsidP="00906346">
      <w:pPr>
        <w:ind w:firstLine="567"/>
        <w:jc w:val="both"/>
        <w:rPr>
          <w:color w:val="000000"/>
        </w:rPr>
      </w:pPr>
      <w:r w:rsidRPr="00F83F35">
        <w:rPr>
          <w:color w:val="000000"/>
        </w:rPr>
        <w:t xml:space="preserve">7) проект договора о закупках с указанием существенных условий согласно </w:t>
      </w:r>
      <w:r w:rsidRPr="00F83F35">
        <w:rPr>
          <w:b/>
          <w:bCs/>
          <w:u w:val="single"/>
        </w:rPr>
        <w:t>приложению 8</w:t>
      </w:r>
      <w:r w:rsidRPr="00F83F35">
        <w:rPr>
          <w:b/>
          <w:bCs/>
        </w:rPr>
        <w:t xml:space="preserve"> </w:t>
      </w:r>
      <w:r w:rsidRPr="00F83F35">
        <w:rPr>
          <w:color w:val="000000"/>
        </w:rPr>
        <w:t>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8) критерии оценки и сопоставления заявок потенциальных поставщиков на участие в тендере, влияющие на условное понижение цены.</w:t>
      </w:r>
    </w:p>
    <w:p w:rsidR="00906346" w:rsidRPr="00F83F35" w:rsidRDefault="00906346" w:rsidP="00906346">
      <w:pPr>
        <w:ind w:firstLine="567"/>
        <w:jc w:val="both"/>
        <w:rPr>
          <w:color w:val="000000"/>
        </w:rPr>
      </w:pPr>
      <w:r w:rsidRPr="00F83F35">
        <w:rPr>
          <w:color w:val="000000"/>
        </w:rPr>
        <w:t xml:space="preserve">4. Потенциальный поставщик, изъявивший желание участвовать в тендере, вносит с заявкой на участие в тендере обеспечение заявки на участие в тендере </w:t>
      </w:r>
      <w:r w:rsidRPr="00F83F35">
        <w:rPr>
          <w:b/>
          <w:color w:val="000000"/>
        </w:rPr>
        <w:t>в размере одного процента</w:t>
      </w:r>
      <w:r w:rsidRPr="00F83F35">
        <w:rPr>
          <w:color w:val="000000"/>
        </w:rPr>
        <w:t xml:space="preserve"> от суммы, выделенной для приобретения </w:t>
      </w:r>
      <w:r w:rsidR="003619C5" w:rsidRPr="00F83F35">
        <w:rPr>
          <w:color w:val="000000"/>
        </w:rPr>
        <w:t>Услуг</w:t>
      </w:r>
      <w:r w:rsidRPr="00F83F35">
        <w:rPr>
          <w:color w:val="000000"/>
        </w:rPr>
        <w:t>, в одной из нижеперечисленных форм:</w:t>
      </w:r>
    </w:p>
    <w:p w:rsidR="00906346" w:rsidRPr="00F83F35" w:rsidRDefault="00906346" w:rsidP="00906346">
      <w:pPr>
        <w:ind w:firstLine="567"/>
        <w:jc w:val="both"/>
        <w:rPr>
          <w:color w:val="000000"/>
        </w:rPr>
      </w:pPr>
      <w:r w:rsidRPr="00F83F35">
        <w:rPr>
          <w:color w:val="000000"/>
        </w:rPr>
        <w:t>1) гарантийного денежного взноса денег, размещаемых на следующем банковском счете: Акционерное общество «Национальные информационные технологии»</w:t>
      </w:r>
      <w:r w:rsidR="007E4D90" w:rsidRPr="00F83F35">
        <w:rPr>
          <w:color w:val="000000"/>
        </w:rPr>
        <w:t>,</w:t>
      </w:r>
      <w:r w:rsidRPr="00F83F35">
        <w:rPr>
          <w:color w:val="000000"/>
        </w:rPr>
        <w:t xml:space="preserve"> </w:t>
      </w:r>
      <w:r w:rsidR="003D69F7" w:rsidRPr="00F83F35">
        <w:rPr>
          <w:color w:val="000000"/>
        </w:rPr>
        <w:t xml:space="preserve">БИН 000740000728, </w:t>
      </w:r>
      <w:r w:rsidR="003D69F7" w:rsidRPr="00F83F35">
        <w:t xml:space="preserve">ИИК №KZ126017111000000254 в Акционерном Обществе «Народный Банк Казахстана» БИК HSBKKZKX, </w:t>
      </w:r>
      <w:proofErr w:type="spellStart"/>
      <w:r w:rsidR="003D69F7" w:rsidRPr="00F83F35">
        <w:t>Кбе</w:t>
      </w:r>
      <w:proofErr w:type="spellEnd"/>
      <w:r w:rsidR="003D69F7" w:rsidRPr="00F83F35">
        <w:t xml:space="preserve"> 16</w:t>
      </w:r>
      <w:r w:rsidRPr="00F83F35">
        <w:rPr>
          <w:color w:val="000000"/>
        </w:rPr>
        <w:t>;</w:t>
      </w:r>
    </w:p>
    <w:p w:rsidR="00906346" w:rsidRPr="00F83F35" w:rsidRDefault="00906346" w:rsidP="00906346">
      <w:pPr>
        <w:ind w:firstLine="567"/>
        <w:jc w:val="both"/>
        <w:rPr>
          <w:color w:val="000000"/>
        </w:rPr>
      </w:pPr>
      <w:r w:rsidRPr="00F83F35">
        <w:rPr>
          <w:color w:val="000000"/>
        </w:rPr>
        <w:t xml:space="preserve">2) банковской гарантии согласно </w:t>
      </w:r>
      <w:hyperlink r:id="rId13" w:history="1">
        <w:r w:rsidRPr="00F83F35">
          <w:rPr>
            <w:b/>
            <w:color w:val="000000"/>
            <w:u w:val="single"/>
          </w:rPr>
          <w:t xml:space="preserve">приложению </w:t>
        </w:r>
      </w:hyperlink>
      <w:r w:rsidRPr="00F83F35">
        <w:rPr>
          <w:b/>
          <w:color w:val="000000"/>
          <w:u w:val="single"/>
        </w:rPr>
        <w:t>5</w:t>
      </w:r>
      <w:r w:rsidRPr="00F83F35">
        <w:rPr>
          <w:color w:val="000000"/>
        </w:rPr>
        <w:t xml:space="preserve"> к настоящей тендерной документации.</w:t>
      </w:r>
    </w:p>
    <w:p w:rsidR="00906346" w:rsidRPr="00F83F35" w:rsidRDefault="00906346" w:rsidP="00906346">
      <w:pPr>
        <w:ind w:firstLine="567"/>
        <w:jc w:val="both"/>
        <w:rPr>
          <w:color w:val="000000"/>
        </w:rPr>
      </w:pPr>
      <w:r w:rsidRPr="00F83F35">
        <w:rPr>
          <w:color w:val="000000"/>
        </w:rPr>
        <w:t xml:space="preserve">Срок действия обеспечения заявки на участие в тендере не может быть менее срока действия самой заявки на участие в тендере. </w:t>
      </w:r>
    </w:p>
    <w:p w:rsidR="00906346" w:rsidRPr="00F83F35" w:rsidRDefault="00906346" w:rsidP="00906346">
      <w:pPr>
        <w:ind w:firstLine="567"/>
        <w:jc w:val="both"/>
        <w:rPr>
          <w:color w:val="000000"/>
        </w:rPr>
      </w:pPr>
      <w:r w:rsidRPr="00F83F35">
        <w:rPr>
          <w:color w:val="000000"/>
        </w:rPr>
        <w:t>Срок действия тендерной заявки устанавливается в 35 (тридцать пять) дней со дня вскрытия тендерных заявок.</w:t>
      </w:r>
    </w:p>
    <w:p w:rsidR="00906346" w:rsidRPr="00F83F35" w:rsidRDefault="00906346" w:rsidP="00906346">
      <w:pPr>
        <w:ind w:firstLine="567"/>
        <w:jc w:val="both"/>
        <w:rPr>
          <w:color w:val="000000"/>
        </w:rPr>
      </w:pPr>
      <w:r w:rsidRPr="00F83F35">
        <w:rPr>
          <w:color w:val="000000"/>
        </w:rPr>
        <w:t>Закупки осуществляются в соответствии с Едиными правилами осуществления закупок товаров, работ и услуг АО «Национальный инфокоммуникационный холдинг «</w:t>
      </w:r>
      <w:proofErr w:type="spellStart"/>
      <w:r w:rsidRPr="00F83F35">
        <w:rPr>
          <w:color w:val="000000"/>
        </w:rPr>
        <w:t>Зерде</w:t>
      </w:r>
      <w:proofErr w:type="spellEnd"/>
      <w:r w:rsidRPr="00F83F35">
        <w:rPr>
          <w:color w:val="000000"/>
        </w:rPr>
        <w:t>» и его дочерними и зависимыми организациями утвержденные протокольным решением Совета директоров АО «Национальный инфокоммуникационный холдинг «</w:t>
      </w:r>
      <w:proofErr w:type="spellStart"/>
      <w:r w:rsidRPr="00F83F35">
        <w:rPr>
          <w:color w:val="000000"/>
        </w:rPr>
        <w:t>Зерде</w:t>
      </w:r>
      <w:proofErr w:type="spellEnd"/>
      <w:r w:rsidRPr="00F83F35">
        <w:rPr>
          <w:color w:val="000000"/>
        </w:rPr>
        <w:t xml:space="preserve">» от </w:t>
      </w:r>
      <w:r w:rsidRPr="00F83F35">
        <w:rPr>
          <w:rFonts w:eastAsia="Times New Roman"/>
          <w:bCs/>
          <w:color w:val="000000"/>
        </w:rPr>
        <w:t>«25» декабря 2017 года</w:t>
      </w:r>
      <w:r w:rsidRPr="00F83F35">
        <w:rPr>
          <w:color w:val="000000"/>
        </w:rPr>
        <w:t xml:space="preserve"> </w:t>
      </w:r>
      <w:r w:rsidRPr="00F83F35">
        <w:rPr>
          <w:rFonts w:eastAsia="Times New Roman"/>
          <w:bCs/>
          <w:color w:val="000000"/>
        </w:rPr>
        <w:t xml:space="preserve">№ 102 </w:t>
      </w:r>
      <w:r w:rsidRPr="00F83F35">
        <w:rPr>
          <w:color w:val="000000"/>
        </w:rPr>
        <w:t>(далее - Правила).</w:t>
      </w:r>
    </w:p>
    <w:p w:rsidR="00906346" w:rsidRPr="00F83F35" w:rsidRDefault="00906346" w:rsidP="00906346">
      <w:pPr>
        <w:ind w:firstLine="567"/>
        <w:jc w:val="both"/>
        <w:rPr>
          <w:color w:val="000000"/>
        </w:rPr>
      </w:pPr>
    </w:p>
    <w:p w:rsidR="00906346" w:rsidRPr="00F83F35" w:rsidRDefault="00906346" w:rsidP="00906346">
      <w:pPr>
        <w:ind w:firstLine="567"/>
        <w:jc w:val="center"/>
        <w:rPr>
          <w:rFonts w:eastAsia="Times New Roman"/>
          <w:b/>
          <w:bCs/>
          <w:color w:val="000000"/>
        </w:rPr>
      </w:pPr>
      <w:r w:rsidRPr="00F83F35">
        <w:rPr>
          <w:rFonts w:eastAsia="Times New Roman"/>
          <w:b/>
          <w:bCs/>
          <w:color w:val="000000"/>
        </w:rPr>
        <w:t xml:space="preserve">2. Разъяснение организатором закупок положений тендерной документации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потенциальным поставщикам, получившим ее копию</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 5. Потенциальный поставщик, претендующий на участие в тендере, вправе обратиться с письменным запросом о разъяснении положений тендерной документации, но не позднее </w:t>
      </w:r>
      <w:r w:rsidR="00A64C14" w:rsidRPr="00F83F35">
        <w:rPr>
          <w:rFonts w:eastAsia="Times New Roman"/>
          <w:b/>
          <w:color w:val="000000"/>
        </w:rPr>
        <w:t>15 часов, 00</w:t>
      </w:r>
      <w:r w:rsidR="00F74460" w:rsidRPr="00F83F35">
        <w:rPr>
          <w:rFonts w:eastAsia="Times New Roman"/>
          <w:b/>
          <w:color w:val="000000"/>
        </w:rPr>
        <w:t xml:space="preserve"> мин., «</w:t>
      </w:r>
      <w:r w:rsidR="00B543DC">
        <w:rPr>
          <w:rFonts w:eastAsia="Times New Roman"/>
          <w:b/>
          <w:color w:val="000000"/>
        </w:rPr>
        <w:t>13</w:t>
      </w:r>
      <w:r w:rsidRPr="00F83F35">
        <w:rPr>
          <w:rFonts w:eastAsia="Times New Roman"/>
          <w:b/>
          <w:color w:val="000000"/>
        </w:rPr>
        <w:t xml:space="preserve">» </w:t>
      </w:r>
      <w:r w:rsidR="002C70D0">
        <w:rPr>
          <w:rFonts w:eastAsia="Times New Roman"/>
          <w:b/>
          <w:color w:val="000000"/>
        </w:rPr>
        <w:t>янва</w:t>
      </w:r>
      <w:r w:rsidR="009A35BD" w:rsidRPr="00F83F35">
        <w:rPr>
          <w:rFonts w:eastAsia="Times New Roman"/>
          <w:b/>
          <w:color w:val="000000"/>
        </w:rPr>
        <w:t>ря</w:t>
      </w:r>
      <w:r w:rsidRPr="00F83F35">
        <w:rPr>
          <w:rFonts w:eastAsia="Times New Roman"/>
          <w:b/>
          <w:color w:val="000000"/>
        </w:rPr>
        <w:t xml:space="preserve"> 20</w:t>
      </w:r>
      <w:r w:rsidR="002C70D0">
        <w:rPr>
          <w:rFonts w:eastAsia="Times New Roman"/>
          <w:b/>
          <w:color w:val="000000"/>
        </w:rPr>
        <w:t>20</w:t>
      </w:r>
      <w:r w:rsidRPr="00F83F35">
        <w:rPr>
          <w:rFonts w:eastAsia="Times New Roman"/>
          <w:b/>
          <w:color w:val="000000"/>
        </w:rPr>
        <w:t xml:space="preserve"> года.</w:t>
      </w:r>
      <w:r w:rsidRPr="00F83F35">
        <w:rPr>
          <w:rFonts w:eastAsia="Times New Roman"/>
          <w:color w:val="000000"/>
        </w:rPr>
        <w:t xml:space="preserve"> Запросы потенциальных поставщиков необходимо направлять по следующим реквизитам организатора закупок: </w:t>
      </w:r>
      <w:r w:rsidR="00E042AF" w:rsidRPr="00F83F35">
        <w:rPr>
          <w:b/>
          <w:color w:val="000000"/>
        </w:rPr>
        <w:t>Управление по</w:t>
      </w:r>
      <w:r w:rsidR="00E042AF" w:rsidRPr="00F83F35">
        <w:rPr>
          <w:rFonts w:eastAsia="Times New Roman"/>
          <w:color w:val="000000"/>
        </w:rPr>
        <w:t xml:space="preserve"> </w:t>
      </w:r>
      <w:r w:rsidRPr="00F83F35">
        <w:rPr>
          <w:b/>
          <w:color w:val="000000"/>
        </w:rPr>
        <w:t xml:space="preserve">организации закупок </w:t>
      </w:r>
      <w:r w:rsidRPr="00F83F35">
        <w:rPr>
          <w:b/>
        </w:rPr>
        <w:t>Акционерного общества</w:t>
      </w:r>
      <w:r w:rsidRPr="00F83F35">
        <w:rPr>
          <w:b/>
          <w:color w:val="000000"/>
        </w:rPr>
        <w:t xml:space="preserve"> «Национальные информационные технологии», 010000, г. </w:t>
      </w:r>
      <w:proofErr w:type="spellStart"/>
      <w:r w:rsidR="00E042AF" w:rsidRPr="00F83F35">
        <w:rPr>
          <w:b/>
          <w:color w:val="000000"/>
        </w:rPr>
        <w:t>Нур</w:t>
      </w:r>
      <w:proofErr w:type="spellEnd"/>
      <w:r w:rsidR="00E042AF" w:rsidRPr="00F83F35">
        <w:rPr>
          <w:b/>
          <w:color w:val="000000"/>
        </w:rPr>
        <w:t>-Султан</w:t>
      </w:r>
      <w:r w:rsidRPr="00F83F35">
        <w:rPr>
          <w:b/>
          <w:color w:val="000000"/>
        </w:rPr>
        <w:t>,</w:t>
      </w:r>
      <w:r w:rsidRPr="00F83F35">
        <w:rPr>
          <w:color w:val="000000"/>
        </w:rPr>
        <w:t xml:space="preserve"> </w:t>
      </w:r>
      <w:r w:rsidRPr="00F83F35">
        <w:rPr>
          <w:b/>
          <w:color w:val="000000"/>
        </w:rPr>
        <w:t xml:space="preserve">район «Есиль», </w:t>
      </w:r>
      <w:r w:rsidR="00E5206B" w:rsidRPr="00F83F35">
        <w:rPr>
          <w:b/>
          <w:color w:val="000000"/>
        </w:rPr>
        <w:t xml:space="preserve">ул. </w:t>
      </w:r>
      <w:proofErr w:type="spellStart"/>
      <w:r w:rsidR="0055636B" w:rsidRPr="00F83F35">
        <w:rPr>
          <w:b/>
          <w:color w:val="000000"/>
        </w:rPr>
        <w:t>Д.</w:t>
      </w:r>
      <w:r w:rsidR="00E5206B" w:rsidRPr="00F83F35">
        <w:rPr>
          <w:b/>
          <w:color w:val="000000"/>
        </w:rPr>
        <w:t>К</w:t>
      </w:r>
      <w:r w:rsidR="0055636B" w:rsidRPr="00F83F35">
        <w:rPr>
          <w:b/>
          <w:color w:val="000000"/>
        </w:rPr>
        <w:t>о</w:t>
      </w:r>
      <w:r w:rsidR="00E5206B" w:rsidRPr="00F83F35">
        <w:rPr>
          <w:b/>
          <w:color w:val="000000"/>
        </w:rPr>
        <w:t>наева</w:t>
      </w:r>
      <w:proofErr w:type="spellEnd"/>
      <w:r w:rsidR="00E5206B" w:rsidRPr="00F83F35">
        <w:rPr>
          <w:b/>
          <w:color w:val="000000"/>
        </w:rPr>
        <w:t xml:space="preserve"> 12/1, Административно-жилой комплекс «На водно-зеленом бульваре» (ВП-36, ВП-39, ВП-43)</w:t>
      </w:r>
      <w:r w:rsidRPr="00F83F35">
        <w:rPr>
          <w:b/>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6. Организатор закупок обязан в течение трех рабочих дней со дня получения запроса ответить на него и без указания от кого поступил запрос:</w:t>
      </w:r>
    </w:p>
    <w:p w:rsidR="00906346" w:rsidRPr="00F83F35" w:rsidRDefault="00906346" w:rsidP="00906346">
      <w:pPr>
        <w:ind w:firstLine="567"/>
        <w:jc w:val="both"/>
        <w:rPr>
          <w:rFonts w:eastAsia="Times New Roman"/>
          <w:color w:val="000000"/>
        </w:rPr>
      </w:pPr>
      <w:r w:rsidRPr="00F83F35">
        <w:rPr>
          <w:rFonts w:eastAsia="Times New Roman"/>
          <w:color w:val="000000"/>
        </w:rPr>
        <w:t>1) направить разъяснение положений тендерной документации лицам, сведения о которых внесены в журнал регистрации лиц, получивших тендерную документацию;</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разместить текст разъяснения положений тендерной документации на </w:t>
      </w:r>
      <w:proofErr w:type="spellStart"/>
      <w:r w:rsidRPr="00F83F35">
        <w:rPr>
          <w:rFonts w:eastAsia="Times New Roman"/>
          <w:color w:val="000000"/>
        </w:rPr>
        <w:t>интернет-ресурсе</w:t>
      </w:r>
      <w:proofErr w:type="spellEnd"/>
      <w:r w:rsidRPr="00F83F35">
        <w:rPr>
          <w:rFonts w:eastAsia="Times New Roman"/>
          <w:color w:val="000000"/>
        </w:rPr>
        <w:t xml:space="preserve"> Заказчика </w:t>
      </w:r>
      <w:r w:rsidRPr="00F83F35">
        <w:rPr>
          <w:rFonts w:eastAsia="Times New Roman"/>
          <w:b/>
          <w:color w:val="000000"/>
        </w:rPr>
        <w:t>и/или организатора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7. Организатор закупок должен в срок не позднее </w:t>
      </w:r>
      <w:r w:rsidR="00A64C14" w:rsidRPr="00F83F35">
        <w:rPr>
          <w:rFonts w:eastAsia="Times New Roman"/>
          <w:b/>
          <w:color w:val="000000"/>
        </w:rPr>
        <w:t>18 часов, 30</w:t>
      </w:r>
      <w:r w:rsidR="00F74460" w:rsidRPr="00F83F35">
        <w:rPr>
          <w:rFonts w:eastAsia="Times New Roman"/>
          <w:b/>
          <w:color w:val="000000"/>
        </w:rPr>
        <w:t xml:space="preserve"> мин., «</w:t>
      </w:r>
      <w:r w:rsidR="00DB2804" w:rsidRPr="00DB2804">
        <w:rPr>
          <w:rFonts w:eastAsia="Times New Roman"/>
          <w:b/>
          <w:color w:val="000000"/>
        </w:rPr>
        <w:t>1</w:t>
      </w:r>
      <w:r w:rsidR="00B543DC">
        <w:rPr>
          <w:rFonts w:eastAsia="Times New Roman"/>
          <w:b/>
          <w:color w:val="000000"/>
        </w:rPr>
        <w:t>7</w:t>
      </w:r>
      <w:r w:rsidRPr="00F83F35">
        <w:rPr>
          <w:rFonts w:eastAsia="Times New Roman"/>
          <w:b/>
          <w:color w:val="000000"/>
        </w:rPr>
        <w:t>»</w:t>
      </w:r>
      <w:r w:rsidRPr="00F83F35">
        <w:rPr>
          <w:b/>
        </w:rPr>
        <w:t xml:space="preserve"> </w:t>
      </w:r>
      <w:r w:rsidR="002C70D0">
        <w:rPr>
          <w:b/>
        </w:rPr>
        <w:t>янва</w:t>
      </w:r>
      <w:r w:rsidR="009A35BD" w:rsidRPr="00F83F35">
        <w:rPr>
          <w:b/>
        </w:rPr>
        <w:t>ря</w:t>
      </w:r>
      <w:r w:rsidRPr="00F83F35">
        <w:rPr>
          <w:b/>
        </w:rPr>
        <w:t xml:space="preserve"> </w:t>
      </w:r>
      <w:r w:rsidRPr="00F83F35">
        <w:rPr>
          <w:rFonts w:eastAsia="Times New Roman"/>
          <w:b/>
          <w:color w:val="000000"/>
        </w:rPr>
        <w:t>20</w:t>
      </w:r>
      <w:r w:rsidR="002C70D0">
        <w:rPr>
          <w:rFonts w:eastAsia="Times New Roman"/>
          <w:b/>
          <w:color w:val="000000"/>
        </w:rPr>
        <w:t>20</w:t>
      </w:r>
      <w:r w:rsidRPr="00F83F35">
        <w:rPr>
          <w:rFonts w:eastAsia="Times New Roman"/>
          <w:b/>
          <w:color w:val="000000"/>
        </w:rPr>
        <w:t xml:space="preserve"> года</w:t>
      </w:r>
      <w:r w:rsidRPr="00F83F35">
        <w:rPr>
          <w:rFonts w:eastAsia="Times New Roman"/>
          <w:color w:val="000000"/>
        </w:rPr>
        <w:t xml:space="preserve"> по собственной инициативе или в ответ на запрос потенциального поставщика, которому организатор закупок предоставил копию тендерной документации, внести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предоставлена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пять календарных дней, для учета потенциальными поставщиками этих изменений в заявках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Организатор закупок размещает на </w:t>
      </w:r>
      <w:proofErr w:type="spellStart"/>
      <w:r w:rsidRPr="00F83F35">
        <w:rPr>
          <w:rFonts w:eastAsia="Times New Roman"/>
          <w:color w:val="000000"/>
        </w:rPr>
        <w:t>интернет-ресурсе</w:t>
      </w:r>
      <w:proofErr w:type="spellEnd"/>
      <w:r w:rsidRPr="00F83F35">
        <w:rPr>
          <w:rFonts w:eastAsia="Times New Roman"/>
          <w:color w:val="000000"/>
        </w:rPr>
        <w:t xml:space="preserve"> Заказчика</w:t>
      </w:r>
      <w:r w:rsidRPr="00F83F35">
        <w:rPr>
          <w:rFonts w:eastAsia="Times New Roman"/>
          <w:b/>
          <w:color w:val="000000"/>
        </w:rPr>
        <w:t xml:space="preserve"> и/или организатора закупок</w:t>
      </w:r>
      <w:r w:rsidRPr="00F83F35">
        <w:rPr>
          <w:rFonts w:eastAsia="Times New Roman"/>
          <w:color w:val="000000"/>
        </w:rPr>
        <w:t xml:space="preserve"> уточненную тендерную документацию с указанием внесенных изменений и (или) дополнений.</w:t>
      </w:r>
    </w:p>
    <w:p w:rsidR="00906346" w:rsidRPr="00F83F35" w:rsidRDefault="00906346" w:rsidP="00906346">
      <w:pPr>
        <w:ind w:firstLine="567"/>
        <w:jc w:val="both"/>
      </w:pPr>
      <w:r w:rsidRPr="00F83F35">
        <w:rPr>
          <w:rFonts w:eastAsia="Times New Roman"/>
          <w:color w:val="000000"/>
        </w:rPr>
        <w:t xml:space="preserve">8. </w:t>
      </w:r>
      <w:proofErr w:type="gramStart"/>
      <w:r w:rsidRPr="00F83F35">
        <w:rPr>
          <w:rFonts w:eastAsia="Times New Roman"/>
          <w:color w:val="000000"/>
        </w:rPr>
        <w:t xml:space="preserve">Организатор </w:t>
      </w:r>
      <w:r w:rsidRPr="00F83F35">
        <w:rPr>
          <w:rFonts w:eastAsia="Times New Roman"/>
        </w:rPr>
        <w:t>закупок вправе провести</w:t>
      </w:r>
      <w:r w:rsidRPr="00F83F35">
        <w:rPr>
          <w:rFonts w:eastAsia="Times New Roman"/>
          <w:color w:val="000000"/>
        </w:rPr>
        <w:t xml:space="preserve"> встречу с потенциальными поставщиками, которым предоставлена копия тендерной документации, либо их уполномоченными представителями для разъяснения положений тендерной документации </w:t>
      </w:r>
      <w:r w:rsidR="00A64C14" w:rsidRPr="00F83F35">
        <w:rPr>
          <w:b/>
          <w:color w:val="000000"/>
        </w:rPr>
        <w:t>в 15</w:t>
      </w:r>
      <w:r w:rsidR="00C31FB2" w:rsidRPr="00F83F35">
        <w:rPr>
          <w:b/>
          <w:color w:val="000000"/>
        </w:rPr>
        <w:t xml:space="preserve"> часов, </w:t>
      </w:r>
      <w:r w:rsidR="00A64C14" w:rsidRPr="00F83F35">
        <w:rPr>
          <w:b/>
          <w:color w:val="000000"/>
        </w:rPr>
        <w:t>00</w:t>
      </w:r>
      <w:r w:rsidRPr="00F83F35">
        <w:rPr>
          <w:b/>
          <w:color w:val="000000"/>
        </w:rPr>
        <w:t xml:space="preserve"> минут, </w:t>
      </w:r>
      <w:r w:rsidR="00F74460" w:rsidRPr="00F83F35">
        <w:rPr>
          <w:rFonts w:eastAsia="Times New Roman"/>
          <w:b/>
          <w:color w:val="000000"/>
        </w:rPr>
        <w:t>«</w:t>
      </w:r>
      <w:r w:rsidR="00B543DC">
        <w:rPr>
          <w:rFonts w:eastAsia="Times New Roman"/>
          <w:b/>
          <w:color w:val="000000"/>
        </w:rPr>
        <w:t>14</w:t>
      </w:r>
      <w:r w:rsidR="00080768" w:rsidRPr="00F83F35">
        <w:rPr>
          <w:rFonts w:eastAsia="Times New Roman"/>
          <w:b/>
          <w:color w:val="000000"/>
        </w:rPr>
        <w:t xml:space="preserve">» </w:t>
      </w:r>
      <w:r w:rsidR="002C70D0">
        <w:rPr>
          <w:rFonts w:eastAsia="Times New Roman"/>
          <w:b/>
          <w:color w:val="000000"/>
        </w:rPr>
        <w:t>янва</w:t>
      </w:r>
      <w:r w:rsidR="009A35BD" w:rsidRPr="00F83F35">
        <w:rPr>
          <w:rFonts w:eastAsia="Times New Roman"/>
          <w:b/>
          <w:color w:val="000000"/>
        </w:rPr>
        <w:t>ря</w:t>
      </w:r>
      <w:r w:rsidRPr="00F83F35">
        <w:rPr>
          <w:b/>
        </w:rPr>
        <w:t xml:space="preserve"> </w:t>
      </w:r>
      <w:r w:rsidRPr="00F83F35">
        <w:rPr>
          <w:rFonts w:eastAsia="Times New Roman"/>
          <w:b/>
          <w:color w:val="000000"/>
        </w:rPr>
        <w:t>20</w:t>
      </w:r>
      <w:r w:rsidR="002C70D0">
        <w:rPr>
          <w:rFonts w:eastAsia="Times New Roman"/>
          <w:b/>
          <w:color w:val="000000"/>
        </w:rPr>
        <w:t>20</w:t>
      </w:r>
      <w:r w:rsidRPr="00F83F35">
        <w:rPr>
          <w:rFonts w:eastAsia="Times New Roman"/>
          <w:b/>
          <w:color w:val="000000"/>
        </w:rPr>
        <w:t xml:space="preserve"> </w:t>
      </w:r>
      <w:r w:rsidRPr="00F83F35">
        <w:rPr>
          <w:b/>
          <w:color w:val="000000"/>
        </w:rPr>
        <w:t xml:space="preserve">года, </w:t>
      </w:r>
      <w:r w:rsidRPr="00F83F35">
        <w:rPr>
          <w:rFonts w:eastAsia="Times New Roman"/>
          <w:color w:val="000000"/>
        </w:rPr>
        <w:t xml:space="preserve">по адресу: </w:t>
      </w:r>
      <w:r w:rsidRPr="00F83F35">
        <w:t xml:space="preserve">010000, Республика Казахстан, г. </w:t>
      </w:r>
      <w:proofErr w:type="spellStart"/>
      <w:r w:rsidR="00E042AF" w:rsidRPr="00F83F35">
        <w:t>Нур</w:t>
      </w:r>
      <w:proofErr w:type="spellEnd"/>
      <w:r w:rsidR="00E042AF" w:rsidRPr="00F83F35">
        <w:t>-Султан, район</w:t>
      </w:r>
      <w:r w:rsidRPr="00F83F35">
        <w:t xml:space="preserve"> «Есиль», </w:t>
      </w:r>
      <w:r w:rsidR="00E5206B" w:rsidRPr="00F83F35">
        <w:t xml:space="preserve">ул. </w:t>
      </w:r>
      <w:proofErr w:type="spellStart"/>
      <w:r w:rsidR="0055636B" w:rsidRPr="00F83F35">
        <w:t>Д.</w:t>
      </w:r>
      <w:r w:rsidR="00E5206B" w:rsidRPr="00F83F35">
        <w:t>К</w:t>
      </w:r>
      <w:r w:rsidR="0055636B" w:rsidRPr="00F83F35">
        <w:t>о</w:t>
      </w:r>
      <w:r w:rsidR="00E5206B" w:rsidRPr="00F83F35">
        <w:t>наева</w:t>
      </w:r>
      <w:proofErr w:type="spellEnd"/>
      <w:r w:rsidR="00E5206B" w:rsidRPr="00F83F35">
        <w:t xml:space="preserve"> 12/1, Административно-жилой комплекс «На водно-зеленом бульваре» (ВП-36, ВП-39, ВП-43)</w:t>
      </w:r>
      <w:r w:rsidRPr="00F83F35">
        <w:t>.</w:t>
      </w:r>
      <w:proofErr w:type="gramEnd"/>
    </w:p>
    <w:p w:rsidR="00906346" w:rsidRPr="00F83F35" w:rsidRDefault="00906346" w:rsidP="00906346">
      <w:pPr>
        <w:ind w:firstLine="567"/>
        <w:jc w:val="both"/>
        <w:rPr>
          <w:rFonts w:eastAsia="Times New Roman"/>
        </w:rPr>
      </w:pPr>
      <w:r w:rsidRPr="00F83F35">
        <w:rPr>
          <w:rFonts w:eastAsia="Times New Roman"/>
          <w:color w:val="000000"/>
        </w:rPr>
        <w:t xml:space="preserve">9.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w:t>
      </w:r>
      <w:r w:rsidRPr="00F83F35">
        <w:rPr>
          <w:rFonts w:eastAsia="Times New Roman"/>
        </w:rPr>
        <w:t>всем лицам, сведения о которых внесены в журнал регистрации.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Организатор закупок размещает текст протокола встречи с потенциальными поставщиками на </w:t>
      </w:r>
      <w:proofErr w:type="spellStart"/>
      <w:r w:rsidRPr="00F83F35">
        <w:rPr>
          <w:rFonts w:eastAsia="Times New Roman"/>
          <w:color w:val="000000"/>
        </w:rPr>
        <w:t>интернет-ресурсе</w:t>
      </w:r>
      <w:proofErr w:type="spellEnd"/>
      <w:r w:rsidRPr="00F83F35">
        <w:rPr>
          <w:rFonts w:eastAsia="Times New Roman"/>
          <w:color w:val="000000"/>
        </w:rPr>
        <w:t xml:space="preserve"> Заказчика</w:t>
      </w:r>
      <w:r w:rsidRPr="00F83F35">
        <w:rPr>
          <w:rFonts w:eastAsia="Times New Roman"/>
          <w:b/>
          <w:color w:val="000000"/>
        </w:rPr>
        <w:t xml:space="preserve"> и/или организатора закупок.</w:t>
      </w:r>
      <w:r w:rsidRPr="00F83F35">
        <w:rPr>
          <w:rFonts w:eastAsia="Times New Roman"/>
          <w:color w:val="000000"/>
        </w:rPr>
        <w:t> </w:t>
      </w:r>
    </w:p>
    <w:p w:rsidR="00906346" w:rsidRPr="00F83F35" w:rsidRDefault="00906346" w:rsidP="00906346">
      <w:pPr>
        <w:ind w:firstLine="567"/>
        <w:rPr>
          <w:rFonts w:eastAsia="Times New Roman"/>
          <w:b/>
          <w:bCs/>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3. Требования к оформлению заявки на участие в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закупках способом тендера и представление потенциальными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поставщиками конвертов с заявками на участие в закупках способом тендера</w:t>
      </w:r>
    </w:p>
    <w:p w:rsidR="00906346" w:rsidRPr="00F83F35" w:rsidRDefault="00906346" w:rsidP="00906346">
      <w:pPr>
        <w:ind w:firstLine="567"/>
        <w:jc w:val="center"/>
        <w:rPr>
          <w:rFonts w:eastAsia="Times New Roman"/>
          <w:color w:val="000000"/>
        </w:rPr>
      </w:pPr>
      <w:r w:rsidRPr="00F83F35">
        <w:rPr>
          <w:rFonts w:eastAsia="Times New Roman"/>
          <w:b/>
          <w:bCs/>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Заявка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10. Заявка на участие в тендере является формой выражения согласия потенциального поставщика, претендующего на участие в тендере, оказать услуги в соответствии с требованиями и условиями, предусмотренными настоящей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11.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1) заполненную и подписанную потенциальным поставщиком заявку согласно </w:t>
      </w:r>
      <w:hyperlink r:id="rId14" w:history="1">
        <w:r w:rsidRPr="00F83F35">
          <w:rPr>
            <w:rFonts w:eastAsia="Times New Roman"/>
            <w:b/>
            <w:bCs/>
            <w:u w:val="single"/>
          </w:rPr>
          <w:t xml:space="preserve">приложениям 3 и </w:t>
        </w:r>
      </w:hyperlink>
      <w:r w:rsidRPr="00F83F35">
        <w:rPr>
          <w:b/>
        </w:rPr>
        <w:t>4</w:t>
      </w:r>
      <w:r w:rsidRPr="00F83F35">
        <w:rPr>
          <w:rFonts w:eastAsia="Times New Roman"/>
          <w:color w:val="000000"/>
        </w:rPr>
        <w:t xml:space="preserve"> к Типовой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2) нотариально засвидетельствованные документы, подтверждающие правоспособность (для юридических лиц), гражданскую дееспособность (для физических лиц):</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2-1) юридическое лицо должно представлять нотариально засвидетельствованную копию устава, утвержденного в установленном </w:t>
      </w:r>
      <w:hyperlink r:id="rId15" w:history="1">
        <w:r w:rsidRPr="00F83F35">
          <w:rPr>
            <w:rFonts w:eastAsia="Times New Roman"/>
            <w:bCs/>
          </w:rPr>
          <w:t>законодательством</w:t>
        </w:r>
      </w:hyperlink>
      <w:r w:rsidRPr="00F83F35">
        <w:rPr>
          <w:rFonts w:eastAsia="Times New Roman"/>
          <w:color w:val="000000"/>
        </w:rPr>
        <w:t xml:space="preserve">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906346" w:rsidRPr="00F83F35" w:rsidRDefault="00906346" w:rsidP="00906346">
      <w:pPr>
        <w:ind w:firstLine="567"/>
        <w:jc w:val="both"/>
        <w:rPr>
          <w:rFonts w:eastAsia="Times New Roman"/>
          <w:color w:val="000000"/>
        </w:rPr>
      </w:pPr>
      <w:r w:rsidRPr="00F83F35">
        <w:rPr>
          <w:b/>
          <w:bCs/>
        </w:rPr>
        <w:t>2-2) нотариально засвидетельствованную копию лицензии и/или иного разрешительного (уведомительного) документа либо бумажную копию указанных документов, либо заявление потенциального поставщика, содержащее ссылку на официальный интернет источник (</w:t>
      </w:r>
      <w:proofErr w:type="spellStart"/>
      <w:r w:rsidRPr="00F83F35">
        <w:rPr>
          <w:b/>
          <w:bCs/>
        </w:rPr>
        <w:t>интернет-ресурс</w:t>
      </w:r>
      <w:proofErr w:type="spellEnd"/>
      <w:r w:rsidRPr="00F83F35">
        <w:rPr>
          <w:b/>
          <w:bCs/>
        </w:rPr>
        <w:t xml:space="preserve">) государственного органа, выдавшего </w:t>
      </w:r>
      <w:r w:rsidRPr="00F83F35">
        <w:rPr>
          <w:b/>
          <w:bCs/>
        </w:rPr>
        <w:lastRenderedPageBreak/>
        <w:t>лицензию и/или иной разрешительный (уведомительный) документ, использующего электронную систему выдачи документов (в случае, если условиями тендера предполагается деятельность, которая регулируется законодательством о разрешениях и уведомлениях)</w:t>
      </w:r>
      <w:r w:rsidRPr="00F83F35">
        <w:rPr>
          <w:rFonts w:eastAsia="Times New Roman"/>
          <w:b/>
          <w:color w:val="000000"/>
        </w:rPr>
        <w:t>;</w:t>
      </w:r>
    </w:p>
    <w:p w:rsidR="00906346" w:rsidRPr="00F83F35" w:rsidRDefault="00906346" w:rsidP="00906346">
      <w:pPr>
        <w:ind w:firstLine="567"/>
        <w:jc w:val="both"/>
        <w:rPr>
          <w:b/>
          <w:bCs/>
        </w:rPr>
      </w:pPr>
      <w:r w:rsidRPr="00F83F35">
        <w:rPr>
          <w:b/>
          <w:bCs/>
        </w:rPr>
        <w:t>2-3) нотариально засвидетельствованную копию свидетельства о государственной регистрации (перерегистрации) юридического лица/бумажную копию электронной справки о государственной регистрации (перерегистрации) юридического лица или справку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6"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w:t>
      </w:r>
    </w:p>
    <w:p w:rsidR="00906346" w:rsidRPr="00F83F35" w:rsidRDefault="00906346" w:rsidP="00906346">
      <w:pPr>
        <w:ind w:firstLine="567"/>
        <w:jc w:val="both"/>
        <w:rPr>
          <w:b/>
          <w:color w:val="000000"/>
          <w:shd w:val="clear" w:color="auto" w:fill="FFFFFF"/>
        </w:rPr>
      </w:pPr>
      <w:r w:rsidRPr="00F83F35">
        <w:rPr>
          <w:b/>
          <w:bCs/>
        </w:rPr>
        <w:t>- для физического лица - нотариально засвидетельствованную копию документа о регистрации в качестве субъекта предпринимательства, либо электронный документ, подтверждающий</w:t>
      </w:r>
      <w:r w:rsidRPr="00F83F35">
        <w:rPr>
          <w:b/>
          <w:bCs/>
          <w:color w:val="FF0000"/>
        </w:rPr>
        <w:t xml:space="preserve"> </w:t>
      </w:r>
      <w:r w:rsidRPr="00F83F35">
        <w:rPr>
          <w:b/>
          <w:bCs/>
        </w:rPr>
        <w:t xml:space="preserve">регистрацию в качестве субъекта предпринимательства, либо </w:t>
      </w:r>
      <w:r w:rsidRPr="00F83F35">
        <w:rPr>
          <w:b/>
          <w:color w:val="000000"/>
          <w:shd w:val="clear" w:color="auto" w:fill="FFFFFF"/>
        </w:rPr>
        <w:t>Уведомление о начале деятельности в качестве индивидуального предпринимателя;</w:t>
      </w:r>
    </w:p>
    <w:p w:rsidR="00906346" w:rsidRPr="00F83F35" w:rsidRDefault="00906346" w:rsidP="00906346">
      <w:pPr>
        <w:ind w:firstLine="567"/>
        <w:jc w:val="both"/>
        <w:rPr>
          <w:b/>
          <w:bCs/>
        </w:rPr>
      </w:pPr>
      <w:r w:rsidRPr="00F83F35">
        <w:rPr>
          <w:b/>
          <w:color w:val="000000"/>
          <w:shd w:val="clear" w:color="auto" w:fill="FFFFFF"/>
        </w:rPr>
        <w:t xml:space="preserve">- </w:t>
      </w:r>
      <w:r w:rsidRPr="00F83F35">
        <w:rPr>
          <w:b/>
          <w:bCs/>
        </w:rPr>
        <w:t>для временного объединения юридических лиц (консорциум) - оригинал или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(перерегистрации)/бумажные копии электронных справок о государственной регистрации (перерегистрации) или справки о государственной регистрации либо заявление, содержащее ссылку на официальный интернет источник (</w:t>
      </w:r>
      <w:hyperlink r:id="rId17"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 участников консорциума, оригинал/нотариально засвидетельствованную копию соответствующей доверенности, подтверждающей полномочия лица, подписавшего тендерную заявку, на представление интересов консорциума;</w:t>
      </w:r>
    </w:p>
    <w:p w:rsidR="00906346" w:rsidRPr="00F83F35" w:rsidRDefault="00906346" w:rsidP="00906346">
      <w:pPr>
        <w:ind w:firstLine="567"/>
        <w:jc w:val="both"/>
        <w:rPr>
          <w:rFonts w:eastAsia="Times New Roman"/>
          <w:color w:val="000000"/>
        </w:rPr>
      </w:pPr>
      <w:r w:rsidRPr="00F83F35">
        <w:rPr>
          <w:b/>
          <w:bCs/>
        </w:rPr>
        <w:t xml:space="preserve">2-4) </w:t>
      </w:r>
      <w:r w:rsidRPr="00F83F35">
        <w:rPr>
          <w:rFonts w:eastAsia="Times New Roman"/>
          <w:color w:val="000000"/>
        </w:rPr>
        <w:t xml:space="preserve">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w:t>
      </w:r>
      <w:r w:rsidRPr="00F83F35">
        <w:rPr>
          <w:bCs/>
        </w:rPr>
        <w:t xml:space="preserve">(в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F83F35">
        <w:rPr>
          <w:rFonts w:eastAsia="Times New Roman"/>
          <w:color w:val="000000"/>
        </w:rPr>
        <w:t>либо оригинал/нотариально засвидетельствованную выписку из реестра держателей акций</w:t>
      </w:r>
      <w:r w:rsidRPr="00F83F35">
        <w:rPr>
          <w:b/>
          <w:bCs/>
        </w:rPr>
        <w:t xml:space="preserve"> или бумажную копию электронного документа, содержащего сведения об учредителе (составе учредителей)</w:t>
      </w:r>
      <w:r w:rsidRPr="00F83F35">
        <w:rPr>
          <w:rFonts w:eastAsia="Times New Roman"/>
          <w:color w:val="000000"/>
        </w:rPr>
        <w:t xml:space="preserve">, выданную не ранее одного месяца, предшествующего дате вскрытия конвертов. </w:t>
      </w:r>
      <w:r w:rsidRPr="00F83F35">
        <w:rPr>
          <w:b/>
          <w:bCs/>
        </w:rPr>
        <w:t>В случае, если учредителем (-</w:t>
      </w:r>
      <w:proofErr w:type="spellStart"/>
      <w:r w:rsidRPr="00F83F35">
        <w:rPr>
          <w:b/>
          <w:bCs/>
        </w:rPr>
        <w:t>лями</w:t>
      </w:r>
      <w:proofErr w:type="spellEnd"/>
      <w:r w:rsidRPr="00F83F35">
        <w:rPr>
          <w:b/>
          <w:bCs/>
        </w:rPr>
        <w:t xml:space="preserve">) потенциального поставщика выступает юридическое лицо, представляется оригинал или нотариально засвидетельствованная копия документа, </w:t>
      </w:r>
      <w:r w:rsidRPr="00F83F35">
        <w:rPr>
          <w:rFonts w:eastAsia="Times New Roman"/>
          <w:b/>
          <w:color w:val="000000"/>
        </w:rPr>
        <w:t>содержащего сведения об учредителях или составе учредителей такого юридического лица;</w:t>
      </w:r>
    </w:p>
    <w:p w:rsidR="00906346" w:rsidRPr="00F83F35" w:rsidRDefault="00906346" w:rsidP="00906346">
      <w:pPr>
        <w:ind w:firstLine="567"/>
        <w:jc w:val="both"/>
        <w:rPr>
          <w:rFonts w:eastAsia="Times New Roman"/>
          <w:b/>
          <w:color w:val="000000"/>
        </w:rPr>
      </w:pPr>
      <w:r w:rsidRPr="00F83F35">
        <w:rPr>
          <w:b/>
          <w:bCs/>
        </w:rPr>
        <w:t xml:space="preserve">2-5) </w:t>
      </w:r>
      <w:r w:rsidRPr="00F83F35">
        <w:rPr>
          <w:rFonts w:eastAsia="Times New Roman"/>
          <w:b/>
          <w:color w:val="000000"/>
        </w:rPr>
        <w:t xml:space="preserve">оригинал </w:t>
      </w:r>
      <w:hyperlink r:id="rId18" w:history="1">
        <w:r w:rsidRPr="00F83F35">
          <w:rPr>
            <w:rFonts w:eastAsia="Times New Roman"/>
            <w:b/>
            <w:color w:val="000000"/>
          </w:rPr>
          <w:t>справки установленной законодательством формы</w:t>
        </w:r>
      </w:hyperlink>
      <w:r w:rsidRPr="00F83F35">
        <w:rPr>
          <w:rFonts w:eastAsia="Times New Roman"/>
          <w:b/>
          <w:color w:val="000000"/>
        </w:rPr>
        <w:t xml:space="preserve"> соответствующего налогового органа или бумажную копию электронной справки об отсутствии налоговой задолженности, (за исключением случаев, когда срок уплаты отсрочен в соответствии с законодательством Республики Казахстан) либо о наличии налоговой задолженности, менее одного тенге, выданной не ранее одного месяца, предшествующего дате вскрытия конвертов с тендерными заявками;</w:t>
      </w:r>
    </w:p>
    <w:p w:rsidR="00906346" w:rsidRPr="00F83F35" w:rsidRDefault="00906346" w:rsidP="00906346">
      <w:pPr>
        <w:ind w:firstLine="567"/>
        <w:jc w:val="both"/>
        <w:rPr>
          <w:b/>
        </w:rPr>
      </w:pPr>
      <w:r w:rsidRPr="00F83F35">
        <w:rPr>
          <w:b/>
          <w:bCs/>
        </w:rPr>
        <w:t xml:space="preserve">2-6) </w:t>
      </w:r>
      <w:r w:rsidRPr="00F83F35">
        <w:rPr>
          <w:b/>
        </w:rPr>
        <w:t>нотариально засвидетельствованную копию свидетельства о постановке на учет по налогу на добавленную стоимость или бумажную копию электронного свидетельства о постановке на учет по налогу на добавленную стоимость, либо письменное уведомление о том, что потенциальный поставщик не является плательщиком налога на добавленную стоимость;</w:t>
      </w:r>
    </w:p>
    <w:p w:rsidR="00906346" w:rsidRPr="00F83F35" w:rsidRDefault="00906346" w:rsidP="00906346">
      <w:pPr>
        <w:ind w:firstLine="567"/>
        <w:jc w:val="both"/>
        <w:rPr>
          <w:rFonts w:eastAsia="Times New Roman"/>
          <w:b/>
          <w:color w:val="000000"/>
        </w:rPr>
      </w:pPr>
      <w:r w:rsidRPr="00F83F35">
        <w:rPr>
          <w:b/>
          <w:bCs/>
        </w:rPr>
        <w:t>2-7) оригинал или нотариально засвидетельствованную копию документа о назначении (избрании) первого руководителя потенциального поставщика, в случае, если среди учредителей присутствуют юридические лица или иностранные компании прикладываются документы, подтверждающие право на назначение (избрание)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906346" w:rsidRPr="00F83F35" w:rsidRDefault="00906346" w:rsidP="00906346">
      <w:pPr>
        <w:ind w:firstLine="567"/>
        <w:jc w:val="both"/>
        <w:rPr>
          <w:bCs/>
        </w:rPr>
      </w:pPr>
      <w:r w:rsidRPr="00F83F35">
        <w:rPr>
          <w:b/>
          <w:bCs/>
        </w:rPr>
        <w:lastRenderedPageBreak/>
        <w:t>2-8) нотариально заверенную копию или оригинала решения уполномоченного органа о назначении исполнительного органа (единоличного или коллегиального);</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документы, подтверждающие применимость к тендерной заявке критериев оценки и сопоставления заявок потенциальных поставщиков на участие в тендере, влияющие на условное понижение цены:  </w:t>
      </w:r>
    </w:p>
    <w:p w:rsidR="00906346" w:rsidRPr="00F83F35" w:rsidRDefault="00906346" w:rsidP="00906346">
      <w:pPr>
        <w:widowControl w:val="0"/>
        <w:autoSpaceDE w:val="0"/>
        <w:autoSpaceDN w:val="0"/>
        <w:adjustRightInd w:val="0"/>
        <w:ind w:firstLine="567"/>
        <w:jc w:val="both"/>
        <w:rPr>
          <w:bCs/>
        </w:rPr>
      </w:pPr>
      <w:r w:rsidRPr="00F83F35">
        <w:rPr>
          <w:b/>
        </w:rPr>
        <w:t xml:space="preserve">наличие у потенциального поставщика опыта работы на однородном рынке закупаемых товаров и (или) работ и (или) услуг (условное снижение цены на 0,5% за каждый 1 год работы, но не более 5%, (при этом опыт работы, полученный в год проведения закупки не учитывается), </w:t>
      </w:r>
      <w:r w:rsidRPr="00F83F35">
        <w:rPr>
          <w:b/>
          <w:bCs/>
        </w:rPr>
        <w:t>подтвержденного соответствующими оригиналами или нотариально засвидетельствованными копиями накладных и соответствующих актов, подтверждающих прием-передачу поставленных товаров, актов выполненных работ, актов оказанных услуг;</w:t>
      </w:r>
    </w:p>
    <w:p w:rsidR="00906346" w:rsidRPr="00F83F35" w:rsidRDefault="00906346" w:rsidP="00906346">
      <w:pPr>
        <w:widowControl w:val="0"/>
        <w:autoSpaceDE w:val="0"/>
        <w:autoSpaceDN w:val="0"/>
        <w:adjustRightInd w:val="0"/>
        <w:ind w:firstLine="567"/>
        <w:jc w:val="both"/>
        <w:rPr>
          <w:bCs/>
        </w:rPr>
      </w:pPr>
      <w:r w:rsidRPr="00F83F35">
        <w:rPr>
          <w:bCs/>
        </w:rPr>
        <w:t>местное содержание в товаре потенциального поставщика, являющегося предметом проводимых закупок (условное снижение цены на 0,5% за каждые 10% местного содержания), которое определяется на основании сертификата происхождения товара (формы CT KZ) или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w:t>
      </w:r>
    </w:p>
    <w:p w:rsidR="00906346" w:rsidRPr="00F83F35" w:rsidRDefault="00906346" w:rsidP="00906346">
      <w:pPr>
        <w:widowControl w:val="0"/>
        <w:autoSpaceDE w:val="0"/>
        <w:autoSpaceDN w:val="0"/>
        <w:adjustRightInd w:val="0"/>
        <w:ind w:firstLine="567"/>
        <w:jc w:val="both"/>
        <w:rPr>
          <w:bCs/>
        </w:rPr>
      </w:pPr>
      <w:r w:rsidRPr="00F83F35">
        <w:rPr>
          <w:rFonts w:eastAsia="Times New Roman"/>
        </w:rPr>
        <w:t>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являющимся предметом настоящих закупок (условное снижение цены на 5%).</w:t>
      </w:r>
    </w:p>
    <w:p w:rsidR="00906346" w:rsidRPr="00F83F35" w:rsidRDefault="00906346" w:rsidP="00906346">
      <w:pPr>
        <w:ind w:firstLine="567"/>
        <w:jc w:val="both"/>
      </w:pPr>
      <w:r w:rsidRPr="00F83F35">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906346" w:rsidRPr="00F83F35" w:rsidRDefault="00906346" w:rsidP="00906346">
      <w:pPr>
        <w:ind w:firstLine="567"/>
        <w:jc w:val="both"/>
      </w:pPr>
      <w:r w:rsidRPr="00F83F35">
        <w:t xml:space="preserve">В случае участия в тендере консорциума,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 </w:t>
      </w:r>
    </w:p>
    <w:p w:rsidR="00906346" w:rsidRPr="00F83F35" w:rsidRDefault="00906346" w:rsidP="00906346">
      <w:pPr>
        <w:ind w:firstLine="567"/>
        <w:jc w:val="both"/>
        <w:rPr>
          <w:i/>
          <w:color w:val="FF0000"/>
        </w:rPr>
      </w:pPr>
      <w:r w:rsidRPr="00F83F35">
        <w:rPr>
          <w:rFonts w:eastAsia="Times New Roman"/>
          <w:color w:val="000000"/>
        </w:rPr>
        <w:t xml:space="preserve">4) заявка также должна содержать сведения о субподрядчиках по выполнению работ, являющихся предметом закупок на тендере согласно </w:t>
      </w:r>
      <w:hyperlink r:id="rId19" w:history="1">
        <w:r w:rsidRPr="00F83F35">
          <w:rPr>
            <w:rFonts w:eastAsia="Times New Roman"/>
            <w:b/>
            <w:bCs/>
            <w:u w:val="single"/>
          </w:rPr>
          <w:t xml:space="preserve">приложению </w:t>
        </w:r>
      </w:hyperlink>
      <w:r w:rsidRPr="00F83F35">
        <w:rPr>
          <w:b/>
        </w:rPr>
        <w:t>6</w:t>
      </w:r>
      <w:r w:rsidRPr="00F83F35">
        <w:rPr>
          <w:rFonts w:eastAsia="Times New Roman"/>
          <w:color w:val="000000"/>
        </w:rPr>
        <w:t xml:space="preserve"> к тендерной документации и об условии запрета передачи потенциальным поставщиком субподрядчикам на субподряд  в совокупности более двух третей объема Работ (стоимости строительства). </w:t>
      </w:r>
      <w:r w:rsidRPr="00F83F35">
        <w:rPr>
          <w:b/>
        </w:rPr>
        <w:t>В случае отсутствия субподрядчиков, потенциальный поставщик должен письменно подтвердить отсутствие субподрядчиков.</w:t>
      </w:r>
    </w:p>
    <w:p w:rsidR="00906346" w:rsidRPr="00F83F35" w:rsidRDefault="00906346" w:rsidP="00906346">
      <w:pPr>
        <w:shd w:val="clear" w:color="auto" w:fill="FFFFFF"/>
        <w:ind w:firstLine="426"/>
        <w:jc w:val="both"/>
        <w:rPr>
          <w:rFonts w:eastAsia="Times New Roman"/>
          <w:color w:val="000000"/>
          <w:lang w:val="x-none" w:eastAsia="x-none"/>
        </w:rPr>
      </w:pPr>
      <w:r w:rsidRPr="00F83F35">
        <w:rPr>
          <w:rFonts w:eastAsia="Times New Roman"/>
          <w:color w:val="000000"/>
          <w:lang w:val="x-none" w:eastAsia="x-none"/>
        </w:rPr>
        <w:t xml:space="preserve">В случае привлечения потенциальным поставщиком </w:t>
      </w:r>
      <w:r w:rsidRPr="00F83F35">
        <w:rPr>
          <w:rFonts w:eastAsia="Times New Roman"/>
          <w:color w:val="000000"/>
          <w:lang w:eastAsia="x-none"/>
        </w:rPr>
        <w:t>субподрядчиков</w:t>
      </w:r>
      <w:r w:rsidRPr="00F83F35">
        <w:rPr>
          <w:rFonts w:eastAsia="Times New Roman"/>
          <w:color w:val="000000"/>
          <w:lang w:val="x-none" w:eastAsia="x-none"/>
        </w:rPr>
        <w:t xml:space="preserve">, заявка также должна содержать следующие нотариально засвидетельствованные документы, подтверждающие правоспособность (для юридических лиц), гражданскую дееспособность (для физических лиц) субподрядчиков по выполнению работ (соисполнителей при оказании </w:t>
      </w:r>
      <w:r w:rsidRPr="00F83F35">
        <w:rPr>
          <w:rFonts w:eastAsia="Times New Roman"/>
          <w:color w:val="000000"/>
          <w:lang w:eastAsia="x-none"/>
        </w:rPr>
        <w:t>услуг</w:t>
      </w:r>
      <w:r w:rsidRPr="00F83F35">
        <w:rPr>
          <w:rFonts w:eastAsia="Times New Roman"/>
          <w:color w:val="000000"/>
          <w:lang w:val="x-none" w:eastAsia="x-none"/>
        </w:rPr>
        <w:t>), являющихся предметом закупок на тендере:</w:t>
      </w:r>
    </w:p>
    <w:p w:rsidR="00906346" w:rsidRPr="00F83F35" w:rsidRDefault="00906346" w:rsidP="00906346">
      <w:pPr>
        <w:ind w:firstLine="426"/>
        <w:jc w:val="both"/>
        <w:rPr>
          <w:rFonts w:eastAsia="Times New Roman"/>
          <w:color w:val="000000"/>
        </w:rPr>
      </w:pPr>
      <w:r w:rsidRPr="00F83F35">
        <w:rPr>
          <w:rFonts w:eastAsia="Times New Roman"/>
          <w:color w:val="000000"/>
        </w:rPr>
        <w:t xml:space="preserve">4-1) юридическое лицо должно представлять нотариально засвидетельствованную копию устава, утвержденного в установленном </w:t>
      </w:r>
      <w:hyperlink r:id="rId20" w:history="1">
        <w:r w:rsidRPr="00F83F35">
          <w:rPr>
            <w:rFonts w:eastAsia="Times New Roman"/>
            <w:color w:val="000000"/>
          </w:rPr>
          <w:t>законодательством</w:t>
        </w:r>
      </w:hyperlink>
      <w:r w:rsidRPr="00F83F35">
        <w:rPr>
          <w:rFonts w:eastAsia="Times New Roman"/>
          <w:color w:val="000000"/>
        </w:rPr>
        <w:t xml:space="preserve">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906346" w:rsidRPr="00F83F35" w:rsidRDefault="00906346" w:rsidP="00906346">
      <w:pPr>
        <w:ind w:firstLine="426"/>
        <w:jc w:val="both"/>
        <w:rPr>
          <w:rFonts w:eastAsia="Times New Roman"/>
          <w:color w:val="000000"/>
        </w:rPr>
      </w:pPr>
      <w:r w:rsidRPr="00F83F35">
        <w:rPr>
          <w:rFonts w:eastAsia="Times New Roman"/>
          <w:b/>
          <w:color w:val="000000"/>
        </w:rPr>
        <w:t>4-2)</w:t>
      </w:r>
      <w:r w:rsidRPr="00F83F35">
        <w:rPr>
          <w:rFonts w:eastAsia="Times New Roman"/>
          <w:color w:val="000000"/>
        </w:rPr>
        <w:t xml:space="preserve"> </w:t>
      </w:r>
      <w:r w:rsidRPr="00F83F35">
        <w:rPr>
          <w:b/>
          <w:bCs/>
        </w:rPr>
        <w:t>нотариально засвидетельствованную копию лицензии и/или иного разрешительного (уведомительного) документа либо бумажную копию указанных документов, либо заявление потенциального поставщика, содержащее ссылку на официальный интернет источник (</w:t>
      </w:r>
      <w:proofErr w:type="spellStart"/>
      <w:r w:rsidRPr="00F83F35">
        <w:rPr>
          <w:b/>
          <w:bCs/>
        </w:rPr>
        <w:t>интернет-ресурс</w:t>
      </w:r>
      <w:proofErr w:type="spellEnd"/>
      <w:r w:rsidRPr="00F83F35">
        <w:rPr>
          <w:b/>
          <w:bCs/>
        </w:rPr>
        <w:t>) государственного органа, выдавшего лицензию и/или иной разрешительный (уведомительный) документ, использующего электронную систему выдачи документов (в случае, если условиями тендера предполагается деятельность, которая регулируется законодательством о разрешениях и уведомлениях)</w:t>
      </w:r>
      <w:r w:rsidRPr="00F83F35">
        <w:rPr>
          <w:rFonts w:eastAsia="Times New Roman"/>
          <w:color w:val="000000"/>
        </w:rPr>
        <w:t>;</w:t>
      </w:r>
    </w:p>
    <w:p w:rsidR="00906346" w:rsidRPr="00F83F35" w:rsidRDefault="00906346" w:rsidP="00906346">
      <w:pPr>
        <w:ind w:firstLine="426"/>
        <w:jc w:val="both"/>
        <w:rPr>
          <w:b/>
          <w:bCs/>
        </w:rPr>
      </w:pPr>
      <w:r w:rsidRPr="00F83F35">
        <w:rPr>
          <w:rFonts w:eastAsia="Times New Roman"/>
          <w:b/>
          <w:color w:val="000000"/>
        </w:rPr>
        <w:t>4-3)</w:t>
      </w:r>
      <w:r w:rsidRPr="00F83F35">
        <w:rPr>
          <w:rFonts w:eastAsia="Times New Roman"/>
          <w:color w:val="000000"/>
        </w:rPr>
        <w:t xml:space="preserve"> </w:t>
      </w:r>
      <w:r w:rsidRPr="00F83F35">
        <w:rPr>
          <w:b/>
          <w:bCs/>
        </w:rPr>
        <w:t xml:space="preserve">нотариально засвидетельствованную копию свидетельства о государственной регистрации (перерегистрации) юридического лица/бумажную копию электронной справки о государственной регистрации (перерегистрации) юридического лица или справку о государственной регистрации юридического лица либо заявление потенциального </w:t>
      </w:r>
      <w:r w:rsidRPr="00F83F35">
        <w:rPr>
          <w:b/>
          <w:bCs/>
        </w:rPr>
        <w:lastRenderedPageBreak/>
        <w:t>поставщика, содержащее ссылку на официальный интернет источник (</w:t>
      </w:r>
      <w:hyperlink r:id="rId21"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w:t>
      </w:r>
    </w:p>
    <w:p w:rsidR="00906346" w:rsidRPr="00F83F35" w:rsidRDefault="00906346" w:rsidP="00906346">
      <w:pPr>
        <w:ind w:firstLine="567"/>
        <w:jc w:val="both"/>
        <w:rPr>
          <w:b/>
          <w:color w:val="000000"/>
          <w:shd w:val="clear" w:color="auto" w:fill="FFFFFF"/>
        </w:rPr>
      </w:pPr>
      <w:r w:rsidRPr="00F83F35">
        <w:rPr>
          <w:b/>
          <w:bCs/>
        </w:rPr>
        <w:t>- для физического лица - нотариально засвидетельствованную копию документа о регистрации в качестве субъекта предпринимательства, либо электронный документ, подтверждающий</w:t>
      </w:r>
      <w:r w:rsidRPr="00F83F35">
        <w:rPr>
          <w:b/>
          <w:bCs/>
          <w:color w:val="FF0000"/>
        </w:rPr>
        <w:t xml:space="preserve"> </w:t>
      </w:r>
      <w:r w:rsidRPr="00F83F35">
        <w:rPr>
          <w:b/>
          <w:bCs/>
        </w:rPr>
        <w:t xml:space="preserve">регистрацию в качестве субъекта предпринимательства, либо </w:t>
      </w:r>
      <w:r w:rsidRPr="00F83F35">
        <w:rPr>
          <w:b/>
          <w:color w:val="000000"/>
          <w:shd w:val="clear" w:color="auto" w:fill="FFFFFF"/>
        </w:rPr>
        <w:t>Уведомление</w:t>
      </w:r>
      <w:r w:rsidRPr="00F83F35">
        <w:rPr>
          <w:rFonts w:eastAsia="Times New Roman"/>
          <w:color w:val="000000"/>
        </w:rPr>
        <w:t xml:space="preserve"> </w:t>
      </w:r>
      <w:r w:rsidRPr="00F83F35">
        <w:rPr>
          <w:b/>
          <w:color w:val="000000"/>
          <w:shd w:val="clear" w:color="auto" w:fill="FFFFFF"/>
        </w:rPr>
        <w:t>о начале деятельности в качестве индивидуального предпринимателя;</w:t>
      </w:r>
    </w:p>
    <w:p w:rsidR="00906346" w:rsidRPr="00F83F35" w:rsidRDefault="00906346" w:rsidP="00906346">
      <w:pPr>
        <w:ind w:firstLine="567"/>
        <w:jc w:val="both"/>
        <w:rPr>
          <w:b/>
          <w:bCs/>
        </w:rPr>
      </w:pPr>
      <w:r w:rsidRPr="00F83F35">
        <w:rPr>
          <w:b/>
          <w:color w:val="000000"/>
          <w:shd w:val="clear" w:color="auto" w:fill="FFFFFF"/>
        </w:rPr>
        <w:t xml:space="preserve">- </w:t>
      </w:r>
      <w:r w:rsidRPr="00F83F35">
        <w:rPr>
          <w:b/>
          <w:bCs/>
        </w:rPr>
        <w:t>для временного объединения юридических лиц (консорциум) - оригинал или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(перерегистрации)/бумажные копии электронных справок о государственной регистрации (перерегистрации) или справки о государственной регистрации либо заявление, содержащее ссылку на официальный интернет источник (</w:t>
      </w:r>
      <w:hyperlink r:id="rId22"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 участников консорциума, оригинал/нотариально засвидетельствованную копию соответствующей доверенности, подтверждающей полномочия лица, подписавшего тендерную заявку, на представление интересов консорциума;</w:t>
      </w:r>
    </w:p>
    <w:p w:rsidR="00906346" w:rsidRPr="00F83F35" w:rsidRDefault="00906346" w:rsidP="00906346">
      <w:pPr>
        <w:ind w:firstLine="567"/>
        <w:jc w:val="both"/>
        <w:rPr>
          <w:rFonts w:eastAsia="Times New Roman"/>
          <w:b/>
          <w:color w:val="000000"/>
        </w:rPr>
      </w:pPr>
      <w:r w:rsidRPr="00F83F35">
        <w:rPr>
          <w:rFonts w:eastAsia="Times New Roman"/>
          <w:b/>
          <w:color w:val="000000"/>
        </w:rPr>
        <w:t xml:space="preserve">4-4)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w:t>
      </w:r>
      <w:r w:rsidRPr="00F83F35">
        <w:rPr>
          <w:b/>
          <w:bCs/>
        </w:rPr>
        <w:t xml:space="preserve">(в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F83F35">
        <w:rPr>
          <w:rFonts w:eastAsia="Times New Roman"/>
          <w:b/>
          <w:color w:val="000000"/>
        </w:rPr>
        <w:t>либо оригинал/нотариально засвидетельствованную выписку из реестра держателей акций</w:t>
      </w:r>
      <w:r w:rsidRPr="00F83F35">
        <w:rPr>
          <w:b/>
          <w:bCs/>
        </w:rPr>
        <w:t xml:space="preserve"> или бумажную копию электронного документа, содержащего сведения об учредителе (составе учредителей)</w:t>
      </w:r>
      <w:r w:rsidRPr="00F83F35">
        <w:rPr>
          <w:rFonts w:eastAsia="Times New Roman"/>
          <w:b/>
          <w:color w:val="000000"/>
        </w:rPr>
        <w:t>, выданную не ранее одного месяца, предшествующего дате вскрытия конвертов;</w:t>
      </w:r>
    </w:p>
    <w:p w:rsidR="00906346" w:rsidRPr="00F83F35" w:rsidRDefault="00906346" w:rsidP="00906346">
      <w:pPr>
        <w:ind w:firstLine="567"/>
        <w:jc w:val="both"/>
        <w:rPr>
          <w:rFonts w:eastAsia="Times New Roman"/>
          <w:color w:val="000000"/>
        </w:rPr>
      </w:pPr>
      <w:r w:rsidRPr="00F83F35">
        <w:rPr>
          <w:rFonts w:eastAsia="Times New Roman"/>
          <w:b/>
          <w:color w:val="000000"/>
        </w:rPr>
        <w:t xml:space="preserve">4-5) </w:t>
      </w:r>
      <w:r w:rsidRPr="00F83F35">
        <w:rPr>
          <w:b/>
          <w:bCs/>
        </w:rPr>
        <w:t>оригинал или нотариально заверенную копию документа о назначении исполнительного органа (единоличного или коллегиального)</w:t>
      </w:r>
    </w:p>
    <w:p w:rsidR="00906346" w:rsidRPr="00F83F35" w:rsidRDefault="00906346" w:rsidP="00906346">
      <w:pPr>
        <w:ind w:firstLine="567"/>
        <w:jc w:val="both"/>
        <w:rPr>
          <w:rFonts w:eastAsia="Times New Roman"/>
          <w:color w:val="000000"/>
        </w:rPr>
      </w:pPr>
      <w:r w:rsidRPr="00F83F35">
        <w:rPr>
          <w:rFonts w:eastAsia="Times New Roman"/>
          <w:color w:val="000000"/>
        </w:rPr>
        <w:t>5)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w:t>
      </w:r>
      <w:r w:rsidRPr="00F83F35">
        <w:rPr>
          <w:bCs/>
          <w:i/>
        </w:rPr>
        <w:t xml:space="preserve"> </w:t>
      </w:r>
      <w:r w:rsidRPr="00F83F35">
        <w:rPr>
          <w:b/>
          <w:bCs/>
        </w:rPr>
        <w:t>которая должна соответствовать требованиям, установленным тендерной документацией</w:t>
      </w:r>
      <w:r w:rsidRPr="00F83F35">
        <w:rPr>
          <w:b/>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6) обеспечение заявки на участие в тендере в размере, установленным настоящими Правилами закупок, в виде </w:t>
      </w:r>
      <w:hyperlink r:id="rId23" w:history="1">
        <w:r w:rsidRPr="00F83F35">
          <w:rPr>
            <w:rFonts w:eastAsia="Times New Roman"/>
            <w:bCs/>
          </w:rPr>
          <w:t>банковской гарантии</w:t>
        </w:r>
      </w:hyperlink>
      <w:r w:rsidRPr="00F83F35">
        <w:rPr>
          <w:rFonts w:eastAsia="Times New Roman"/>
          <w:color w:val="000000"/>
        </w:rPr>
        <w:t xml:space="preserve"> либо платежного документа, подтверждающего гарантийный денежный взнос, размещаемый на банковском счете организатора закупок;</w:t>
      </w:r>
    </w:p>
    <w:p w:rsidR="00906346" w:rsidRPr="00F83F35" w:rsidRDefault="00906346" w:rsidP="00906346">
      <w:pPr>
        <w:ind w:firstLine="567"/>
        <w:jc w:val="both"/>
        <w:rPr>
          <w:rFonts w:eastAsia="Times New Roman"/>
          <w:b/>
          <w:color w:val="000000"/>
        </w:rPr>
      </w:pPr>
      <w:r w:rsidRPr="00F83F35">
        <w:rPr>
          <w:rFonts w:eastAsia="Times New Roman"/>
          <w:b/>
          <w:color w:val="000000"/>
        </w:rPr>
        <w:t xml:space="preserve">7) </w:t>
      </w:r>
      <w:r w:rsidRPr="00F83F35">
        <w:rPr>
          <w:b/>
        </w:rPr>
        <w:t xml:space="preserve">оригинал или нотариально засвидетельствованную копию </w:t>
      </w:r>
      <w:r w:rsidRPr="00F83F35">
        <w:rPr>
          <w:b/>
          <w:bCs/>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906346" w:rsidRPr="00F83F35" w:rsidRDefault="00906346" w:rsidP="00906346">
      <w:pPr>
        <w:ind w:firstLine="567"/>
        <w:jc w:val="both"/>
        <w:rPr>
          <w:rFonts w:eastAsia="Times New Roman"/>
          <w:b/>
          <w:color w:val="000000"/>
        </w:rPr>
      </w:pPr>
      <w:r w:rsidRPr="00F83F35">
        <w:rPr>
          <w:rFonts w:eastAsia="Times New Roman"/>
          <w:b/>
          <w:color w:val="000000"/>
        </w:rPr>
        <w:t>Заявка потенциального поставщика - физического лица, осуществляющего предпринимательскую деятельность, также должна содержать:</w:t>
      </w:r>
    </w:p>
    <w:p w:rsidR="00906346" w:rsidRPr="00F83F35" w:rsidRDefault="00906346" w:rsidP="00906346">
      <w:pPr>
        <w:ind w:firstLine="567"/>
        <w:jc w:val="both"/>
        <w:rPr>
          <w:b/>
          <w:color w:val="000000"/>
          <w:shd w:val="clear" w:color="auto" w:fill="FFFFFF"/>
        </w:rPr>
      </w:pPr>
      <w:r w:rsidRPr="00F83F35">
        <w:rPr>
          <w:rFonts w:eastAsia="Times New Roman"/>
          <w:b/>
          <w:color w:val="000000"/>
        </w:rPr>
        <w:t>- нотариально засвидетельствованную копию документа или бумажную копию электронного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закупках) либо Уведомление</w:t>
      </w:r>
      <w:r w:rsidRPr="00F83F35">
        <w:rPr>
          <w:b/>
          <w:color w:val="000000"/>
          <w:shd w:val="clear" w:color="auto" w:fill="FFFFFF"/>
        </w:rPr>
        <w:t xml:space="preserve"> о начале деятельности в качестве индивидуального предпринимателя;</w:t>
      </w:r>
    </w:p>
    <w:p w:rsidR="00906346" w:rsidRPr="00F83F35" w:rsidRDefault="00906346" w:rsidP="00906346">
      <w:pPr>
        <w:ind w:firstLine="567"/>
        <w:jc w:val="both"/>
        <w:rPr>
          <w:rFonts w:eastAsia="Times New Roman"/>
          <w:color w:val="000000"/>
        </w:rPr>
      </w:pPr>
      <w:r w:rsidRPr="00F83F35">
        <w:rPr>
          <w:b/>
          <w:color w:val="000000"/>
          <w:shd w:val="clear" w:color="auto" w:fill="FFFFFF"/>
        </w:rPr>
        <w:t>-</w:t>
      </w:r>
      <w:r w:rsidRPr="00F83F35">
        <w:rPr>
          <w:b/>
        </w:rPr>
        <w:t xml:space="preserve"> нотариально засвидетельствованную копию документа, удостоверяющего личность</w:t>
      </w:r>
      <w:r w:rsidRPr="00F83F35">
        <w:rPr>
          <w:rFonts w:eastAsia="Times New Roman"/>
          <w:b/>
          <w:color w:val="000000"/>
        </w:rPr>
        <w:t>.</w:t>
      </w:r>
    </w:p>
    <w:p w:rsidR="00906346" w:rsidRPr="00F83F35" w:rsidRDefault="00906346" w:rsidP="00906346">
      <w:pPr>
        <w:ind w:firstLine="567"/>
        <w:jc w:val="center"/>
        <w:rPr>
          <w:rFonts w:eastAsia="Times New Roman"/>
          <w:b/>
          <w:bCs/>
          <w:color w:val="000000"/>
        </w:rPr>
      </w:pPr>
    </w:p>
    <w:p w:rsidR="00906346" w:rsidRPr="00F83F35" w:rsidRDefault="00906346" w:rsidP="00906346">
      <w:pPr>
        <w:ind w:firstLine="567"/>
        <w:jc w:val="center"/>
        <w:rPr>
          <w:rFonts w:eastAsia="Times New Roman"/>
          <w:b/>
          <w:bCs/>
          <w:color w:val="000000"/>
        </w:rPr>
      </w:pPr>
      <w:r w:rsidRPr="00F83F35">
        <w:rPr>
          <w:rFonts w:eastAsia="Times New Roman"/>
          <w:b/>
          <w:bCs/>
          <w:color w:val="000000"/>
        </w:rPr>
        <w:t>Требования к оформлению заявки на участие в тендере</w:t>
      </w:r>
    </w:p>
    <w:p w:rsidR="00906346" w:rsidRPr="00F83F35" w:rsidRDefault="00906346" w:rsidP="00906346">
      <w:pPr>
        <w:ind w:firstLine="567"/>
        <w:jc w:val="both"/>
        <w:rPr>
          <w:rFonts w:eastAsia="Times New Roman"/>
          <w:b/>
          <w:color w:val="000000"/>
        </w:rPr>
      </w:pPr>
      <w:r w:rsidRPr="00F83F35">
        <w:rPr>
          <w:rFonts w:eastAsia="Times New Roman"/>
          <w:color w:val="000000"/>
        </w:rPr>
        <w:t xml:space="preserve">12. Заявка на участие в тендере представляется потенциальным поставщиком организатору закупок в прошитом виде, с пронумерованными страницами </w:t>
      </w:r>
      <w:r w:rsidRPr="00F83F35">
        <w:rPr>
          <w:b/>
        </w:rPr>
        <w:t>(листами)</w:t>
      </w:r>
      <w:r w:rsidRPr="00F83F35">
        <w:rPr>
          <w:rFonts w:eastAsia="Times New Roman"/>
          <w:color w:val="000000"/>
        </w:rPr>
        <w:t xml:space="preserve"> и последняя страница заверяется его подписью и печатью (для физического лица, если таковая имеется). </w:t>
      </w:r>
      <w:r w:rsidRPr="00F83F35">
        <w:rPr>
          <w:rFonts w:eastAsia="Times New Roman"/>
          <w:b/>
          <w:color w:val="000000"/>
        </w:rPr>
        <w:t xml:space="preserve">При этом </w:t>
      </w:r>
      <w:r w:rsidRPr="00F83F35">
        <w:rPr>
          <w:rFonts w:eastAsia="Times New Roman"/>
          <w:b/>
          <w:color w:val="000000"/>
        </w:rPr>
        <w:lastRenderedPageBreak/>
        <w:t>заявка на участие в тендере не делится на части (тома) и прошивается как единый документ. Заявка на участие в тендер</w:t>
      </w:r>
      <w:r w:rsidRPr="00F83F35">
        <w:rPr>
          <w:rFonts w:eastAsia="Times New Roman"/>
          <w:b/>
        </w:rPr>
        <w:t xml:space="preserve">е </w:t>
      </w:r>
      <w:r w:rsidRPr="00F83F35">
        <w:rPr>
          <w:rFonts w:eastAsia="Times New Roman"/>
          <w:b/>
          <w:color w:val="000000"/>
        </w:rPr>
        <w:t>прикладывается отдельно от технической спецификации и оригинала документа, подтверждающего обеспечение заявки на участие в тендере.</w:t>
      </w:r>
    </w:p>
    <w:p w:rsidR="00906346" w:rsidRPr="00F83F35" w:rsidRDefault="00906346" w:rsidP="00906346">
      <w:pPr>
        <w:ind w:firstLine="567"/>
        <w:jc w:val="both"/>
        <w:rPr>
          <w:rFonts w:eastAsia="Times New Roman"/>
          <w:b/>
          <w:color w:val="000000"/>
        </w:rPr>
      </w:pPr>
      <w:r w:rsidRPr="00F83F35">
        <w:rPr>
          <w:rFonts w:eastAsia="Times New Roman"/>
          <w:b/>
          <w:color w:val="000000"/>
        </w:rPr>
        <w:t>Техническая спецификация заявки на участие в тендере (в прошитом виде, с пронумерованными страницами (</w:t>
      </w:r>
      <w:r w:rsidRPr="00F83F35">
        <w:rPr>
          <w:rFonts w:eastAsia="Times New Roman"/>
          <w:b/>
        </w:rPr>
        <w:t>листами</w:t>
      </w:r>
      <w:r w:rsidRPr="00F83F35">
        <w:rPr>
          <w:rFonts w:eastAsia="Times New Roman"/>
          <w:b/>
          <w:color w:val="000000"/>
        </w:rPr>
        <w:t xml:space="preserve">), последняя страница, заверенная подписью и печатью потенциального поставщика (для физического лица, если таковая печать имеется) прикладывается отдельно от заявки на участие в тендере и оригинала документа, подтверждающего обеспечение заявки на участие в тендере. </w:t>
      </w:r>
    </w:p>
    <w:p w:rsidR="00906346" w:rsidRPr="00F83F35" w:rsidRDefault="00906346" w:rsidP="00906346">
      <w:pPr>
        <w:ind w:firstLine="567"/>
        <w:jc w:val="both"/>
        <w:rPr>
          <w:rFonts w:eastAsia="Times New Roman"/>
          <w:b/>
          <w:color w:val="000000"/>
        </w:rPr>
      </w:pPr>
      <w:r w:rsidRPr="00F83F35">
        <w:rPr>
          <w:rFonts w:eastAsia="Times New Roman"/>
          <w:b/>
          <w:color w:val="000000"/>
        </w:rPr>
        <w:t>В случае разделения технической спецификации на части (тома), каждая часть (том) (в прошитом виде, с пронумерованными страницами (</w:t>
      </w:r>
      <w:r w:rsidRPr="00F83F35">
        <w:rPr>
          <w:rFonts w:eastAsia="Times New Roman"/>
          <w:b/>
        </w:rPr>
        <w:t>листами</w:t>
      </w:r>
      <w:r w:rsidRPr="00F83F35">
        <w:rPr>
          <w:rFonts w:eastAsia="Times New Roman"/>
          <w:b/>
          <w:color w:val="000000"/>
        </w:rPr>
        <w:t xml:space="preserve">), последняя страница, заверенная подписью и печатью потенциального поставщика (для физического лица, если таковая печать имеется) запечатывается в отдельный конверт. </w:t>
      </w:r>
    </w:p>
    <w:p w:rsidR="00906346" w:rsidRPr="00F83F35" w:rsidRDefault="00906346" w:rsidP="00906346">
      <w:pPr>
        <w:ind w:firstLine="567"/>
        <w:jc w:val="both"/>
        <w:rPr>
          <w:rFonts w:eastAsia="Times New Roman"/>
          <w:b/>
          <w:color w:val="000000"/>
        </w:rPr>
      </w:pPr>
      <w:r w:rsidRPr="00F83F35">
        <w:rPr>
          <w:rFonts w:eastAsia="Times New Roman"/>
          <w:b/>
          <w:color w:val="000000"/>
        </w:rPr>
        <w:t xml:space="preserve">При этом, на каждом конверте должна быть указана информация согласно </w:t>
      </w:r>
      <w:r w:rsidRPr="00F83F35">
        <w:rPr>
          <w:rFonts w:eastAsia="Times New Roman"/>
          <w:b/>
          <w:color w:val="000000"/>
          <w:u w:val="single"/>
        </w:rPr>
        <w:t>пункту 59</w:t>
      </w:r>
      <w:r w:rsidRPr="00F83F35">
        <w:rPr>
          <w:rFonts w:eastAsia="Times New Roman"/>
          <w:b/>
          <w:color w:val="000000"/>
        </w:rPr>
        <w:t xml:space="preserve"> Правил закупок, а также дополнительно текст следующего содержания: «Техническая спецификация, ТОМ № ___».</w:t>
      </w:r>
    </w:p>
    <w:p w:rsidR="00906346" w:rsidRPr="00F83F35" w:rsidRDefault="00906346" w:rsidP="00906346">
      <w:pPr>
        <w:ind w:firstLine="567"/>
        <w:jc w:val="both"/>
        <w:rPr>
          <w:rFonts w:eastAsia="Times New Roman"/>
          <w:color w:val="000000"/>
        </w:rPr>
      </w:pPr>
      <w:r w:rsidRPr="00F83F35">
        <w:rPr>
          <w:rFonts w:eastAsia="Times New Roman"/>
          <w:b/>
          <w:color w:val="000000"/>
        </w:rPr>
        <w:t>Оригинал документа, подтверждающего обеспечение заявки на участие в тендере, прикладывается отдельно от заявки на участие в тендере и технической спецификации</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13. Заявка на участие в тендере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06346" w:rsidRPr="00F83F35" w:rsidRDefault="00906346" w:rsidP="00906346">
      <w:pPr>
        <w:ind w:firstLine="567"/>
        <w:jc w:val="both"/>
        <w:rPr>
          <w:rFonts w:eastAsia="Times New Roman"/>
          <w:color w:val="000000"/>
        </w:rPr>
      </w:pPr>
      <w:r w:rsidRPr="00F83F35">
        <w:rPr>
          <w:rFonts w:eastAsia="Times New Roman"/>
          <w:color w:val="000000"/>
        </w:rPr>
        <w:t>14.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906346" w:rsidRPr="00F83F35" w:rsidRDefault="00906346" w:rsidP="00906346">
      <w:pPr>
        <w:ind w:firstLine="567"/>
        <w:jc w:val="both"/>
        <w:rPr>
          <w:b/>
          <w:color w:val="000000"/>
        </w:rPr>
      </w:pPr>
      <w:r w:rsidRPr="00F83F35">
        <w:rPr>
          <w:rFonts w:eastAsia="Times New Roman"/>
          <w:color w:val="000000"/>
        </w:rPr>
        <w:t xml:space="preserve">15. </w:t>
      </w:r>
      <w:proofErr w:type="gramStart"/>
      <w:r w:rsidRPr="00F83F35">
        <w:rPr>
          <w:rFonts w:eastAsia="Times New Roman"/>
          <w:color w:val="000000"/>
        </w:rPr>
        <w:t xml:space="preserve">Потенциальный поставщик, изъявивший желание участвовать в закупках </w:t>
      </w:r>
      <w:r w:rsidR="003619C5" w:rsidRPr="00F83F35">
        <w:rPr>
          <w:rFonts w:eastAsia="Times New Roman"/>
          <w:color w:val="000000"/>
        </w:rPr>
        <w:t>Услуг</w:t>
      </w:r>
      <w:r w:rsidRPr="00F83F35">
        <w:rPr>
          <w:rFonts w:eastAsia="Times New Roman"/>
          <w:color w:val="000000"/>
        </w:rPr>
        <w:t xml:space="preserve">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БИН (для юридического лица) или ИИН (для</w:t>
      </w:r>
      <w:proofErr w:type="gramEnd"/>
      <w:r w:rsidRPr="00F83F35">
        <w:rPr>
          <w:rFonts w:eastAsia="Times New Roman"/>
          <w:color w:val="000000"/>
        </w:rPr>
        <w:t xml:space="preserve"> физического лица), полное наименование и почтовый адрес организатора  закупок, наименование закупок способом тендера, а также те</w:t>
      </w:r>
      <w:proofErr w:type="gramStart"/>
      <w:r w:rsidRPr="00F83F35">
        <w:rPr>
          <w:rFonts w:eastAsia="Times New Roman"/>
          <w:color w:val="000000"/>
        </w:rPr>
        <w:t>кст сл</w:t>
      </w:r>
      <w:proofErr w:type="gramEnd"/>
      <w:r w:rsidRPr="00F83F35">
        <w:rPr>
          <w:rFonts w:eastAsia="Times New Roman"/>
          <w:color w:val="000000"/>
        </w:rPr>
        <w:t xml:space="preserve">едующего содержания: </w:t>
      </w:r>
      <w:proofErr w:type="gramStart"/>
      <w:r w:rsidRPr="00F83F35">
        <w:rPr>
          <w:rFonts w:eastAsia="Times New Roman"/>
          <w:color w:val="000000"/>
        </w:rPr>
        <w:t>«ТЕНДЕР ПО ЗАКУПКЕ (указать название тендера,</w:t>
      </w:r>
      <w:r w:rsidRPr="00F83F35">
        <w:rPr>
          <w:rFonts w:eastAsia="Times New Roman"/>
          <w:b/>
          <w:i/>
          <w:color w:val="000000"/>
        </w:rPr>
        <w:t xml:space="preserve"> </w:t>
      </w:r>
      <w:r w:rsidRPr="00F83F35">
        <w:rPr>
          <w:rFonts w:eastAsia="Times New Roman"/>
          <w:b/>
          <w:color w:val="000000"/>
        </w:rPr>
        <w:t>номер и название лота (</w:t>
      </w:r>
      <w:proofErr w:type="spellStart"/>
      <w:r w:rsidRPr="00F83F35">
        <w:rPr>
          <w:rFonts w:eastAsia="Times New Roman"/>
          <w:b/>
          <w:color w:val="000000"/>
        </w:rPr>
        <w:t>ов</w:t>
      </w:r>
      <w:proofErr w:type="spellEnd"/>
      <w:r w:rsidRPr="00F83F35">
        <w:rPr>
          <w:rFonts w:eastAsia="Times New Roman"/>
          <w:b/>
          <w:color w:val="000000"/>
        </w:rPr>
        <w:t>)</w:t>
      </w:r>
      <w:r w:rsidRPr="00F83F35">
        <w:rPr>
          <w:rFonts w:eastAsia="Times New Roman"/>
          <w:color w:val="000000"/>
        </w:rPr>
        <w:t xml:space="preserve">» и «НЕ ВСКРЫВАТЬ ДО: </w:t>
      </w:r>
      <w:r w:rsidR="00A64C14" w:rsidRPr="00F83F35">
        <w:rPr>
          <w:rFonts w:eastAsia="Times New Roman"/>
          <w:b/>
          <w:color w:val="000000"/>
        </w:rPr>
        <w:t>1</w:t>
      </w:r>
      <w:r w:rsidR="00DB2804" w:rsidRPr="00DB2804">
        <w:rPr>
          <w:rFonts w:eastAsia="Times New Roman"/>
          <w:b/>
          <w:color w:val="000000"/>
        </w:rPr>
        <w:t xml:space="preserve">7 </w:t>
      </w:r>
      <w:r w:rsidR="00C31FB2" w:rsidRPr="00F83F35">
        <w:rPr>
          <w:b/>
          <w:color w:val="000000"/>
        </w:rPr>
        <w:t xml:space="preserve">часов </w:t>
      </w:r>
      <w:r w:rsidR="00DB2804" w:rsidRPr="00DB2804">
        <w:rPr>
          <w:b/>
          <w:color w:val="000000"/>
        </w:rPr>
        <w:t>0</w:t>
      </w:r>
      <w:r w:rsidR="00A64C14" w:rsidRPr="00F83F35">
        <w:rPr>
          <w:b/>
          <w:color w:val="000000"/>
        </w:rPr>
        <w:t>0</w:t>
      </w:r>
      <w:r w:rsidRPr="00F83F35">
        <w:rPr>
          <w:b/>
          <w:color w:val="000000"/>
        </w:rPr>
        <w:t xml:space="preserve"> минут, </w:t>
      </w:r>
      <w:r w:rsidR="00F74460" w:rsidRPr="00F83F35">
        <w:rPr>
          <w:b/>
        </w:rPr>
        <w:t>«</w:t>
      </w:r>
      <w:r w:rsidR="00B543DC">
        <w:rPr>
          <w:b/>
        </w:rPr>
        <w:t>21</w:t>
      </w:r>
      <w:r w:rsidRPr="00F83F35">
        <w:rPr>
          <w:b/>
        </w:rPr>
        <w:t xml:space="preserve">» </w:t>
      </w:r>
      <w:r w:rsidR="002C70D0">
        <w:rPr>
          <w:b/>
        </w:rPr>
        <w:t>янва</w:t>
      </w:r>
      <w:r w:rsidR="009A35BD" w:rsidRPr="00F83F35">
        <w:rPr>
          <w:b/>
        </w:rPr>
        <w:t>ря</w:t>
      </w:r>
      <w:r w:rsidRPr="00F83F35">
        <w:rPr>
          <w:b/>
        </w:rPr>
        <w:t xml:space="preserve"> </w:t>
      </w:r>
      <w:r w:rsidRPr="00F83F35">
        <w:rPr>
          <w:b/>
          <w:color w:val="000000"/>
        </w:rPr>
        <w:t>20</w:t>
      </w:r>
      <w:r w:rsidR="002C70D0">
        <w:rPr>
          <w:b/>
          <w:color w:val="000000"/>
        </w:rPr>
        <w:t>20</w:t>
      </w:r>
      <w:r w:rsidRPr="00F83F35">
        <w:rPr>
          <w:b/>
          <w:color w:val="000000"/>
        </w:rPr>
        <w:t xml:space="preserve"> года</w:t>
      </w:r>
      <w:r w:rsidRPr="00F83F35">
        <w:rPr>
          <w:rFonts w:eastAsia="Times New Roman"/>
          <w:color w:val="000000"/>
        </w:rPr>
        <w:t>».</w:t>
      </w:r>
      <w:proofErr w:type="gramEnd"/>
    </w:p>
    <w:p w:rsidR="00906346" w:rsidRPr="00F83F35" w:rsidRDefault="00906346" w:rsidP="00906346">
      <w:pPr>
        <w:ind w:firstLine="567"/>
        <w:jc w:val="both"/>
        <w:rPr>
          <w:rFonts w:eastAsia="Times New Roman"/>
          <w:color w:val="000000"/>
        </w:rPr>
      </w:pPr>
      <w:r w:rsidRPr="00F83F35">
        <w:rPr>
          <w:rFonts w:eastAsia="Times New Roman"/>
          <w:b/>
          <w:color w:val="000000"/>
        </w:rPr>
        <w:t xml:space="preserve">В случае разделения технической спецификации на части (тома), указанные конверты с частями (томами) оформляются и прикладываются в порядке, указанном в </w:t>
      </w:r>
      <w:r w:rsidRPr="00F83F35">
        <w:rPr>
          <w:rFonts w:eastAsia="Times New Roman"/>
          <w:b/>
          <w:color w:val="000000"/>
          <w:u w:val="single"/>
        </w:rPr>
        <w:t>пункте 56</w:t>
      </w:r>
      <w:r w:rsidRPr="00F83F35">
        <w:rPr>
          <w:rFonts w:eastAsia="Times New Roman"/>
          <w:b/>
          <w:color w:val="000000"/>
        </w:rPr>
        <w:t xml:space="preserve"> Правил закупок, для указания общего количества частей (томов) в журнале регистрации.</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Порядок представления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16. 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w:t>
      </w:r>
    </w:p>
    <w:p w:rsidR="00906346" w:rsidRPr="00F83F35" w:rsidRDefault="00E042AF" w:rsidP="00906346">
      <w:pPr>
        <w:ind w:firstLine="540"/>
        <w:jc w:val="both"/>
        <w:rPr>
          <w:b/>
          <w:color w:val="000000"/>
        </w:rPr>
      </w:pPr>
      <w:r w:rsidRPr="00F83F35">
        <w:rPr>
          <w:b/>
          <w:color w:val="000000"/>
        </w:rPr>
        <w:t xml:space="preserve">Управление по </w:t>
      </w:r>
      <w:r w:rsidR="00906346" w:rsidRPr="00F83F35">
        <w:rPr>
          <w:b/>
          <w:color w:val="000000"/>
        </w:rPr>
        <w:t xml:space="preserve">организации закупок </w:t>
      </w:r>
      <w:r w:rsidR="00906346" w:rsidRPr="00F83F35">
        <w:rPr>
          <w:b/>
        </w:rPr>
        <w:t>Акционерного общества</w:t>
      </w:r>
      <w:r w:rsidR="00906346" w:rsidRPr="00F83F35">
        <w:rPr>
          <w:b/>
          <w:color w:val="000000"/>
        </w:rPr>
        <w:t xml:space="preserve"> «Национальные информационные технологии», 010000, г. </w:t>
      </w:r>
      <w:proofErr w:type="spellStart"/>
      <w:r w:rsidRPr="00F83F35">
        <w:rPr>
          <w:b/>
          <w:color w:val="000000"/>
        </w:rPr>
        <w:t>Нур</w:t>
      </w:r>
      <w:proofErr w:type="spellEnd"/>
      <w:r w:rsidRPr="00F83F35">
        <w:rPr>
          <w:b/>
          <w:color w:val="000000"/>
        </w:rPr>
        <w:t>-Султан</w:t>
      </w:r>
      <w:r w:rsidR="00906346" w:rsidRPr="00F83F35">
        <w:rPr>
          <w:b/>
          <w:color w:val="000000"/>
        </w:rPr>
        <w:t>,</w:t>
      </w:r>
      <w:r w:rsidR="00906346" w:rsidRPr="00F83F35">
        <w:rPr>
          <w:color w:val="000000"/>
        </w:rPr>
        <w:t xml:space="preserve"> </w:t>
      </w:r>
      <w:r w:rsidR="00906346" w:rsidRPr="00F83F35">
        <w:rPr>
          <w:b/>
          <w:color w:val="000000"/>
        </w:rPr>
        <w:t xml:space="preserve">район «Есиль», </w:t>
      </w:r>
      <w:r w:rsidR="00E5206B" w:rsidRPr="00F83F35">
        <w:rPr>
          <w:b/>
          <w:color w:val="000000"/>
        </w:rPr>
        <w:t xml:space="preserve">ул. </w:t>
      </w:r>
      <w:proofErr w:type="spellStart"/>
      <w:r w:rsidR="0055636B" w:rsidRPr="00F83F35">
        <w:rPr>
          <w:b/>
          <w:color w:val="000000"/>
        </w:rPr>
        <w:t>Д.</w:t>
      </w:r>
      <w:r w:rsidR="00E5206B" w:rsidRPr="00F83F35">
        <w:rPr>
          <w:b/>
          <w:color w:val="000000"/>
        </w:rPr>
        <w:t>К</w:t>
      </w:r>
      <w:r w:rsidR="0055636B" w:rsidRPr="00F83F35">
        <w:rPr>
          <w:b/>
          <w:color w:val="000000"/>
        </w:rPr>
        <w:t>о</w:t>
      </w:r>
      <w:r w:rsidR="00E5206B" w:rsidRPr="00F83F35">
        <w:rPr>
          <w:b/>
          <w:color w:val="000000"/>
        </w:rPr>
        <w:t>наева</w:t>
      </w:r>
      <w:proofErr w:type="spellEnd"/>
      <w:r w:rsidR="00E5206B" w:rsidRPr="00F83F35">
        <w:rPr>
          <w:b/>
          <w:color w:val="000000"/>
        </w:rPr>
        <w:t xml:space="preserve"> 12/1, Административно-жилой комплекс «На водно-зеленом бульваре» (ВП-36, ВП-39, ВП-43)</w:t>
      </w:r>
      <w:r w:rsidR="00906346" w:rsidRPr="00F83F35">
        <w:rPr>
          <w:b/>
          <w:color w:val="000000"/>
        </w:rPr>
        <w:t xml:space="preserve">, </w:t>
      </w:r>
    </w:p>
    <w:p w:rsidR="00906346" w:rsidRPr="00F83F35" w:rsidRDefault="001B2C56" w:rsidP="00906346">
      <w:pPr>
        <w:ind w:firstLine="540"/>
        <w:jc w:val="both"/>
        <w:rPr>
          <w:b/>
          <w:color w:val="000000"/>
        </w:rPr>
      </w:pPr>
      <w:r>
        <w:rPr>
          <w:rStyle w:val="pagetitle-item"/>
          <w:b/>
        </w:rPr>
        <w:t>Биржанов Р.Б</w:t>
      </w:r>
      <w:r w:rsidR="00D65BE9" w:rsidRPr="00F83F35">
        <w:rPr>
          <w:rStyle w:val="pagetitle-item"/>
          <w:b/>
        </w:rPr>
        <w:t>.</w:t>
      </w:r>
      <w:r w:rsidR="00906346" w:rsidRPr="00F83F35">
        <w:rPr>
          <w:b/>
          <w:color w:val="000000"/>
        </w:rPr>
        <w:t xml:space="preserve"> – лицо ответственное за прием и регистрацию заявок на участие в тендере, в срок</w:t>
      </w:r>
      <w:r w:rsidR="00906346" w:rsidRPr="00F83F35">
        <w:rPr>
          <w:color w:val="000000"/>
        </w:rPr>
        <w:t xml:space="preserve"> </w:t>
      </w:r>
      <w:r w:rsidR="00A64C14" w:rsidRPr="00F83F35">
        <w:rPr>
          <w:b/>
          <w:color w:val="000000"/>
        </w:rPr>
        <w:t xml:space="preserve">до </w:t>
      </w:r>
      <w:r w:rsidR="00DB2804" w:rsidRPr="00DB2804">
        <w:rPr>
          <w:b/>
          <w:color w:val="000000"/>
        </w:rPr>
        <w:t>15</w:t>
      </w:r>
      <w:r w:rsidR="00C31FB2" w:rsidRPr="00F83F35">
        <w:rPr>
          <w:b/>
          <w:color w:val="000000"/>
        </w:rPr>
        <w:t xml:space="preserve"> часов </w:t>
      </w:r>
      <w:r w:rsidR="00DB2804" w:rsidRPr="00DB2804">
        <w:rPr>
          <w:b/>
          <w:color w:val="000000"/>
        </w:rPr>
        <w:t>0</w:t>
      </w:r>
      <w:r w:rsidR="00A64C14" w:rsidRPr="00F83F35">
        <w:rPr>
          <w:b/>
          <w:color w:val="000000"/>
        </w:rPr>
        <w:t>0</w:t>
      </w:r>
      <w:r w:rsidR="00906346" w:rsidRPr="00F83F35">
        <w:rPr>
          <w:b/>
          <w:color w:val="000000"/>
        </w:rPr>
        <w:t xml:space="preserve"> минут, </w:t>
      </w:r>
      <w:r w:rsidR="00F74460" w:rsidRPr="00F83F35">
        <w:rPr>
          <w:b/>
        </w:rPr>
        <w:t>«</w:t>
      </w:r>
      <w:r w:rsidR="00B543DC">
        <w:rPr>
          <w:b/>
        </w:rPr>
        <w:t>21</w:t>
      </w:r>
      <w:r w:rsidR="00033005" w:rsidRPr="00F83F35">
        <w:rPr>
          <w:b/>
        </w:rPr>
        <w:t xml:space="preserve">» </w:t>
      </w:r>
      <w:r w:rsidR="002C70D0">
        <w:rPr>
          <w:b/>
        </w:rPr>
        <w:t>янва</w:t>
      </w:r>
      <w:r w:rsidR="009A35BD" w:rsidRPr="00F83F35">
        <w:rPr>
          <w:b/>
        </w:rPr>
        <w:t>ря</w:t>
      </w:r>
      <w:r w:rsidR="00906346" w:rsidRPr="00F83F35">
        <w:rPr>
          <w:b/>
        </w:rPr>
        <w:t xml:space="preserve"> </w:t>
      </w:r>
      <w:r w:rsidR="00906346" w:rsidRPr="00F83F35">
        <w:rPr>
          <w:b/>
          <w:color w:val="000000"/>
        </w:rPr>
        <w:t>20</w:t>
      </w:r>
      <w:r w:rsidR="002C70D0">
        <w:rPr>
          <w:b/>
          <w:color w:val="000000"/>
        </w:rPr>
        <w:t>20</w:t>
      </w:r>
      <w:r w:rsidR="009A35BD" w:rsidRPr="00F83F35">
        <w:rPr>
          <w:b/>
          <w:color w:val="000000"/>
        </w:rPr>
        <w:t xml:space="preserve"> </w:t>
      </w:r>
      <w:r w:rsidR="00906346" w:rsidRPr="00F83F35">
        <w:rPr>
          <w:b/>
          <w:color w:val="000000"/>
        </w:rPr>
        <w:t>года включительно.</w:t>
      </w:r>
    </w:p>
    <w:p w:rsidR="00906346" w:rsidRPr="00F83F35" w:rsidRDefault="00906346" w:rsidP="00906346">
      <w:pPr>
        <w:ind w:firstLine="567"/>
        <w:jc w:val="both"/>
        <w:rPr>
          <w:rFonts w:eastAsia="Times New Roman"/>
          <w:color w:val="000000"/>
        </w:rPr>
      </w:pPr>
      <w:r w:rsidRPr="00F83F35">
        <w:rPr>
          <w:rFonts w:eastAsia="Times New Roman"/>
          <w:color w:val="000000"/>
        </w:rPr>
        <w:t>17.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06346" w:rsidRPr="00F83F35" w:rsidRDefault="00906346" w:rsidP="00906346">
      <w:pPr>
        <w:ind w:firstLine="567"/>
        <w:jc w:val="both"/>
        <w:rPr>
          <w:rFonts w:eastAsia="Times New Roman"/>
          <w:color w:val="000000"/>
        </w:rPr>
      </w:pPr>
      <w:r w:rsidRPr="00F83F35">
        <w:rPr>
          <w:rFonts w:eastAsia="Times New Roman"/>
          <w:color w:val="000000"/>
        </w:rPr>
        <w:t>18.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19.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Изменение тендерных заявок и их отзыв</w:t>
      </w:r>
    </w:p>
    <w:p w:rsidR="00906346" w:rsidRPr="00F83F35" w:rsidRDefault="00906346" w:rsidP="00906346">
      <w:pPr>
        <w:ind w:firstLine="567"/>
        <w:jc w:val="both"/>
        <w:rPr>
          <w:rFonts w:eastAsia="Times New Roman"/>
          <w:color w:val="000000"/>
        </w:rPr>
      </w:pPr>
      <w:r w:rsidRPr="00F83F35">
        <w:rPr>
          <w:rFonts w:eastAsia="Times New Roman"/>
          <w:color w:val="000000"/>
        </w:rPr>
        <w:t> 20.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906346" w:rsidRPr="00F83F35" w:rsidRDefault="00906346" w:rsidP="00906346">
      <w:pPr>
        <w:ind w:firstLine="567"/>
        <w:jc w:val="both"/>
        <w:rPr>
          <w:rFonts w:eastAsia="Times New Roman"/>
          <w:color w:val="000000"/>
        </w:rPr>
      </w:pPr>
      <w:r w:rsidRPr="00F83F35">
        <w:rPr>
          <w:rFonts w:eastAsia="Times New Roman"/>
          <w:color w:val="000000"/>
        </w:rPr>
        <w:t>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21. Не допускается внесение изменений и (или) дополнений, равно как отзыв заявки на участие в тендере, после истечения окончательного срока представления конверта с заявкой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22.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вправе сделать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906346" w:rsidRPr="00F83F35" w:rsidRDefault="00906346" w:rsidP="00906346">
      <w:pPr>
        <w:ind w:firstLine="567"/>
        <w:jc w:val="both"/>
        <w:rPr>
          <w:rFonts w:eastAsia="Times New Roman"/>
          <w:color w:val="000000"/>
        </w:rPr>
      </w:pPr>
      <w:r w:rsidRPr="00F83F35">
        <w:rPr>
          <w:rFonts w:eastAsia="Times New Roman"/>
          <w:color w:val="000000"/>
        </w:rPr>
        <w:t>1) участие в проводимых закупках способом тендера в течение срока действия его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возврат внесенного им обеспечения заявки на участие в тендере после истечения срока действия такой заявки.</w:t>
      </w:r>
    </w:p>
    <w:p w:rsidR="00906346" w:rsidRPr="00F83F35" w:rsidRDefault="00906346" w:rsidP="00906346">
      <w:pPr>
        <w:ind w:firstLine="567"/>
        <w:jc w:val="both"/>
        <w:rPr>
          <w:rFonts w:eastAsia="Times New Roman"/>
          <w:color w:val="000000"/>
        </w:rPr>
      </w:pPr>
      <w:r w:rsidRPr="00F83F35">
        <w:rPr>
          <w:rFonts w:eastAsia="Times New Roman"/>
          <w:color w:val="000000"/>
        </w:rPr>
        <w:t>23.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 </w:t>
      </w:r>
    </w:p>
    <w:p w:rsidR="00906346" w:rsidRPr="00F83F35" w:rsidRDefault="00906346" w:rsidP="00906346">
      <w:pPr>
        <w:ind w:firstLine="567"/>
        <w:rPr>
          <w:rFonts w:eastAsia="Times New Roman"/>
          <w:b/>
          <w:bCs/>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4. Вскрытие тендерной комиссией конвертов с заявками на </w:t>
      </w:r>
    </w:p>
    <w:p w:rsidR="00906346" w:rsidRPr="00F83F35" w:rsidRDefault="00906346" w:rsidP="00906346">
      <w:pPr>
        <w:ind w:firstLine="567"/>
        <w:jc w:val="center"/>
        <w:rPr>
          <w:rFonts w:eastAsia="Times New Roman"/>
          <w:color w:val="000000"/>
        </w:rPr>
      </w:pPr>
      <w:r w:rsidRPr="00F83F35">
        <w:rPr>
          <w:rFonts w:eastAsia="Times New Roman"/>
          <w:b/>
          <w:bCs/>
          <w:color w:val="000000"/>
        </w:rPr>
        <w:t>участие в закупках способом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 24.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w:t>
      </w:r>
      <w:r w:rsidRPr="00F83F35">
        <w:rPr>
          <w:color w:val="000000"/>
        </w:rPr>
        <w:t xml:space="preserve">в </w:t>
      </w:r>
      <w:r w:rsidR="00A64C14" w:rsidRPr="00F83F35">
        <w:rPr>
          <w:b/>
          <w:color w:val="000000"/>
        </w:rPr>
        <w:t>1</w:t>
      </w:r>
      <w:r w:rsidR="00DB2804" w:rsidRPr="00DB2804">
        <w:rPr>
          <w:b/>
          <w:color w:val="000000"/>
        </w:rPr>
        <w:t>7</w:t>
      </w:r>
      <w:r w:rsidR="00C31FB2" w:rsidRPr="00F83F35">
        <w:rPr>
          <w:b/>
          <w:color w:val="000000"/>
        </w:rPr>
        <w:t xml:space="preserve"> часов </w:t>
      </w:r>
      <w:r w:rsidR="00DB2804" w:rsidRPr="00DB2804">
        <w:rPr>
          <w:b/>
          <w:color w:val="000000"/>
        </w:rPr>
        <w:t>0</w:t>
      </w:r>
      <w:r w:rsidR="00A64C14" w:rsidRPr="00F83F35">
        <w:rPr>
          <w:b/>
          <w:color w:val="000000"/>
        </w:rPr>
        <w:t>0</w:t>
      </w:r>
      <w:r w:rsidRPr="00F83F35">
        <w:rPr>
          <w:b/>
          <w:color w:val="000000"/>
        </w:rPr>
        <w:t xml:space="preserve"> минут, </w:t>
      </w:r>
      <w:r w:rsidR="00F74460" w:rsidRPr="00F83F35">
        <w:rPr>
          <w:b/>
        </w:rPr>
        <w:t>«</w:t>
      </w:r>
      <w:r w:rsidR="00B543DC">
        <w:rPr>
          <w:b/>
        </w:rPr>
        <w:t>21</w:t>
      </w:r>
      <w:r w:rsidRPr="00F83F35">
        <w:rPr>
          <w:b/>
        </w:rPr>
        <w:t xml:space="preserve">» </w:t>
      </w:r>
      <w:r w:rsidR="002C70D0">
        <w:rPr>
          <w:b/>
        </w:rPr>
        <w:t>янва</w:t>
      </w:r>
      <w:r w:rsidR="009A35BD" w:rsidRPr="00F83F35">
        <w:rPr>
          <w:b/>
        </w:rPr>
        <w:t>ря</w:t>
      </w:r>
      <w:r w:rsidRPr="00F83F35">
        <w:rPr>
          <w:b/>
        </w:rPr>
        <w:t xml:space="preserve"> </w:t>
      </w:r>
      <w:r w:rsidRPr="00F83F35">
        <w:rPr>
          <w:b/>
          <w:color w:val="000000"/>
        </w:rPr>
        <w:t>20</w:t>
      </w:r>
      <w:r w:rsidR="002C70D0">
        <w:rPr>
          <w:b/>
          <w:color w:val="000000"/>
        </w:rPr>
        <w:t>20</w:t>
      </w:r>
      <w:r w:rsidRPr="00F83F35">
        <w:rPr>
          <w:b/>
          <w:color w:val="000000"/>
        </w:rPr>
        <w:t xml:space="preserve"> года</w:t>
      </w:r>
      <w:r w:rsidRPr="00F83F35">
        <w:rPr>
          <w:color w:val="000000"/>
        </w:rPr>
        <w:t xml:space="preserve"> по следующему адресу:</w:t>
      </w:r>
      <w:r w:rsidRPr="00F83F35">
        <w:rPr>
          <w:b/>
          <w:color w:val="000000"/>
        </w:rPr>
        <w:t xml:space="preserve"> </w:t>
      </w:r>
      <w:r w:rsidRPr="00F83F35">
        <w:t>Акционерное общество</w:t>
      </w:r>
      <w:r w:rsidRPr="00F83F35">
        <w:rPr>
          <w:color w:val="000000"/>
        </w:rPr>
        <w:t xml:space="preserve"> «Национальные информационные технологии»,</w:t>
      </w:r>
      <w:r w:rsidRPr="00F83F35">
        <w:rPr>
          <w:b/>
          <w:color w:val="000000"/>
        </w:rPr>
        <w:t xml:space="preserve"> </w:t>
      </w:r>
      <w:r w:rsidRPr="00F83F35">
        <w:rPr>
          <w:color w:val="000000"/>
        </w:rPr>
        <w:t xml:space="preserve">010000, г. </w:t>
      </w:r>
      <w:proofErr w:type="spellStart"/>
      <w:r w:rsidR="00E042AF" w:rsidRPr="00F83F35">
        <w:rPr>
          <w:color w:val="000000"/>
        </w:rPr>
        <w:t>Нур</w:t>
      </w:r>
      <w:proofErr w:type="spellEnd"/>
      <w:r w:rsidR="00E042AF" w:rsidRPr="00F83F35">
        <w:rPr>
          <w:color w:val="000000"/>
        </w:rPr>
        <w:t>-Султан</w:t>
      </w:r>
      <w:r w:rsidRPr="00F83F35">
        <w:rPr>
          <w:color w:val="000000"/>
        </w:rPr>
        <w:t xml:space="preserve">, район «Есиль», </w:t>
      </w:r>
      <w:r w:rsidR="00E5206B" w:rsidRPr="00F83F35">
        <w:rPr>
          <w:color w:val="000000"/>
        </w:rPr>
        <w:t xml:space="preserve">ул. </w:t>
      </w:r>
      <w:proofErr w:type="spellStart"/>
      <w:r w:rsidR="0055636B" w:rsidRPr="00F83F35">
        <w:rPr>
          <w:color w:val="000000"/>
        </w:rPr>
        <w:t>Д.</w:t>
      </w:r>
      <w:r w:rsidR="00E5206B" w:rsidRPr="00F83F35">
        <w:rPr>
          <w:color w:val="000000"/>
        </w:rPr>
        <w:t>К</w:t>
      </w:r>
      <w:r w:rsidR="0055636B" w:rsidRPr="00F83F35">
        <w:rPr>
          <w:color w:val="000000"/>
        </w:rPr>
        <w:t>о</w:t>
      </w:r>
      <w:r w:rsidR="00E5206B" w:rsidRPr="00F83F35">
        <w:rPr>
          <w:color w:val="000000"/>
        </w:rPr>
        <w:t>наева</w:t>
      </w:r>
      <w:proofErr w:type="spellEnd"/>
      <w:r w:rsidR="00E5206B" w:rsidRPr="00F83F35">
        <w:rPr>
          <w:color w:val="000000"/>
        </w:rPr>
        <w:t xml:space="preserve"> 12/1, Административно-жилой комплекс «На водно-зеленом бульваре» (ВП-36, ВП-39, ВП-43)</w:t>
      </w:r>
      <w:r w:rsidRPr="00F83F35">
        <w:rPr>
          <w:color w:val="000000"/>
        </w:rPr>
        <w:t>. Период между окончательным сроком представления конвертов с тендерными заявками и вскрытием</w:t>
      </w:r>
      <w:r w:rsidRPr="00F83F35">
        <w:rPr>
          <w:rFonts w:eastAsia="Times New Roman"/>
          <w:color w:val="000000"/>
        </w:rPr>
        <w:t xml:space="preserve"> конвертов с заявками на участие в тендере не должен превышать двух часов.</w:t>
      </w:r>
    </w:p>
    <w:p w:rsidR="00906346" w:rsidRPr="00F83F35" w:rsidRDefault="00906346" w:rsidP="00906346">
      <w:pPr>
        <w:ind w:firstLine="567"/>
        <w:jc w:val="both"/>
        <w:rPr>
          <w:rFonts w:eastAsia="Times New Roman"/>
          <w:color w:val="000000"/>
        </w:rPr>
      </w:pPr>
      <w:r w:rsidRPr="00F83F35">
        <w:rPr>
          <w:rFonts w:eastAsia="Times New Roman"/>
          <w:color w:val="000000"/>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906346" w:rsidRPr="00F83F35" w:rsidRDefault="00906346" w:rsidP="00906346">
      <w:pPr>
        <w:ind w:firstLine="567"/>
        <w:jc w:val="both"/>
        <w:rPr>
          <w:color w:val="000000"/>
        </w:rPr>
      </w:pPr>
      <w:r w:rsidRPr="00F83F35">
        <w:rPr>
          <w:rFonts w:eastAsia="Times New Roman"/>
          <w:color w:val="000000"/>
        </w:rPr>
        <w:t xml:space="preserve">25.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A64C14" w:rsidRPr="00F83F35">
        <w:rPr>
          <w:b/>
          <w:color w:val="000000"/>
        </w:rPr>
        <w:t>1</w:t>
      </w:r>
      <w:r w:rsidR="00DB2804" w:rsidRPr="00DB2804">
        <w:rPr>
          <w:b/>
          <w:color w:val="000000"/>
        </w:rPr>
        <w:t>6</w:t>
      </w:r>
      <w:r w:rsidR="00C31FB2" w:rsidRPr="00F83F35">
        <w:rPr>
          <w:b/>
          <w:color w:val="000000"/>
        </w:rPr>
        <w:t xml:space="preserve"> часов </w:t>
      </w:r>
      <w:r w:rsidR="00DB2804" w:rsidRPr="00DB2804">
        <w:rPr>
          <w:b/>
          <w:color w:val="000000"/>
        </w:rPr>
        <w:t>3</w:t>
      </w:r>
      <w:r w:rsidR="00A64C14" w:rsidRPr="00F83F35">
        <w:rPr>
          <w:b/>
          <w:color w:val="000000"/>
        </w:rPr>
        <w:t>0</w:t>
      </w:r>
      <w:r w:rsidR="00C31FB2" w:rsidRPr="00F83F35">
        <w:rPr>
          <w:b/>
          <w:color w:val="000000"/>
        </w:rPr>
        <w:t xml:space="preserve"> минут до </w:t>
      </w:r>
      <w:r w:rsidR="00A64C14" w:rsidRPr="00F83F35">
        <w:rPr>
          <w:b/>
          <w:color w:val="000000"/>
        </w:rPr>
        <w:t>1</w:t>
      </w:r>
      <w:r w:rsidR="00DB2804" w:rsidRPr="00DB2804">
        <w:rPr>
          <w:b/>
          <w:color w:val="000000"/>
        </w:rPr>
        <w:t>7</w:t>
      </w:r>
      <w:r w:rsidR="00C31FB2" w:rsidRPr="00F83F35">
        <w:rPr>
          <w:b/>
          <w:color w:val="000000"/>
        </w:rPr>
        <w:t xml:space="preserve"> часов </w:t>
      </w:r>
      <w:r w:rsidR="00DB2804" w:rsidRPr="00DB2804">
        <w:rPr>
          <w:b/>
          <w:color w:val="000000"/>
        </w:rPr>
        <w:t>0</w:t>
      </w:r>
      <w:r w:rsidR="00A64C14" w:rsidRPr="00F83F35">
        <w:rPr>
          <w:b/>
          <w:color w:val="000000"/>
        </w:rPr>
        <w:t>0</w:t>
      </w:r>
      <w:r w:rsidRPr="00F83F35">
        <w:rPr>
          <w:b/>
          <w:color w:val="000000"/>
        </w:rPr>
        <w:t xml:space="preserve"> минут, </w:t>
      </w:r>
      <w:r w:rsidR="00F74460" w:rsidRPr="00F83F35">
        <w:rPr>
          <w:b/>
        </w:rPr>
        <w:t>«</w:t>
      </w:r>
      <w:r w:rsidR="00B543DC">
        <w:rPr>
          <w:b/>
        </w:rPr>
        <w:t>21</w:t>
      </w:r>
      <w:r w:rsidRPr="00F83F35">
        <w:rPr>
          <w:b/>
        </w:rPr>
        <w:t xml:space="preserve">» </w:t>
      </w:r>
      <w:r w:rsidR="002C70D0">
        <w:rPr>
          <w:b/>
        </w:rPr>
        <w:t>янва</w:t>
      </w:r>
      <w:r w:rsidR="009A35BD" w:rsidRPr="00F83F35">
        <w:rPr>
          <w:b/>
        </w:rPr>
        <w:t>ря</w:t>
      </w:r>
      <w:r w:rsidRPr="00F83F35">
        <w:rPr>
          <w:b/>
        </w:rPr>
        <w:t xml:space="preserve"> </w:t>
      </w:r>
      <w:r w:rsidRPr="00F83F35">
        <w:rPr>
          <w:b/>
          <w:color w:val="000000"/>
        </w:rPr>
        <w:t>20</w:t>
      </w:r>
      <w:r w:rsidR="002C70D0">
        <w:rPr>
          <w:b/>
          <w:color w:val="000000"/>
        </w:rPr>
        <w:t>20</w:t>
      </w:r>
      <w:r w:rsidRPr="00F83F35">
        <w:rPr>
          <w:b/>
          <w:color w:val="000000"/>
        </w:rPr>
        <w:t xml:space="preserve"> года </w:t>
      </w:r>
      <w:r w:rsidRPr="00F83F35">
        <w:rPr>
          <w:color w:val="000000"/>
        </w:rPr>
        <w:t xml:space="preserve"> по следующему адресу: </w:t>
      </w:r>
      <w:r w:rsidRPr="00F83F35">
        <w:t>Акционерное общество</w:t>
      </w:r>
      <w:r w:rsidRPr="00F83F35">
        <w:rPr>
          <w:color w:val="000000"/>
        </w:rPr>
        <w:t xml:space="preserve"> «Национальные информационные технологии»,</w:t>
      </w:r>
      <w:r w:rsidRPr="00F83F35">
        <w:rPr>
          <w:b/>
          <w:color w:val="000000"/>
        </w:rPr>
        <w:t xml:space="preserve"> </w:t>
      </w:r>
      <w:r w:rsidRPr="00F83F35">
        <w:rPr>
          <w:color w:val="000000"/>
        </w:rPr>
        <w:t xml:space="preserve">010000, г. </w:t>
      </w:r>
      <w:proofErr w:type="spellStart"/>
      <w:r w:rsidR="00E042AF" w:rsidRPr="00F83F35">
        <w:rPr>
          <w:color w:val="000000"/>
        </w:rPr>
        <w:t>Нур</w:t>
      </w:r>
      <w:proofErr w:type="spellEnd"/>
      <w:r w:rsidR="00E042AF" w:rsidRPr="00F83F35">
        <w:rPr>
          <w:color w:val="000000"/>
        </w:rPr>
        <w:t>-Султан</w:t>
      </w:r>
      <w:r w:rsidRPr="00F83F35">
        <w:rPr>
          <w:color w:val="000000"/>
        </w:rPr>
        <w:t xml:space="preserve">, район «Есиль», </w:t>
      </w:r>
      <w:r w:rsidR="00E5206B" w:rsidRPr="00F83F35">
        <w:rPr>
          <w:color w:val="000000"/>
        </w:rPr>
        <w:t xml:space="preserve">ул. </w:t>
      </w:r>
      <w:proofErr w:type="spellStart"/>
      <w:r w:rsidR="0055636B" w:rsidRPr="00F83F35">
        <w:rPr>
          <w:color w:val="000000"/>
        </w:rPr>
        <w:t>Д.</w:t>
      </w:r>
      <w:r w:rsidR="00E5206B" w:rsidRPr="00F83F35">
        <w:rPr>
          <w:color w:val="000000"/>
        </w:rPr>
        <w:t>К</w:t>
      </w:r>
      <w:r w:rsidR="0055636B" w:rsidRPr="00F83F35">
        <w:rPr>
          <w:color w:val="000000"/>
        </w:rPr>
        <w:t>о</w:t>
      </w:r>
      <w:r w:rsidR="00E5206B" w:rsidRPr="00F83F35">
        <w:rPr>
          <w:color w:val="000000"/>
        </w:rPr>
        <w:t>наева</w:t>
      </w:r>
      <w:proofErr w:type="spellEnd"/>
      <w:r w:rsidR="00E5206B" w:rsidRPr="00F83F35">
        <w:rPr>
          <w:color w:val="000000"/>
        </w:rPr>
        <w:t xml:space="preserve"> 12/1, Административно-жилой комплекс «На водно-зеленом бульваре» (ВП-36, ВП-39, ВП-43)</w:t>
      </w:r>
      <w:r w:rsidRPr="00F83F35">
        <w:rPr>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Потенциальные поставщики и их уполномоченные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 </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26.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27. На указанном заседании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1) секретарь тендерной комиссии информирует присутствующих о:</w:t>
      </w:r>
    </w:p>
    <w:p w:rsidR="00906346" w:rsidRPr="00F83F35" w:rsidRDefault="00906346" w:rsidP="00906346">
      <w:pPr>
        <w:ind w:firstLine="567"/>
        <w:jc w:val="both"/>
        <w:rPr>
          <w:rFonts w:eastAsia="Times New Roman"/>
          <w:color w:val="000000"/>
        </w:rPr>
      </w:pPr>
      <w:r w:rsidRPr="00F83F35">
        <w:rPr>
          <w:rFonts w:eastAsia="Times New Roman"/>
          <w:color w:val="000000"/>
        </w:rPr>
        <w:t>составе тендерной комиссии, секретаре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наличии либо отсутствии факта, а также причин внесения изменений и дополнений в тендерную документацию;</w:t>
      </w:r>
    </w:p>
    <w:p w:rsidR="00906346" w:rsidRPr="00F83F35" w:rsidRDefault="00906346" w:rsidP="00906346">
      <w:pPr>
        <w:ind w:firstLine="567"/>
        <w:jc w:val="both"/>
        <w:rPr>
          <w:rFonts w:eastAsia="Times New Roman"/>
          <w:color w:val="000000"/>
        </w:rPr>
      </w:pPr>
      <w:r w:rsidRPr="00F83F35">
        <w:rPr>
          <w:rFonts w:eastAsia="Times New Roman"/>
          <w:color w:val="000000"/>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оглашает иную информацию по данному тендеру;</w:t>
      </w:r>
    </w:p>
    <w:p w:rsidR="00906346" w:rsidRPr="00F83F35" w:rsidRDefault="00906346" w:rsidP="00906346">
      <w:pPr>
        <w:ind w:firstLine="567"/>
        <w:jc w:val="both"/>
        <w:rPr>
          <w:rFonts w:eastAsia="Times New Roman"/>
          <w:color w:val="000000"/>
        </w:rPr>
      </w:pPr>
      <w:r w:rsidRPr="00F83F35">
        <w:rPr>
          <w:rFonts w:eastAsia="Times New Roman"/>
          <w:color w:val="000000"/>
        </w:rPr>
        <w:t>вскрывает конверты с заявками на участие в тендере и оглашает перечень документов, содержащихся в заявке и их краткое содержание;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оформляет соответствующий протокол вскрытия конвертов с заявками, согласно </w:t>
      </w:r>
      <w:hyperlink r:id="rId24" w:history="1">
        <w:r w:rsidRPr="00F83F35">
          <w:rPr>
            <w:rFonts w:eastAsia="Times New Roman"/>
            <w:b/>
            <w:bCs/>
            <w:u w:val="single"/>
          </w:rPr>
          <w:t xml:space="preserve">приложению </w:t>
        </w:r>
      </w:hyperlink>
      <w:r w:rsidRPr="00F83F35">
        <w:rPr>
          <w:b/>
          <w:u w:val="single"/>
        </w:rPr>
        <w:t>6</w:t>
      </w:r>
      <w:r w:rsidRPr="00F83F35">
        <w:rPr>
          <w:rFonts w:eastAsia="Times New Roman"/>
          <w:color w:val="000000"/>
        </w:rPr>
        <w:t xml:space="preserve"> к Правилам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ее председателем, заместителем председателя тендерной комиссии, а также секретарем тендерной комиссии.</w:t>
      </w:r>
    </w:p>
    <w:p w:rsidR="00906346" w:rsidRPr="00F83F35" w:rsidRDefault="00906346" w:rsidP="00906346">
      <w:pPr>
        <w:ind w:firstLine="567"/>
        <w:jc w:val="both"/>
        <w:rPr>
          <w:rFonts w:eastAsia="Times New Roman"/>
          <w:b/>
          <w:color w:val="000000"/>
          <w:lang w:val="x-none"/>
        </w:rPr>
      </w:pPr>
      <w:r w:rsidRPr="00F83F35">
        <w:rPr>
          <w:rFonts w:eastAsia="Times New Roman"/>
          <w:b/>
          <w:color w:val="000000"/>
        </w:rPr>
        <w:t xml:space="preserve">Копия протокола вскрытия конвертов с заявками на участие в тендере размещается организатором закупок на </w:t>
      </w:r>
      <w:proofErr w:type="spellStart"/>
      <w:r w:rsidRPr="00F83F35">
        <w:rPr>
          <w:rFonts w:eastAsia="Times New Roman"/>
          <w:b/>
          <w:color w:val="000000"/>
        </w:rPr>
        <w:t>интернет-ресурсе</w:t>
      </w:r>
      <w:proofErr w:type="spellEnd"/>
      <w:r w:rsidRPr="00F83F35">
        <w:rPr>
          <w:rFonts w:eastAsia="Times New Roman"/>
          <w:b/>
          <w:color w:val="000000"/>
        </w:rPr>
        <w:t xml:space="preserve"> Заказчика и/или организатора закупок не позднее двух рабочих дней, следующих за днем указанного заседания тендерной комиссии.</w:t>
      </w:r>
    </w:p>
    <w:p w:rsidR="00906346" w:rsidRPr="00F83F35" w:rsidRDefault="00906346" w:rsidP="00906346">
      <w:pPr>
        <w:ind w:firstLine="567"/>
        <w:jc w:val="both"/>
        <w:rPr>
          <w:rFonts w:eastAsia="Times New Roman"/>
          <w:color w:val="000000"/>
        </w:rPr>
      </w:pPr>
      <w:r w:rsidRPr="00F83F35">
        <w:rPr>
          <w:rFonts w:eastAsia="Times New Roman"/>
          <w:b/>
          <w:color w:val="000000"/>
        </w:rPr>
        <w:t>Потенциальным поставщикам или их уполномоченным представителям копия протокола вскрытия конвертов с заявками на участие в тендере предоставляется в случае получения письменного запроса в срок, не позднее двух рабочих дней со дня его получения.</w:t>
      </w:r>
    </w:p>
    <w:p w:rsidR="00906346" w:rsidRPr="00F83F35" w:rsidRDefault="00906346" w:rsidP="00906346">
      <w:pPr>
        <w:ind w:firstLine="567"/>
        <w:rPr>
          <w:rFonts w:eastAsia="Times New Roman"/>
          <w:color w:val="000000"/>
        </w:rPr>
      </w:pP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5. Рассмотрение тендерной комиссией заявок на участие в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закупках способом тендера на предмет их соответствия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требованиям тендерной документации и допуск потенциальных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поставщиков к участию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28.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требованиям тендерной документации, и признания их участниками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29. При рассмотрении заявок на участие в тендере тендерная комиссия вправе:</w:t>
      </w:r>
    </w:p>
    <w:p w:rsidR="00906346" w:rsidRPr="00F83F35" w:rsidRDefault="00906346" w:rsidP="00906346">
      <w:pPr>
        <w:ind w:firstLine="567"/>
        <w:jc w:val="both"/>
        <w:rPr>
          <w:rFonts w:eastAsia="Times New Roman"/>
          <w:color w:val="000000"/>
        </w:rPr>
      </w:pPr>
      <w:r w:rsidRPr="00F83F35">
        <w:rPr>
          <w:rFonts w:eastAsia="Times New Roman"/>
          <w:color w:val="000000"/>
        </w:rPr>
        <w:t>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r w:rsidRPr="00F83F35">
        <w:rPr>
          <w:rFonts w:eastAsia="Times New Roman"/>
          <w:b/>
        </w:rPr>
        <w:t xml:space="preserve"> В данном случае срок рассмотрения тендерных заявок продлевается на срок до предоставления информации</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r w:rsidRPr="00F83F35">
        <w:rPr>
          <w:rFonts w:eastAsia="Times New Roman"/>
          <w:b/>
        </w:rPr>
        <w:t xml:space="preserve"> В данном случае срок рассмотрения тендерных заявок продлевается на срок до предоставления информации</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Под приведением заявки на участие в тендере в соответствие с требованиями тендерной документации </w:t>
      </w:r>
      <w:r w:rsidRPr="00F83F35">
        <w:rPr>
          <w:rFonts w:eastAsia="Times New Roman"/>
          <w:color w:val="000000"/>
        </w:rPr>
        <w:lastRenderedPageBreak/>
        <w:t>понимаются действия тендерной комиссии, направленные на дополнение заявки на участие в тендере недостающими документами, замены документов, представленных в заявке на участие в тендере, приведение в соответствие ненадлежащим образом оформленных документов.</w:t>
      </w:r>
    </w:p>
    <w:p w:rsidR="00906346" w:rsidRPr="00F83F35" w:rsidRDefault="00906346" w:rsidP="00906346">
      <w:pPr>
        <w:ind w:firstLine="567"/>
        <w:jc w:val="both"/>
        <w:rPr>
          <w:rFonts w:eastAsia="Times New Roman"/>
          <w:color w:val="000000"/>
        </w:rPr>
      </w:pPr>
      <w:r w:rsidRPr="00F83F35">
        <w:rPr>
          <w:rFonts w:eastAsia="Times New Roman"/>
          <w:color w:val="000000"/>
        </w:rPr>
        <w:t>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906346" w:rsidRPr="00F83F35" w:rsidRDefault="00906346" w:rsidP="00906346">
      <w:pPr>
        <w:ind w:firstLine="567"/>
        <w:jc w:val="both"/>
        <w:rPr>
          <w:rFonts w:eastAsia="Times New Roman"/>
          <w:color w:val="000000"/>
        </w:rPr>
      </w:pPr>
      <w:r w:rsidRPr="00F83F35">
        <w:rPr>
          <w:rFonts w:eastAsia="Times New Roman"/>
          <w:color w:val="000000"/>
        </w:rPr>
        <w:t>30. Тендерная комиссия признает потенциального поставщика несоответствующим требованиям тендерной документации в случае: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w:t>
      </w:r>
      <w:r w:rsidR="003619C5" w:rsidRPr="00F83F35">
        <w:rPr>
          <w:rFonts w:eastAsia="Times New Roman"/>
          <w:color w:val="000000"/>
        </w:rPr>
        <w:t>Услуг</w:t>
      </w:r>
      <w:r w:rsidRPr="00F83F35">
        <w:rPr>
          <w:rFonts w:eastAsia="Times New Roman"/>
          <w:color w:val="000000"/>
        </w:rPr>
        <w:t xml:space="preserve"> требованиям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предоставления недостоверной информации по требованиям тендерной документации.    </w:t>
      </w:r>
    </w:p>
    <w:p w:rsidR="00906346" w:rsidRPr="00F83F35" w:rsidRDefault="00906346" w:rsidP="00906346">
      <w:pPr>
        <w:ind w:firstLine="567"/>
        <w:jc w:val="both"/>
        <w:rPr>
          <w:rFonts w:eastAsia="Times New Roman"/>
        </w:rPr>
      </w:pPr>
      <w:r w:rsidRPr="00F83F35">
        <w:rPr>
          <w:rFonts w:eastAsia="Times New Roman"/>
          <w:color w:val="000000"/>
        </w:rPr>
        <w:t xml:space="preserve">3) нарушения </w:t>
      </w:r>
      <w:r w:rsidRPr="00F83F35">
        <w:rPr>
          <w:rFonts w:eastAsia="Times New Roman"/>
          <w:b/>
          <w:u w:val="single"/>
        </w:rPr>
        <w:t>пункта 14</w:t>
      </w:r>
      <w:r w:rsidRPr="00F83F35">
        <w:rPr>
          <w:rFonts w:eastAsia="Times New Roman"/>
        </w:rPr>
        <w:t xml:space="preserve"> Правил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4) представление заявки на участие в тендере со сроком действия меньшим, чем предусмотрено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5) непредставление оригинала или нотариально засвидетельствованной копии </w:t>
      </w:r>
      <w:r w:rsidRPr="00F83F35">
        <w:rPr>
          <w:rFonts w:eastAsia="Times New Roman"/>
          <w:bCs/>
          <w:color w:val="000000"/>
        </w:rPr>
        <w:t>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906346" w:rsidRPr="00F83F35" w:rsidRDefault="00906346" w:rsidP="00906346">
      <w:pPr>
        <w:ind w:firstLine="567"/>
        <w:jc w:val="both"/>
        <w:rPr>
          <w:rFonts w:eastAsia="Times New Roman"/>
          <w:color w:val="000000"/>
        </w:rPr>
      </w:pPr>
      <w:r w:rsidRPr="00F83F35">
        <w:rPr>
          <w:rFonts w:eastAsia="Times New Roman"/>
          <w:color w:val="000000"/>
        </w:rPr>
        <w:t>31.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случае:</w:t>
      </w:r>
    </w:p>
    <w:p w:rsidR="00906346" w:rsidRPr="00F83F35" w:rsidRDefault="00906346" w:rsidP="00906346">
      <w:pPr>
        <w:ind w:firstLine="567"/>
        <w:jc w:val="both"/>
        <w:rPr>
          <w:rFonts w:eastAsia="Times New Roman"/>
          <w:color w:val="000000"/>
        </w:rPr>
      </w:pPr>
      <w:r w:rsidRPr="00F83F35">
        <w:rPr>
          <w:rFonts w:eastAsia="Times New Roman"/>
          <w:color w:val="000000"/>
        </w:rPr>
        <w:t>1) недостаточного срока действия обеспечения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p w:rsidR="00906346" w:rsidRPr="00F83F35" w:rsidRDefault="00906346" w:rsidP="00906346">
      <w:pPr>
        <w:ind w:firstLine="567"/>
        <w:jc w:val="both"/>
        <w:rPr>
          <w:rFonts w:eastAsia="Times New Roman"/>
          <w:color w:val="000000"/>
        </w:rPr>
      </w:pPr>
      <w:r w:rsidRPr="00F83F35">
        <w:rPr>
          <w:rFonts w:eastAsia="Times New Roman"/>
          <w:color w:val="000000"/>
        </w:rPr>
        <w:t>лицо, выдавшее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не указание (неправильное и неполное указание) в оригинале платежного документа о внесении обеспечения заявки на участие в тендере: получателя и отправителя обеспечения, наименование тендера, а также номера и названия лотов, по которым вносится обеспечение и условия его представления;</w:t>
      </w:r>
    </w:p>
    <w:p w:rsidR="00906346" w:rsidRPr="00F83F35" w:rsidRDefault="00906346" w:rsidP="00906346">
      <w:pPr>
        <w:ind w:firstLine="567"/>
        <w:jc w:val="both"/>
        <w:rPr>
          <w:rFonts w:eastAsia="Times New Roman"/>
          <w:color w:val="000000"/>
        </w:rPr>
      </w:pPr>
      <w:r w:rsidRPr="00F83F35">
        <w:rPr>
          <w:rFonts w:eastAsia="Times New Roman"/>
          <w:color w:val="000000"/>
        </w:rPr>
        <w:t>срок действия и (или) сумму обеспечения заявки, а также условия его предоставления;</w:t>
      </w:r>
    </w:p>
    <w:p w:rsidR="00906346" w:rsidRPr="00F83F35" w:rsidRDefault="00906346" w:rsidP="00906346">
      <w:pPr>
        <w:ind w:firstLine="567"/>
        <w:jc w:val="both"/>
        <w:rPr>
          <w:rFonts w:eastAsia="Times New Roman"/>
          <w:color w:val="000000"/>
        </w:rPr>
      </w:pPr>
      <w:r w:rsidRPr="00F83F35">
        <w:rPr>
          <w:rFonts w:eastAsia="Times New Roman"/>
          <w:color w:val="000000"/>
        </w:rPr>
        <w:t>лицо, которому выдано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лицо, в пользу которого вносится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представление банковской гарантии о внесении обеспечения заявки на участие в тендере, не соответствующей приложению 5 к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3) внесения обеспечения тендерной заявки в размере менее одного процента от суммы, выделенной на тендер (лот).</w:t>
      </w:r>
    </w:p>
    <w:p w:rsidR="00906346" w:rsidRPr="00F83F35" w:rsidRDefault="00906346" w:rsidP="00906346">
      <w:pPr>
        <w:ind w:firstLine="567"/>
        <w:jc w:val="both"/>
        <w:rPr>
          <w:rFonts w:eastAsia="Times New Roman"/>
          <w:color w:val="000000"/>
        </w:rPr>
      </w:pPr>
      <w:r w:rsidRPr="00F83F35">
        <w:rPr>
          <w:rFonts w:eastAsia="Times New Roman"/>
          <w:color w:val="000000"/>
        </w:rPr>
        <w:t>По иным основаниям признание внесенного обеспечения заявки на участие в тендере не соответствующим требованиям тендерной документации не допускается.</w:t>
      </w:r>
    </w:p>
    <w:p w:rsidR="00906346" w:rsidRPr="00F83F35" w:rsidRDefault="00906346" w:rsidP="00906346">
      <w:pPr>
        <w:ind w:firstLine="567"/>
        <w:jc w:val="both"/>
        <w:rPr>
          <w:rFonts w:eastAsia="Times New Roman"/>
          <w:color w:val="000000"/>
        </w:rPr>
      </w:pPr>
      <w:r w:rsidRPr="00F83F35">
        <w:rPr>
          <w:rFonts w:eastAsia="Times New Roman"/>
          <w:color w:val="000000"/>
        </w:rPr>
        <w:t>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p w:rsidR="00906346" w:rsidRPr="00F83F35" w:rsidRDefault="00906346" w:rsidP="00906346">
      <w:pPr>
        <w:ind w:firstLine="567"/>
        <w:jc w:val="both"/>
        <w:rPr>
          <w:rFonts w:eastAsia="Times New Roman"/>
          <w:color w:val="000000"/>
        </w:rPr>
      </w:pPr>
      <w:r w:rsidRPr="00F83F35">
        <w:rPr>
          <w:rFonts w:eastAsia="Times New Roman"/>
          <w:color w:val="000000"/>
        </w:rPr>
        <w:t>32. Потенциальный поставщик, претендующий на участие в тендере, не допускается к участию в тендере (не признается участником тендера), если:</w:t>
      </w:r>
    </w:p>
    <w:p w:rsidR="00906346" w:rsidRPr="00F83F35" w:rsidRDefault="00906346" w:rsidP="00906346">
      <w:pPr>
        <w:ind w:firstLine="567"/>
        <w:jc w:val="both"/>
        <w:rPr>
          <w:rFonts w:eastAsia="Times New Roman"/>
          <w:color w:val="000000"/>
        </w:rPr>
      </w:pPr>
      <w:r w:rsidRPr="00F83F35">
        <w:rPr>
          <w:rFonts w:eastAsia="Times New Roman"/>
          <w:color w:val="000000"/>
        </w:rPr>
        <w:t>1) он и (или) его субподрядчик определены не соответствующими требованиям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2) предоставил недостоверную информацию по требованиям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нарушил требования </w:t>
      </w:r>
      <w:r w:rsidRPr="00F83F35">
        <w:rPr>
          <w:rFonts w:eastAsia="Times New Roman"/>
          <w:b/>
          <w:u w:val="single"/>
        </w:rPr>
        <w:t xml:space="preserve">пункта 14 </w:t>
      </w:r>
      <w:r w:rsidRPr="00F83F35">
        <w:rPr>
          <w:rFonts w:eastAsia="Times New Roman"/>
        </w:rPr>
        <w:t>Правил закупок</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4) в случаях предусмотренных п. 31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В случае, если потенциальный поставщик не допущен к участию в тендере по основаниям, предусмотренным </w:t>
      </w:r>
      <w:r w:rsidRPr="00F83F35">
        <w:rPr>
          <w:rFonts w:eastAsia="Times New Roman"/>
          <w:b/>
          <w:color w:val="000000"/>
          <w:u w:val="single"/>
        </w:rPr>
        <w:t>подпунктом 2) настоящего пункта</w:t>
      </w:r>
      <w:r w:rsidRPr="00F83F35">
        <w:rPr>
          <w:rFonts w:eastAsia="Times New Roman"/>
          <w:color w:val="000000"/>
        </w:rPr>
        <w:t>, то:</w:t>
      </w:r>
    </w:p>
    <w:p w:rsidR="00906346" w:rsidRPr="00F83F35" w:rsidRDefault="00906346" w:rsidP="00906346">
      <w:pPr>
        <w:ind w:firstLine="567"/>
        <w:jc w:val="both"/>
        <w:rPr>
          <w:rFonts w:eastAsia="Times New Roman"/>
          <w:color w:val="000000"/>
        </w:rPr>
      </w:pPr>
      <w:r w:rsidRPr="00F83F35">
        <w:rPr>
          <w:rFonts w:eastAsia="Times New Roman"/>
          <w:color w:val="000000"/>
        </w:rPr>
        <w:t>в протоколе о допуске к участию в тендере отражаются обоснования отклонения заявки на участие в тендере такого потенциального поставщика;</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 xml:space="preserve">сведения о потенциальном поставщике, нарушившем требования </w:t>
      </w:r>
      <w:r w:rsidRPr="00F83F35">
        <w:rPr>
          <w:rFonts w:eastAsia="Times New Roman"/>
          <w:b/>
          <w:color w:val="000000"/>
          <w:u w:val="single"/>
        </w:rPr>
        <w:t>пункта 14</w:t>
      </w:r>
      <w:r w:rsidRPr="00F83F35">
        <w:rPr>
          <w:rFonts w:eastAsia="Times New Roman"/>
          <w:color w:val="000000"/>
        </w:rPr>
        <w:t xml:space="preserve"> Правил закупок подлежат внесению в установленном порядке в реестр недобросовестных участников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33. По результатам рассмотрения заявок на участие в тендере тендерная комиссия:</w:t>
      </w:r>
    </w:p>
    <w:p w:rsidR="00906346" w:rsidRPr="00F83F35" w:rsidRDefault="00906346" w:rsidP="00906346">
      <w:pPr>
        <w:ind w:firstLine="567"/>
        <w:jc w:val="both"/>
        <w:rPr>
          <w:rFonts w:eastAsia="Times New Roman"/>
          <w:color w:val="000000"/>
        </w:rPr>
      </w:pPr>
      <w:r w:rsidRPr="00F83F35">
        <w:rPr>
          <w:rFonts w:eastAsia="Times New Roman"/>
          <w:color w:val="000000"/>
        </w:rPr>
        <w:t>1) определяет потенциальных поставщиков, соответствующим требованиям тендерной документации, которые допускаются к участию в тендере (участники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оценивает тендерные заявки по критериям </w:t>
      </w:r>
      <w:r w:rsidRPr="00F83F35">
        <w:rPr>
          <w:color w:val="000000"/>
        </w:rPr>
        <w:t>влияющие на тендерное ценовое предложение участников тендера</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p w:rsidR="00906346" w:rsidRPr="00F83F35" w:rsidRDefault="00906346" w:rsidP="00906346">
      <w:pPr>
        <w:ind w:firstLine="567"/>
        <w:jc w:val="both"/>
        <w:rPr>
          <w:rFonts w:eastAsia="Times New Roman"/>
          <w:b/>
          <w:color w:val="000000"/>
        </w:rPr>
      </w:pPr>
      <w:r w:rsidRPr="00F83F35">
        <w:rPr>
          <w:rFonts w:eastAsia="Times New Roman"/>
          <w:color w:val="000000"/>
        </w:rPr>
        <w:t xml:space="preserve">34. </w:t>
      </w:r>
      <w:r w:rsidRPr="00F83F35">
        <w:rPr>
          <w:rFonts w:eastAsia="Times New Roman"/>
          <w:b/>
          <w:color w:val="000000"/>
        </w:rPr>
        <w:t xml:space="preserve">Копия протокола о допуске к участию в тендере размещается организатором закупок на </w:t>
      </w:r>
      <w:proofErr w:type="spellStart"/>
      <w:r w:rsidRPr="00F83F35">
        <w:rPr>
          <w:rFonts w:eastAsia="Times New Roman"/>
          <w:b/>
          <w:color w:val="000000"/>
        </w:rPr>
        <w:t>интернет-ресурсе</w:t>
      </w:r>
      <w:proofErr w:type="spellEnd"/>
      <w:r w:rsidRPr="00F83F35">
        <w:rPr>
          <w:rFonts w:eastAsia="Times New Roman"/>
          <w:b/>
          <w:color w:val="000000"/>
        </w:rPr>
        <w:t xml:space="preserve"> Заказчика и/или организатора закупок в течение одного рабочего дня со дня подписания указанного протокола. </w:t>
      </w:r>
    </w:p>
    <w:p w:rsidR="00906346" w:rsidRPr="00F83F35" w:rsidRDefault="00906346" w:rsidP="00906346">
      <w:pPr>
        <w:ind w:firstLine="567"/>
        <w:jc w:val="both"/>
        <w:rPr>
          <w:rFonts w:eastAsia="Times New Roman"/>
          <w:b/>
          <w:color w:val="000000"/>
        </w:rPr>
      </w:pPr>
      <w:r w:rsidRPr="00F83F35">
        <w:rPr>
          <w:rFonts w:eastAsia="Times New Roman"/>
          <w:b/>
          <w:color w:val="000000"/>
        </w:rPr>
        <w:t>Потенциальным поставщикам или их уполномоченным представителям копия протокола о допуске к участию в тендере предоставляется в случае получения письменного запроса в срок, не позднее двух рабочих дней со дня его получения.</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Решение тендерной комиссии о допуске к участию в тендере может быть обжаловано в порядке, определенном </w:t>
      </w:r>
      <w:r w:rsidRPr="00F83F35">
        <w:rPr>
          <w:rFonts w:eastAsia="Times New Roman"/>
          <w:b/>
          <w:color w:val="000000"/>
          <w:u w:val="single"/>
        </w:rPr>
        <w:t>пунктом 216</w:t>
      </w:r>
      <w:r w:rsidRPr="00F83F35">
        <w:rPr>
          <w:rFonts w:eastAsia="Times New Roman"/>
          <w:color w:val="000000"/>
        </w:rPr>
        <w:t xml:space="preserve"> Правил закупок. </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6. Оформление потенциальными поставщиками, допущенными к </w:t>
      </w:r>
    </w:p>
    <w:p w:rsidR="00906346" w:rsidRPr="00F83F35" w:rsidRDefault="00906346" w:rsidP="00906346">
      <w:pPr>
        <w:ind w:firstLine="567"/>
        <w:jc w:val="center"/>
        <w:rPr>
          <w:rFonts w:eastAsia="Times New Roman"/>
          <w:color w:val="000000"/>
        </w:rPr>
      </w:pPr>
      <w:r w:rsidRPr="00F83F35">
        <w:rPr>
          <w:rFonts w:eastAsia="Times New Roman"/>
          <w:b/>
          <w:bCs/>
          <w:color w:val="000000"/>
        </w:rPr>
        <w:t>участию в тендере, тендерных ценовых предложений</w:t>
      </w:r>
    </w:p>
    <w:p w:rsidR="00906346" w:rsidRPr="00F83F35" w:rsidRDefault="00906346" w:rsidP="00906346">
      <w:pPr>
        <w:ind w:firstLine="567"/>
        <w:rPr>
          <w:rFonts w:eastAsia="Times New Roman"/>
          <w:color w:val="000000"/>
        </w:rPr>
      </w:pPr>
      <w:r w:rsidRPr="00F83F35">
        <w:rPr>
          <w:rFonts w:eastAsia="Times New Roman"/>
          <w:color w:val="000000"/>
        </w:rPr>
        <w:t> 35.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p w:rsidR="00906346" w:rsidRPr="00F83F35" w:rsidRDefault="00906346" w:rsidP="00906346">
      <w:pPr>
        <w:ind w:firstLine="567"/>
        <w:jc w:val="both"/>
        <w:rPr>
          <w:rFonts w:eastAsia="Times New Roman"/>
          <w:color w:val="000000"/>
        </w:rPr>
      </w:pPr>
      <w:r w:rsidRPr="00F83F35">
        <w:rPr>
          <w:rFonts w:eastAsia="Times New Roman"/>
          <w:color w:val="000000"/>
        </w:rPr>
        <w:t>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06346" w:rsidRPr="00F83F35" w:rsidRDefault="00906346" w:rsidP="00906346">
      <w:pPr>
        <w:ind w:firstLine="567"/>
        <w:jc w:val="both"/>
        <w:rPr>
          <w:rFonts w:eastAsia="Times New Roman"/>
          <w:color w:val="000000"/>
        </w:rPr>
      </w:pPr>
      <w:r w:rsidRPr="00F83F35">
        <w:rPr>
          <w:rFonts w:eastAsia="Times New Roman"/>
          <w:color w:val="000000"/>
        </w:rPr>
        <w:t>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906346" w:rsidRPr="00F83F35" w:rsidRDefault="00906346" w:rsidP="00906346">
      <w:pPr>
        <w:ind w:firstLine="567"/>
        <w:jc w:val="both"/>
        <w:rPr>
          <w:rFonts w:eastAsia="Times New Roman"/>
          <w:color w:val="000000"/>
        </w:rPr>
      </w:pPr>
      <w:r w:rsidRPr="00F83F35">
        <w:rPr>
          <w:rFonts w:eastAsia="Times New Roman"/>
          <w:color w:val="000000"/>
        </w:rPr>
        <w:t>3) тендерные ценовые предложения потенциальных поставщиков должны быть выражены в тенге.</w:t>
      </w:r>
    </w:p>
    <w:p w:rsidR="00906346" w:rsidRPr="00F83F35" w:rsidRDefault="00906346" w:rsidP="00906346">
      <w:pPr>
        <w:ind w:firstLine="567"/>
        <w:jc w:val="both"/>
        <w:rPr>
          <w:rFonts w:eastAsia="Times New Roman"/>
          <w:color w:val="000000"/>
        </w:rPr>
      </w:pPr>
      <w:r w:rsidRPr="00F83F35">
        <w:rPr>
          <w:rFonts w:eastAsia="Times New Roman"/>
          <w:color w:val="000000"/>
        </w:rPr>
        <w:t>36. 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БИН (для юридического лица) или ИИН (для физического лица), полное наименование и почтовый адрес организатора закупок, наименование закупок способом тендера, а также текст следующего содержания: «Закупки (указать название тендера,</w:t>
      </w:r>
      <w:r w:rsidRPr="00F83F35">
        <w:rPr>
          <w:rFonts w:eastAsia="Times New Roman"/>
          <w:b/>
          <w:color w:val="000000"/>
        </w:rPr>
        <w:t xml:space="preserve"> номер и название лота (</w:t>
      </w:r>
      <w:proofErr w:type="spellStart"/>
      <w:r w:rsidRPr="00F83F35">
        <w:rPr>
          <w:rFonts w:eastAsia="Times New Roman"/>
          <w:b/>
          <w:color w:val="000000"/>
        </w:rPr>
        <w:t>ов</w:t>
      </w:r>
      <w:proofErr w:type="spellEnd"/>
      <w:r w:rsidRPr="00F83F35">
        <w:rPr>
          <w:rFonts w:eastAsia="Times New Roman"/>
          <w:b/>
          <w:color w:val="000000"/>
        </w:rPr>
        <w:t>)</w:t>
      </w:r>
      <w:r w:rsidRPr="00F83F35">
        <w:rPr>
          <w:rFonts w:eastAsia="Times New Roman"/>
          <w:color w:val="000000"/>
        </w:rPr>
        <w:t xml:space="preserve"> способом тендера - ТЕНДЕРНОЕ ЦЕНОВОЕ ПРЕДЛОЖЕНИЕ - НЕ ВСКРЫВАТЬ ДО: (указать дату и время вскрытия тендерных ценовых предложений)».</w:t>
      </w:r>
    </w:p>
    <w:p w:rsidR="00906346" w:rsidRPr="00F83F35" w:rsidRDefault="00906346" w:rsidP="00906346">
      <w:pPr>
        <w:ind w:firstLine="567"/>
        <w:jc w:val="both"/>
        <w:rPr>
          <w:rFonts w:eastAsia="Times New Roman"/>
          <w:color w:val="000000"/>
        </w:rPr>
      </w:pPr>
      <w:r w:rsidRPr="00F83F35">
        <w:rPr>
          <w:rFonts w:eastAsia="Times New Roman"/>
          <w:color w:val="000000"/>
        </w:rPr>
        <w:t>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 (или) дополнений к представленному тендерному ценовому предложению. </w:t>
      </w:r>
    </w:p>
    <w:p w:rsidR="00906346" w:rsidRPr="00F83F35" w:rsidRDefault="00906346" w:rsidP="00906346">
      <w:pPr>
        <w:ind w:firstLine="567"/>
        <w:jc w:val="center"/>
        <w:rPr>
          <w:rFonts w:eastAsia="Times New Roman"/>
          <w:b/>
          <w:bCs/>
          <w:color w:val="000000"/>
        </w:rPr>
      </w:pPr>
    </w:p>
    <w:p w:rsidR="00906346" w:rsidRPr="00F83F35" w:rsidRDefault="00906346" w:rsidP="00906346">
      <w:pPr>
        <w:ind w:firstLine="567"/>
        <w:jc w:val="center"/>
        <w:rPr>
          <w:rFonts w:eastAsia="Times New Roman"/>
          <w:b/>
          <w:bCs/>
          <w:color w:val="000000"/>
        </w:rPr>
      </w:pPr>
      <w:r w:rsidRPr="00F83F35">
        <w:rPr>
          <w:rFonts w:eastAsia="Times New Roman"/>
          <w:b/>
          <w:bCs/>
          <w:color w:val="000000"/>
        </w:rPr>
        <w:t xml:space="preserve">7. Оценка и сопоставление тендерной комиссией тендерных ценовых предложений </w:t>
      </w:r>
    </w:p>
    <w:p w:rsidR="00906346" w:rsidRPr="00F83F35" w:rsidRDefault="00906346" w:rsidP="00906346">
      <w:pPr>
        <w:ind w:firstLine="567"/>
        <w:jc w:val="center"/>
        <w:rPr>
          <w:rFonts w:eastAsia="Times New Roman"/>
          <w:color w:val="000000"/>
        </w:rPr>
      </w:pPr>
      <w:r w:rsidRPr="00F83F35">
        <w:rPr>
          <w:rFonts w:eastAsia="Times New Roman"/>
          <w:b/>
          <w:bCs/>
          <w:color w:val="000000"/>
        </w:rPr>
        <w:t>участников тендера и определение победителя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37.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На заседании тендерной комиссии секретарь тендерной комиссии либо лицо, определенное председателем из числа членов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 вскрывает конверты с тендерными ценовыми предложениям участников тендера в хронологическом порядке их регистрации;</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 оглашает в хронологическом порядке регистрации тендерных ценовых предложений участников тендера, представивших тендерные ценовые предложения.</w:t>
      </w:r>
    </w:p>
    <w:p w:rsidR="00906346" w:rsidRPr="00F83F35" w:rsidRDefault="00906346" w:rsidP="00906346">
      <w:pPr>
        <w:ind w:firstLine="567"/>
        <w:jc w:val="both"/>
        <w:rPr>
          <w:rFonts w:eastAsia="Times New Roman"/>
          <w:color w:val="000000"/>
        </w:rPr>
      </w:pPr>
      <w:r w:rsidRPr="00F83F35">
        <w:rPr>
          <w:rFonts w:eastAsia="Times New Roman"/>
          <w:color w:val="000000"/>
        </w:rPr>
        <w:t>38. Участники тендера и (или) их уполномоченные представители вправе ознакомиться с содержанием конвертов с тендерными ценовыми предложениями.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39. На заседании тендерной комиссии по оценке и сопоставлению тендерных ценовых предложений вправе присутствовать участники тендера и (или) их уполномоченные представители с правом ведения аудиозаписи и видеосъемки. При этом участники тендера и (или) их уполномоченные представители должны уведомить тендерную комиссию о применении указанных технических средств. </w:t>
      </w:r>
    </w:p>
    <w:p w:rsidR="00906346" w:rsidRPr="00F83F35" w:rsidRDefault="00906346" w:rsidP="00906346">
      <w:pPr>
        <w:ind w:firstLine="567"/>
        <w:jc w:val="both"/>
        <w:rPr>
          <w:rFonts w:eastAsia="Times New Roman"/>
          <w:color w:val="000000"/>
        </w:rPr>
      </w:pPr>
      <w:r w:rsidRPr="00F83F35">
        <w:rPr>
          <w:rFonts w:eastAsia="Times New Roman"/>
          <w:color w:val="000000"/>
        </w:rPr>
        <w:t>40.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41. Тендерная комиссия:</w:t>
      </w:r>
    </w:p>
    <w:p w:rsidR="00906346" w:rsidRPr="00F83F35" w:rsidRDefault="00906346" w:rsidP="00906346">
      <w:pPr>
        <w:ind w:firstLine="567"/>
        <w:jc w:val="both"/>
        <w:rPr>
          <w:rFonts w:eastAsia="Times New Roman"/>
          <w:color w:val="000000"/>
        </w:rPr>
      </w:pPr>
      <w:r w:rsidRPr="00F83F35">
        <w:rPr>
          <w:rFonts w:eastAsia="Times New Roman"/>
          <w:color w:val="000000"/>
        </w:rPr>
        <w:t>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rsidR="00906346" w:rsidRPr="00F83F35" w:rsidRDefault="00906346" w:rsidP="00906346">
      <w:pPr>
        <w:ind w:firstLine="567"/>
        <w:jc w:val="both"/>
        <w:rPr>
          <w:rFonts w:eastAsia="Times New Roman"/>
        </w:rPr>
      </w:pPr>
      <w:r w:rsidRPr="00F83F35">
        <w:rPr>
          <w:rFonts w:eastAsia="Times New Roman"/>
          <w:color w:val="000000"/>
        </w:rPr>
        <w:t xml:space="preserve">2)  </w:t>
      </w:r>
      <w:r w:rsidRPr="00F83F35">
        <w:rPr>
          <w:rFonts w:eastAsia="Times New Roman"/>
        </w:rPr>
        <w:t xml:space="preserve">отклоняет тендерные ценовые предложения участников тендера, в случае, если представленные ими тендерные ценовые предложения не соответствуют требованиям, предусмотренным </w:t>
      </w:r>
      <w:r w:rsidRPr="00F83F35">
        <w:rPr>
          <w:rFonts w:eastAsia="Times New Roman"/>
          <w:b/>
          <w:u w:val="single"/>
        </w:rPr>
        <w:t>приложением 7</w:t>
      </w:r>
      <w:r w:rsidRPr="00F83F35">
        <w:rPr>
          <w:rFonts w:eastAsia="Times New Roman"/>
        </w:rPr>
        <w:t xml:space="preserve"> к настоящей Типовой тендерной документации;                   </w:t>
      </w:r>
    </w:p>
    <w:p w:rsidR="00906346" w:rsidRPr="00F83F35" w:rsidRDefault="00906346" w:rsidP="00906346">
      <w:pPr>
        <w:ind w:firstLine="567"/>
        <w:jc w:val="both"/>
        <w:rPr>
          <w:rFonts w:eastAsia="Times New Roman"/>
          <w:color w:val="000000"/>
        </w:rPr>
      </w:pPr>
      <w:r w:rsidRPr="00F83F35">
        <w:rPr>
          <w:rFonts w:eastAsia="Times New Roman"/>
          <w:color w:val="000000"/>
        </w:rPr>
        <w:t>3) отклоняет тендерное ценовое предложение участника тендера, если его цена является демпинговой;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 в случае, если после отклонения тендерных ценовых предложений по основаниям, указанным в подпунктах </w:t>
      </w:r>
      <w:r w:rsidRPr="00F83F35">
        <w:rPr>
          <w:rFonts w:eastAsia="Times New Roman"/>
          <w:b/>
          <w:color w:val="000000"/>
          <w:u w:val="single"/>
        </w:rPr>
        <w:t>1), 2) и 3) настоящего пункта</w:t>
      </w:r>
      <w:r w:rsidRPr="00F83F35">
        <w:rPr>
          <w:rFonts w:eastAsia="Times New Roman"/>
          <w:color w:val="000000"/>
        </w:rPr>
        <w:t xml:space="preserve">, в тендере участвуют два и более тендерных ценовых предложений участников тендера, применяет значение критериев оценки и сопоставления заявок потенциальных поставщиков на участие в тендере, указанных </w:t>
      </w:r>
      <w:r w:rsidRPr="00F83F35">
        <w:rPr>
          <w:rFonts w:eastAsia="Times New Roman"/>
          <w:b/>
          <w:color w:val="000000"/>
          <w:u w:val="single"/>
        </w:rPr>
        <w:t>в пункте 25</w:t>
      </w:r>
      <w:r w:rsidRPr="00F83F35">
        <w:rPr>
          <w:rFonts w:eastAsia="Times New Roman"/>
          <w:color w:val="000000"/>
        </w:rPr>
        <w:t xml:space="preserve"> Правил закупок, влияющих на условное понижение цены;</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5) оценивает </w:t>
      </w:r>
      <w:r w:rsidRPr="00F83F35">
        <w:rPr>
          <w:color w:val="000000"/>
        </w:rPr>
        <w:t>условные цены участников тендера и определяет победителя тендера на основе наименьшей условной цены</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При равенстве условных цен победитель тендера определяется в соответствии с </w:t>
      </w:r>
      <w:r w:rsidRPr="00F83F35">
        <w:rPr>
          <w:rFonts w:eastAsia="Times New Roman"/>
          <w:b/>
          <w:color w:val="000000"/>
          <w:u w:val="single"/>
        </w:rPr>
        <w:t>пунктами 107, 108</w:t>
      </w:r>
      <w:r w:rsidRPr="00F83F35">
        <w:rPr>
          <w:rFonts w:eastAsia="Times New Roman"/>
          <w:color w:val="000000"/>
          <w:u w:val="single"/>
        </w:rPr>
        <w:t xml:space="preserve"> </w:t>
      </w:r>
      <w:r w:rsidRPr="00F83F35">
        <w:rPr>
          <w:rFonts w:eastAsia="Times New Roman"/>
          <w:color w:val="000000"/>
        </w:rPr>
        <w:t>Правил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42.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Протокол об итогах закупок товаров, работ, услуг способом тендера полистно парафируется и подписывается председателем и всеми присутствовавшими на заседании членами тендерной комиссии, а также секретарем тендерной комиссии.</w:t>
      </w:r>
    </w:p>
    <w:p w:rsidR="00906346" w:rsidRPr="00F83F35" w:rsidRDefault="00906346" w:rsidP="00906346">
      <w:pPr>
        <w:ind w:firstLine="567"/>
        <w:jc w:val="both"/>
        <w:rPr>
          <w:rFonts w:eastAsia="Times New Roman"/>
          <w:b/>
          <w:color w:val="000000"/>
        </w:rPr>
      </w:pPr>
      <w:r w:rsidRPr="00F83F35">
        <w:rPr>
          <w:rFonts w:eastAsia="Times New Roman"/>
          <w:b/>
          <w:color w:val="000000"/>
        </w:rPr>
        <w:t>43.</w:t>
      </w:r>
      <w:r w:rsidRPr="00F83F35">
        <w:rPr>
          <w:rFonts w:eastAsia="Times New Roman"/>
          <w:color w:val="000000"/>
        </w:rPr>
        <w:t xml:space="preserve"> </w:t>
      </w:r>
      <w:r w:rsidRPr="00F83F35">
        <w:rPr>
          <w:rFonts w:eastAsia="Times New Roman"/>
          <w:b/>
          <w:color w:val="000000"/>
        </w:rPr>
        <w:t xml:space="preserve">Копия протокола об итогах закупок товаров, работ, услуг способом тендера размещается организатором закупок на </w:t>
      </w:r>
      <w:proofErr w:type="spellStart"/>
      <w:r w:rsidRPr="00F83F35">
        <w:rPr>
          <w:rFonts w:eastAsia="Times New Roman"/>
          <w:b/>
          <w:color w:val="000000"/>
        </w:rPr>
        <w:t>интернет-ресурсе</w:t>
      </w:r>
      <w:proofErr w:type="spellEnd"/>
      <w:r w:rsidRPr="00F83F35">
        <w:rPr>
          <w:rFonts w:eastAsia="Times New Roman"/>
          <w:b/>
          <w:color w:val="000000"/>
        </w:rPr>
        <w:t xml:space="preserve"> Заказчика и/или организатора закупок в течение двух рабочих дней со дня подписания указанного протокола. </w:t>
      </w:r>
    </w:p>
    <w:p w:rsidR="00906346" w:rsidRPr="00F83F35" w:rsidRDefault="00906346" w:rsidP="00906346">
      <w:pPr>
        <w:ind w:firstLine="567"/>
        <w:jc w:val="both"/>
        <w:rPr>
          <w:rFonts w:eastAsia="Times New Roman"/>
          <w:color w:val="000000"/>
        </w:rPr>
      </w:pPr>
      <w:r w:rsidRPr="00F83F35">
        <w:rPr>
          <w:rFonts w:eastAsia="Times New Roman"/>
          <w:b/>
          <w:color w:val="000000"/>
        </w:rPr>
        <w:t>Итоги проведенных закупок размещаются организатором закупок на веб – портале государственных закупок в течение двух рабочих дней со дня подписания протокола об итогах закупок товаров, работ, услуг способом тендера</w:t>
      </w:r>
      <w:r w:rsidRPr="00F83F35">
        <w:rPr>
          <w:rFonts w:eastAsia="Times New Roman"/>
          <w:b/>
        </w:rPr>
        <w:t>.</w:t>
      </w:r>
    </w:p>
    <w:p w:rsidR="00906346" w:rsidRPr="00F83F35" w:rsidRDefault="00906346" w:rsidP="00906346">
      <w:pPr>
        <w:ind w:firstLine="567"/>
        <w:jc w:val="both"/>
        <w:rPr>
          <w:rFonts w:eastAsia="Times New Roman"/>
          <w:b/>
          <w:color w:val="000000"/>
        </w:rPr>
      </w:pPr>
      <w:r w:rsidRPr="00F83F35">
        <w:rPr>
          <w:rFonts w:eastAsia="Times New Roman"/>
          <w:b/>
          <w:color w:val="000000"/>
        </w:rPr>
        <w:t>Потенциальным поставщикам или их уполномоченным представителям копия протокола об итогах закупок товаров, работ, услуг предоставляется в случае получения письменного запроса в срок, не позднее двух рабочих дней со дня его получения.</w:t>
      </w:r>
    </w:p>
    <w:p w:rsidR="00906346" w:rsidRPr="00F83F35" w:rsidRDefault="00906346" w:rsidP="00906346">
      <w:pPr>
        <w:ind w:firstLine="567"/>
        <w:jc w:val="both"/>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8. Возврат обеспечения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44.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p w:rsidR="00906346" w:rsidRPr="00F83F35" w:rsidRDefault="00906346" w:rsidP="00906346">
      <w:pPr>
        <w:ind w:firstLine="567"/>
        <w:jc w:val="both"/>
        <w:rPr>
          <w:rFonts w:eastAsia="Times New Roman"/>
          <w:color w:val="000000"/>
        </w:rPr>
      </w:pPr>
      <w:r w:rsidRPr="00F83F35">
        <w:rPr>
          <w:rFonts w:eastAsia="Times New Roman"/>
          <w:color w:val="000000"/>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5) истечения срока действия заявки потенциального поставщика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45. Обеспечение заявки на участие в тендере не возвращается организатором закупок в случаях, если:</w:t>
      </w:r>
    </w:p>
    <w:p w:rsidR="00906346" w:rsidRPr="00F83F35" w:rsidRDefault="00906346" w:rsidP="00906346">
      <w:pPr>
        <w:ind w:firstLine="567"/>
        <w:jc w:val="both"/>
        <w:rPr>
          <w:rFonts w:eastAsia="Times New Roman"/>
          <w:color w:val="000000"/>
        </w:rPr>
      </w:pPr>
      <w:r w:rsidRPr="00F83F35">
        <w:rPr>
          <w:rFonts w:eastAsia="Times New Roman"/>
          <w:color w:val="000000"/>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потенциальный поставщик, признанный участником тендера, не представил в установленный срок либо отозвал свое тендерное ценовое предложение;</w:t>
      </w:r>
    </w:p>
    <w:p w:rsidR="00906346" w:rsidRPr="00F83F35" w:rsidRDefault="00906346" w:rsidP="00906346">
      <w:pPr>
        <w:ind w:firstLine="567"/>
        <w:jc w:val="both"/>
        <w:rPr>
          <w:rFonts w:eastAsia="Times New Roman"/>
          <w:color w:val="000000"/>
        </w:rPr>
      </w:pPr>
      <w:r w:rsidRPr="00F83F35">
        <w:rPr>
          <w:rFonts w:eastAsia="Times New Roman"/>
          <w:color w:val="000000"/>
        </w:rPr>
        <w:t>3) потенциальный поставщик, определенный победителем тендера, уклонился от заключения договора о закупках;</w:t>
      </w:r>
    </w:p>
    <w:p w:rsidR="00906346" w:rsidRPr="00F83F35" w:rsidRDefault="00906346" w:rsidP="00906346">
      <w:pPr>
        <w:ind w:firstLine="567"/>
        <w:jc w:val="both"/>
        <w:rPr>
          <w:rFonts w:eastAsia="Times New Roman"/>
          <w:color w:val="000000"/>
        </w:rPr>
      </w:pPr>
      <w:r w:rsidRPr="00F83F35">
        <w:rPr>
          <w:rFonts w:eastAsia="Times New Roman"/>
          <w:color w:val="000000"/>
        </w:rPr>
        <w:t>4)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9. Договор о закупках по итогам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 46. В течение </w:t>
      </w:r>
      <w:r w:rsidR="00B96CA1" w:rsidRPr="00F83F35">
        <w:rPr>
          <w:rFonts w:eastAsia="Times New Roman"/>
          <w:color w:val="000000"/>
        </w:rPr>
        <w:t>________________________________________</w:t>
      </w:r>
      <w:r w:rsidRPr="00F83F35">
        <w:rPr>
          <w:rFonts w:eastAsia="Times New Roman"/>
          <w:color w:val="000000"/>
        </w:rPr>
        <w:t xml:space="preserve"> способом тендера составляется договор о закупках товаров, работ, услуг в соответствии с гражданским законодательством и требованиями Правил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47. Заказчик возвращает внесенное обеспечение исполнения договора о закупках поставщику в течение пяти рабочих дней с момента полного и надлежащего исполнения поставщиком своих обязательств по договору. </w:t>
      </w:r>
    </w:p>
    <w:p w:rsidR="00906346" w:rsidRPr="00F83F35" w:rsidRDefault="00906346" w:rsidP="00906346">
      <w:pPr>
        <w:ind w:firstLine="567"/>
        <w:jc w:val="both"/>
        <w:rPr>
          <w:rFonts w:eastAsia="Times New Roman"/>
          <w:color w:val="000000"/>
        </w:rPr>
      </w:pPr>
      <w:r w:rsidRPr="00F83F35">
        <w:rPr>
          <w:rFonts w:eastAsia="Times New Roman"/>
          <w:color w:val="000000"/>
        </w:rPr>
        <w:t>48.  Договор должен содержать условия о внесении изменений в договор о закупках.</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49. В случае, если потенциальный поставщик в сроки, установленные Правилами закупок, не представил Заказчику подписанный договор о закупках или, заключив договор о закупках, не исполнил условий, предусмотренных </w:t>
      </w:r>
      <w:r w:rsidRPr="00F83F35">
        <w:rPr>
          <w:rFonts w:eastAsia="Times New Roman"/>
          <w:b/>
          <w:color w:val="000000"/>
          <w:u w:val="single"/>
        </w:rPr>
        <w:t>пунктами 179, 180</w:t>
      </w:r>
      <w:r w:rsidRPr="00F83F35">
        <w:rPr>
          <w:rFonts w:eastAsia="Times New Roman"/>
          <w:color w:val="000000"/>
        </w:rPr>
        <w:t xml:space="preserve"> Правил закупок, то такой потенциальный поставщик признается уклонившимся от заключения договора о закупках.</w:t>
      </w:r>
    </w:p>
    <w:p w:rsidR="00906346" w:rsidRPr="00F83F35" w:rsidRDefault="00906346" w:rsidP="00906346">
      <w:pPr>
        <w:ind w:firstLine="567"/>
        <w:jc w:val="both"/>
        <w:rPr>
          <w:rFonts w:eastAsia="Times New Roman"/>
          <w:color w:val="000000"/>
        </w:rPr>
      </w:pPr>
      <w:r w:rsidRPr="00F83F35">
        <w:rPr>
          <w:rFonts w:eastAsia="Times New Roman"/>
          <w:color w:val="000000"/>
        </w:rPr>
        <w:t>50. В случае признания потенциального поставщика уклонившимся от заключения договора о закупках, Заказчик:</w:t>
      </w:r>
    </w:p>
    <w:p w:rsidR="00906346" w:rsidRPr="00F83F35" w:rsidRDefault="00906346" w:rsidP="00906346">
      <w:pPr>
        <w:ind w:firstLine="567"/>
        <w:jc w:val="both"/>
        <w:rPr>
          <w:rFonts w:eastAsia="Times New Roman"/>
          <w:color w:val="000000"/>
        </w:rPr>
      </w:pPr>
      <w:r w:rsidRPr="00F83F35">
        <w:rPr>
          <w:rFonts w:eastAsia="Times New Roman"/>
          <w:color w:val="000000"/>
        </w:rPr>
        <w:t>1) удерживает внесенное им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вправе обратиться в суд с иском о понуждении такого потенциального поставщика заключить договор о закупках, а также о возмещении убытков, причиненных уклонением от заключения договора о закупках.</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rPr>
          <w:color w:val="000000"/>
        </w:rPr>
        <w:sectPr w:rsidR="00906346" w:rsidRPr="00F83F35" w:rsidSect="00906346">
          <w:pgSz w:w="11906" w:h="16838"/>
          <w:pgMar w:top="567" w:right="567" w:bottom="567" w:left="1134" w:header="709" w:footer="709" w:gutter="0"/>
          <w:cols w:space="708"/>
          <w:docGrid w:linePitch="360"/>
        </w:sectPr>
      </w:pPr>
    </w:p>
    <w:p w:rsidR="001452FA" w:rsidRDefault="001452FA" w:rsidP="00906346">
      <w:pPr>
        <w:ind w:firstLine="567"/>
        <w:jc w:val="right"/>
        <w:rPr>
          <w:b/>
          <w:bCs/>
          <w:u w:val="single"/>
          <w:lang w:val="kk-KZ"/>
        </w:rPr>
      </w:pPr>
    </w:p>
    <w:p w:rsidR="001452FA" w:rsidRDefault="001452FA" w:rsidP="00906346">
      <w:pPr>
        <w:ind w:firstLine="567"/>
        <w:jc w:val="right"/>
        <w:rPr>
          <w:b/>
          <w:bCs/>
          <w:u w:val="single"/>
          <w:lang w:val="kk-KZ"/>
        </w:rPr>
      </w:pPr>
    </w:p>
    <w:p w:rsidR="00906346" w:rsidRPr="00F83F35" w:rsidRDefault="00906346" w:rsidP="00906346">
      <w:pPr>
        <w:ind w:firstLine="567"/>
        <w:jc w:val="right"/>
        <w:rPr>
          <w:b/>
          <w:bCs/>
          <w:u w:val="single"/>
        </w:rPr>
      </w:pPr>
      <w:r w:rsidRPr="00F83F35">
        <w:rPr>
          <w:b/>
          <w:bCs/>
          <w:u w:val="single"/>
        </w:rPr>
        <w:t>Приложение 1</w:t>
      </w:r>
    </w:p>
    <w:p w:rsidR="00906346" w:rsidRPr="00F83F35" w:rsidRDefault="00906346" w:rsidP="00906346">
      <w:pPr>
        <w:ind w:firstLine="567"/>
        <w:jc w:val="right"/>
        <w:rPr>
          <w:color w:val="000000"/>
        </w:rPr>
      </w:pPr>
      <w:r w:rsidRPr="00F83F35">
        <w:rPr>
          <w:color w:val="000000"/>
        </w:rPr>
        <w:t xml:space="preserve">к </w:t>
      </w:r>
      <w:hyperlink r:id="rId25" w:history="1">
        <w:r w:rsidRPr="00F83F35">
          <w:rPr>
            <w:bCs/>
          </w:rPr>
          <w:t>тендерной</w:t>
        </w:r>
      </w:hyperlink>
      <w:r w:rsidRPr="00F83F35">
        <w:rPr>
          <w:color w:val="000000"/>
        </w:rPr>
        <w:t xml:space="preserve"> документации</w:t>
      </w:r>
    </w:p>
    <w:p w:rsidR="00906346" w:rsidRPr="00F83F35" w:rsidRDefault="00906346" w:rsidP="00906346">
      <w:pPr>
        <w:ind w:firstLine="567"/>
        <w:jc w:val="center"/>
        <w:rPr>
          <w:rFonts w:eastAsia="Times New Roman"/>
          <w:b/>
          <w:bCs/>
          <w:color w:val="000000"/>
          <w:sz w:val="20"/>
          <w:szCs w:val="20"/>
        </w:rPr>
      </w:pPr>
      <w:r w:rsidRPr="00F83F35">
        <w:rPr>
          <w:rFonts w:eastAsia="Times New Roman"/>
          <w:b/>
          <w:bCs/>
          <w:color w:val="000000"/>
          <w:sz w:val="20"/>
          <w:szCs w:val="20"/>
        </w:rPr>
        <w:t xml:space="preserve">Перечень закупаемых </w:t>
      </w:r>
      <w:r w:rsidR="007420E3" w:rsidRPr="00F83F35">
        <w:rPr>
          <w:rFonts w:eastAsia="Times New Roman"/>
          <w:b/>
          <w:bCs/>
          <w:color w:val="000000"/>
          <w:sz w:val="20"/>
          <w:szCs w:val="20"/>
        </w:rPr>
        <w:t>услуг</w:t>
      </w:r>
    </w:p>
    <w:p w:rsidR="00EB0AFB" w:rsidRPr="00F83F35" w:rsidRDefault="00B543DC" w:rsidP="0029666A">
      <w:pPr>
        <w:ind w:firstLine="567"/>
        <w:jc w:val="both"/>
        <w:rPr>
          <w:b/>
          <w:color w:val="000000"/>
          <w:sz w:val="20"/>
          <w:szCs w:val="20"/>
        </w:rPr>
      </w:pPr>
      <w:r>
        <w:rPr>
          <w:rFonts w:eastAsia="Times New Roman"/>
          <w:b/>
          <w:color w:val="000000"/>
          <w:sz w:val="20"/>
          <w:szCs w:val="20"/>
          <w:lang w:val="kk-KZ"/>
        </w:rPr>
        <w:t>Т</w:t>
      </w:r>
      <w:proofErr w:type="spellStart"/>
      <w:r w:rsidR="00906346" w:rsidRPr="00F83F35">
        <w:rPr>
          <w:rFonts w:eastAsia="Times New Roman"/>
          <w:b/>
          <w:color w:val="000000"/>
          <w:sz w:val="20"/>
          <w:szCs w:val="20"/>
        </w:rPr>
        <w:t>ендер</w:t>
      </w:r>
      <w:proofErr w:type="spellEnd"/>
      <w:r w:rsidR="00906346" w:rsidRPr="00F83F35">
        <w:rPr>
          <w:rFonts w:eastAsia="Times New Roman"/>
          <w:b/>
          <w:color w:val="000000"/>
          <w:sz w:val="20"/>
          <w:szCs w:val="20"/>
        </w:rPr>
        <w:t xml:space="preserve"> </w:t>
      </w:r>
      <w:r w:rsidR="00EB0AFB" w:rsidRPr="00F83F35">
        <w:rPr>
          <w:b/>
          <w:color w:val="000000"/>
          <w:sz w:val="20"/>
          <w:szCs w:val="20"/>
        </w:rPr>
        <w:t xml:space="preserve">по закупкам </w:t>
      </w:r>
      <w:r w:rsidR="009024E2" w:rsidRPr="00F83F35">
        <w:rPr>
          <w:b/>
          <w:sz w:val="20"/>
          <w:szCs w:val="20"/>
          <w:shd w:val="clear" w:color="auto" w:fill="FFFFFF"/>
        </w:rPr>
        <w:t xml:space="preserve">услуг </w:t>
      </w:r>
      <w:r>
        <w:rPr>
          <w:b/>
          <w:sz w:val="20"/>
          <w:szCs w:val="20"/>
        </w:rPr>
        <w:t>Единого контакт-центра</w:t>
      </w:r>
    </w:p>
    <w:p w:rsidR="00EB0AFB" w:rsidRPr="00F83F35" w:rsidRDefault="00906346" w:rsidP="00906346">
      <w:pPr>
        <w:ind w:firstLine="567"/>
        <w:rPr>
          <w:rFonts w:eastAsia="Times New Roman"/>
          <w:color w:val="000000"/>
          <w:sz w:val="20"/>
          <w:szCs w:val="20"/>
          <w:lang w:val="en-US"/>
        </w:rPr>
      </w:pPr>
      <w:r w:rsidRPr="00F83F35">
        <w:rPr>
          <w:rFonts w:eastAsia="Times New Roman"/>
          <w:color w:val="000000"/>
          <w:sz w:val="20"/>
          <w:szCs w:val="20"/>
        </w:rPr>
        <w:t>(указать полное наименование)</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930"/>
        <w:gridCol w:w="2499"/>
        <w:gridCol w:w="836"/>
        <w:gridCol w:w="554"/>
        <w:gridCol w:w="1838"/>
        <w:gridCol w:w="2268"/>
        <w:gridCol w:w="1029"/>
        <w:gridCol w:w="3018"/>
      </w:tblGrid>
      <w:tr w:rsidR="009913E1" w:rsidRPr="00F83F35" w:rsidTr="00107E88">
        <w:trPr>
          <w:trHeight w:val="115"/>
        </w:trPr>
        <w:tc>
          <w:tcPr>
            <w:tcW w:w="287"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 лота</w:t>
            </w:r>
          </w:p>
        </w:tc>
        <w:tc>
          <w:tcPr>
            <w:tcW w:w="651"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Наименование Заказчика</w:t>
            </w:r>
          </w:p>
        </w:tc>
        <w:tc>
          <w:tcPr>
            <w:tcW w:w="843"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Наименование товара (работы, услуги) *</w:t>
            </w:r>
          </w:p>
        </w:tc>
        <w:tc>
          <w:tcPr>
            <w:tcW w:w="282"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Единица измерения</w:t>
            </w:r>
          </w:p>
        </w:tc>
        <w:tc>
          <w:tcPr>
            <w:tcW w:w="187" w:type="pct"/>
            <w:tcMar>
              <w:top w:w="0" w:type="dxa"/>
              <w:left w:w="40" w:type="dxa"/>
              <w:bottom w:w="0" w:type="dxa"/>
              <w:right w:w="40" w:type="dxa"/>
            </w:tcMar>
            <w:vAlign w:val="center"/>
            <w:hideMark/>
          </w:tcPr>
          <w:p w:rsidR="00EB0AFB" w:rsidRPr="00F83F35" w:rsidRDefault="00EB0AFB" w:rsidP="00251A70">
            <w:pPr>
              <w:jc w:val="center"/>
              <w:rPr>
                <w:b/>
                <w:bCs/>
                <w:color w:val="000000"/>
                <w:sz w:val="20"/>
                <w:szCs w:val="20"/>
              </w:rPr>
            </w:pPr>
            <w:r w:rsidRPr="00F83F35">
              <w:rPr>
                <w:b/>
                <w:bCs/>
                <w:color w:val="000000"/>
                <w:sz w:val="20"/>
                <w:szCs w:val="20"/>
              </w:rPr>
              <w:t>Кол</w:t>
            </w:r>
            <w:r w:rsidR="00251A70" w:rsidRPr="00F83F35">
              <w:rPr>
                <w:b/>
                <w:bCs/>
                <w:color w:val="000000"/>
                <w:sz w:val="20"/>
                <w:szCs w:val="20"/>
              </w:rPr>
              <w:t>-</w:t>
            </w:r>
            <w:r w:rsidRPr="00F83F35">
              <w:rPr>
                <w:b/>
                <w:bCs/>
                <w:color w:val="000000"/>
                <w:sz w:val="20"/>
                <w:szCs w:val="20"/>
              </w:rPr>
              <w:t>во, объем</w:t>
            </w:r>
          </w:p>
        </w:tc>
        <w:tc>
          <w:tcPr>
            <w:tcW w:w="620"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Срок поставки товаров, выполнения работ, оказания услуг</w:t>
            </w:r>
          </w:p>
        </w:tc>
        <w:tc>
          <w:tcPr>
            <w:tcW w:w="765"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Место поставки товаров, выполнения работ, оказания услуг</w:t>
            </w:r>
          </w:p>
        </w:tc>
        <w:tc>
          <w:tcPr>
            <w:tcW w:w="347"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Размер авансового платежа, %</w:t>
            </w:r>
          </w:p>
        </w:tc>
        <w:tc>
          <w:tcPr>
            <w:tcW w:w="1018" w:type="pct"/>
            <w:tcMar>
              <w:top w:w="0" w:type="dxa"/>
              <w:left w:w="40" w:type="dxa"/>
              <w:bottom w:w="0" w:type="dxa"/>
              <w:right w:w="40" w:type="dxa"/>
            </w:tcMar>
            <w:vAlign w:val="center"/>
            <w:hideMark/>
          </w:tcPr>
          <w:p w:rsidR="00EB0AFB" w:rsidRPr="00F83F35" w:rsidRDefault="00EB0AFB" w:rsidP="00D03207">
            <w:pPr>
              <w:jc w:val="center"/>
              <w:rPr>
                <w:b/>
                <w:bCs/>
                <w:color w:val="000000"/>
                <w:sz w:val="20"/>
                <w:szCs w:val="20"/>
              </w:rPr>
            </w:pPr>
            <w:r w:rsidRPr="00F83F35">
              <w:rPr>
                <w:b/>
                <w:bCs/>
                <w:color w:val="000000"/>
                <w:sz w:val="20"/>
                <w:szCs w:val="20"/>
              </w:rPr>
              <w:t>Сумма, выделенная для закупок способом тендера (лот</w:t>
            </w:r>
            <w:r w:rsidR="00066B32" w:rsidRPr="00F83F35">
              <w:rPr>
                <w:b/>
                <w:bCs/>
                <w:color w:val="000000"/>
                <w:sz w:val="20"/>
                <w:szCs w:val="20"/>
              </w:rPr>
              <w:t>ы</w:t>
            </w:r>
            <w:r w:rsidRPr="00F83F35">
              <w:rPr>
                <w:b/>
                <w:bCs/>
                <w:color w:val="000000"/>
                <w:sz w:val="20"/>
                <w:szCs w:val="20"/>
              </w:rPr>
              <w:t xml:space="preserve"> №1</w:t>
            </w:r>
            <w:r w:rsidR="008B5B58">
              <w:rPr>
                <w:b/>
                <w:bCs/>
                <w:color w:val="000000"/>
                <w:sz w:val="20"/>
                <w:szCs w:val="20"/>
              </w:rPr>
              <w:t>-3</w:t>
            </w:r>
            <w:r w:rsidRPr="00F83F35">
              <w:rPr>
                <w:b/>
                <w:bCs/>
                <w:color w:val="000000"/>
                <w:sz w:val="20"/>
                <w:szCs w:val="20"/>
              </w:rPr>
              <w:t xml:space="preserve">), </w:t>
            </w:r>
            <w:r w:rsidR="00970D99" w:rsidRPr="00F83F35">
              <w:rPr>
                <w:b/>
                <w:bCs/>
                <w:color w:val="000000"/>
                <w:sz w:val="20"/>
                <w:szCs w:val="20"/>
              </w:rPr>
              <w:t>с 01.0</w:t>
            </w:r>
            <w:r w:rsidR="008B5B58">
              <w:rPr>
                <w:b/>
                <w:bCs/>
                <w:color w:val="000000"/>
                <w:sz w:val="20"/>
                <w:szCs w:val="20"/>
              </w:rPr>
              <w:t>3</w:t>
            </w:r>
            <w:r w:rsidR="00970D99" w:rsidRPr="00F83F35">
              <w:rPr>
                <w:b/>
                <w:bCs/>
                <w:color w:val="000000"/>
                <w:sz w:val="20"/>
                <w:szCs w:val="20"/>
              </w:rPr>
              <w:t>.2020г. по 3</w:t>
            </w:r>
            <w:r w:rsidR="00D03207" w:rsidRPr="00D03207">
              <w:rPr>
                <w:b/>
                <w:bCs/>
                <w:color w:val="000000"/>
                <w:sz w:val="20"/>
                <w:szCs w:val="20"/>
              </w:rPr>
              <w:t>1</w:t>
            </w:r>
            <w:r w:rsidR="00970D99" w:rsidRPr="00F83F35">
              <w:rPr>
                <w:b/>
                <w:bCs/>
                <w:color w:val="000000"/>
                <w:sz w:val="20"/>
                <w:szCs w:val="20"/>
              </w:rPr>
              <w:t>.</w:t>
            </w:r>
            <w:r w:rsidR="002239C8" w:rsidRPr="002239C8">
              <w:rPr>
                <w:b/>
                <w:bCs/>
                <w:color w:val="000000"/>
                <w:sz w:val="20"/>
                <w:szCs w:val="20"/>
              </w:rPr>
              <w:t>0</w:t>
            </w:r>
            <w:r w:rsidR="00D03207" w:rsidRPr="00D03207">
              <w:rPr>
                <w:b/>
                <w:bCs/>
                <w:color w:val="000000"/>
                <w:sz w:val="20"/>
                <w:szCs w:val="20"/>
              </w:rPr>
              <w:t>7</w:t>
            </w:r>
            <w:r w:rsidR="00970D99" w:rsidRPr="00F83F35">
              <w:rPr>
                <w:b/>
                <w:bCs/>
                <w:color w:val="000000"/>
                <w:sz w:val="20"/>
                <w:szCs w:val="20"/>
              </w:rPr>
              <w:t xml:space="preserve">.2020г. </w:t>
            </w:r>
            <w:r w:rsidRPr="00F83F35">
              <w:rPr>
                <w:b/>
                <w:bCs/>
                <w:color w:val="000000"/>
                <w:sz w:val="20"/>
                <w:szCs w:val="20"/>
              </w:rPr>
              <w:t>тенге, без НДС</w:t>
            </w:r>
          </w:p>
        </w:tc>
      </w:tr>
      <w:tr w:rsidR="00AD781E" w:rsidRPr="00F83F35" w:rsidTr="00107E88">
        <w:trPr>
          <w:trHeight w:val="65"/>
        </w:trPr>
        <w:tc>
          <w:tcPr>
            <w:tcW w:w="287" w:type="pct"/>
            <w:tcMar>
              <w:top w:w="0" w:type="dxa"/>
              <w:left w:w="40" w:type="dxa"/>
              <w:bottom w:w="0" w:type="dxa"/>
              <w:right w:w="40" w:type="dxa"/>
            </w:tcMar>
            <w:vAlign w:val="center"/>
          </w:tcPr>
          <w:p w:rsidR="00AD781E" w:rsidRPr="00F83F35" w:rsidRDefault="008B5B58" w:rsidP="00AD781E">
            <w:pPr>
              <w:jc w:val="center"/>
              <w:rPr>
                <w:color w:val="000000"/>
                <w:sz w:val="20"/>
                <w:szCs w:val="20"/>
              </w:rPr>
            </w:pPr>
            <w:r>
              <w:rPr>
                <w:color w:val="000000"/>
                <w:sz w:val="20"/>
                <w:szCs w:val="20"/>
              </w:rPr>
              <w:t>1</w:t>
            </w:r>
          </w:p>
        </w:tc>
        <w:tc>
          <w:tcPr>
            <w:tcW w:w="651" w:type="pct"/>
            <w:tcMar>
              <w:top w:w="0" w:type="dxa"/>
              <w:left w:w="40" w:type="dxa"/>
              <w:bottom w:w="0" w:type="dxa"/>
              <w:right w:w="40" w:type="dxa"/>
            </w:tcMar>
            <w:vAlign w:val="center"/>
          </w:tcPr>
          <w:p w:rsidR="00AD781E" w:rsidRPr="00F83F35" w:rsidRDefault="00AD781E" w:rsidP="00AD781E">
            <w:pPr>
              <w:jc w:val="center"/>
              <w:rPr>
                <w:color w:val="000000"/>
                <w:sz w:val="20"/>
                <w:szCs w:val="20"/>
              </w:rPr>
            </w:pPr>
            <w:r w:rsidRPr="00F83F35">
              <w:rPr>
                <w:sz w:val="20"/>
                <w:szCs w:val="20"/>
              </w:rPr>
              <w:t>АО</w:t>
            </w:r>
            <w:r w:rsidRPr="00F83F35">
              <w:rPr>
                <w:color w:val="000000"/>
                <w:sz w:val="20"/>
                <w:szCs w:val="20"/>
              </w:rPr>
              <w:t xml:space="preserve"> «Национальные информационные технологии»</w:t>
            </w:r>
          </w:p>
        </w:tc>
        <w:tc>
          <w:tcPr>
            <w:tcW w:w="843" w:type="pct"/>
            <w:tcMar>
              <w:top w:w="0" w:type="dxa"/>
              <w:left w:w="40" w:type="dxa"/>
              <w:bottom w:w="0" w:type="dxa"/>
              <w:right w:w="40" w:type="dxa"/>
            </w:tcMar>
            <w:vAlign w:val="center"/>
          </w:tcPr>
          <w:p w:rsidR="00AD781E" w:rsidRPr="001B2C56" w:rsidRDefault="00AD781E" w:rsidP="001B2C56">
            <w:pPr>
              <w:rPr>
                <w:b/>
                <w:bCs/>
                <w:sz w:val="20"/>
                <w:szCs w:val="20"/>
              </w:rPr>
            </w:pPr>
            <w:r w:rsidRPr="00F83F35">
              <w:rPr>
                <w:b/>
                <w:bCs/>
                <w:sz w:val="20"/>
                <w:szCs w:val="20"/>
              </w:rPr>
              <w:t xml:space="preserve">Услуги </w:t>
            </w:r>
            <w:r w:rsidR="001B2C56">
              <w:rPr>
                <w:b/>
                <w:bCs/>
                <w:sz w:val="20"/>
                <w:szCs w:val="20"/>
              </w:rPr>
              <w:t>Единого контакт-центра</w:t>
            </w:r>
          </w:p>
        </w:tc>
        <w:tc>
          <w:tcPr>
            <w:tcW w:w="282" w:type="pct"/>
            <w:tcMar>
              <w:top w:w="0" w:type="dxa"/>
              <w:left w:w="40" w:type="dxa"/>
              <w:bottom w:w="0" w:type="dxa"/>
              <w:right w:w="40" w:type="dxa"/>
            </w:tcMar>
            <w:vAlign w:val="center"/>
          </w:tcPr>
          <w:p w:rsidR="00AD781E" w:rsidRPr="00F83F35" w:rsidRDefault="00AD781E" w:rsidP="00AD781E">
            <w:pPr>
              <w:jc w:val="center"/>
              <w:rPr>
                <w:rFonts w:eastAsia="Times New Roman"/>
                <w:bCs/>
                <w:color w:val="000000"/>
                <w:sz w:val="20"/>
                <w:szCs w:val="20"/>
              </w:rPr>
            </w:pPr>
          </w:p>
          <w:p w:rsidR="00AD781E" w:rsidRPr="00F83F35" w:rsidRDefault="00AD781E" w:rsidP="00AD781E">
            <w:pPr>
              <w:jc w:val="center"/>
              <w:rPr>
                <w:rFonts w:eastAsia="Times New Roman"/>
                <w:bCs/>
                <w:color w:val="000000"/>
                <w:sz w:val="20"/>
                <w:szCs w:val="20"/>
              </w:rPr>
            </w:pPr>
            <w:r w:rsidRPr="00F83F35">
              <w:rPr>
                <w:rFonts w:eastAsia="Times New Roman"/>
                <w:bCs/>
                <w:color w:val="000000"/>
                <w:sz w:val="20"/>
                <w:szCs w:val="20"/>
              </w:rPr>
              <w:t>Услуга</w:t>
            </w:r>
          </w:p>
        </w:tc>
        <w:tc>
          <w:tcPr>
            <w:tcW w:w="187" w:type="pct"/>
            <w:tcMar>
              <w:top w:w="0" w:type="dxa"/>
              <w:left w:w="40" w:type="dxa"/>
              <w:bottom w:w="0" w:type="dxa"/>
              <w:right w:w="40" w:type="dxa"/>
            </w:tcMar>
            <w:vAlign w:val="center"/>
          </w:tcPr>
          <w:p w:rsidR="00AD781E" w:rsidRPr="00F83F35" w:rsidRDefault="00AD781E" w:rsidP="00AD781E">
            <w:pPr>
              <w:jc w:val="center"/>
              <w:rPr>
                <w:rFonts w:eastAsia="Times New Roman"/>
                <w:bCs/>
                <w:sz w:val="20"/>
                <w:szCs w:val="20"/>
              </w:rPr>
            </w:pPr>
            <w:r w:rsidRPr="00F83F35">
              <w:rPr>
                <w:rFonts w:eastAsia="Times New Roman"/>
                <w:bCs/>
                <w:sz w:val="20"/>
                <w:szCs w:val="20"/>
              </w:rPr>
              <w:t>1</w:t>
            </w:r>
          </w:p>
        </w:tc>
        <w:tc>
          <w:tcPr>
            <w:tcW w:w="620" w:type="pct"/>
            <w:tcMar>
              <w:top w:w="0" w:type="dxa"/>
              <w:left w:w="40" w:type="dxa"/>
              <w:bottom w:w="0" w:type="dxa"/>
              <w:right w:w="40" w:type="dxa"/>
            </w:tcMar>
            <w:vAlign w:val="center"/>
          </w:tcPr>
          <w:p w:rsidR="00AD781E" w:rsidRPr="00F83F35" w:rsidRDefault="00AD781E" w:rsidP="00D03207">
            <w:pPr>
              <w:rPr>
                <w:rFonts w:eastAsia="Times New Roman"/>
              </w:rPr>
            </w:pPr>
            <w:r w:rsidRPr="00F83F35">
              <w:rPr>
                <w:color w:val="000000"/>
                <w:sz w:val="20"/>
                <w:szCs w:val="20"/>
                <w:shd w:val="clear" w:color="auto" w:fill="FFFFFF"/>
              </w:rPr>
              <w:t xml:space="preserve">С </w:t>
            </w:r>
            <w:r w:rsidR="008B5B58">
              <w:rPr>
                <w:sz w:val="20"/>
                <w:szCs w:val="20"/>
              </w:rPr>
              <w:t>01.03.2020 г.</w:t>
            </w:r>
            <w:r w:rsidRPr="00F83F35">
              <w:rPr>
                <w:color w:val="000000"/>
                <w:sz w:val="20"/>
                <w:szCs w:val="20"/>
                <w:shd w:val="clear" w:color="auto" w:fill="FFFFFF"/>
              </w:rPr>
              <w:t xml:space="preserve"> по 3</w:t>
            </w:r>
            <w:r w:rsidR="00D03207">
              <w:rPr>
                <w:color w:val="000000"/>
                <w:sz w:val="20"/>
                <w:szCs w:val="20"/>
                <w:shd w:val="clear" w:color="auto" w:fill="FFFFFF"/>
                <w:lang w:val="en-US"/>
              </w:rPr>
              <w:t>1</w:t>
            </w:r>
            <w:r w:rsidRPr="00F83F35">
              <w:rPr>
                <w:color w:val="000000"/>
                <w:sz w:val="20"/>
                <w:szCs w:val="20"/>
                <w:shd w:val="clear" w:color="auto" w:fill="FFFFFF"/>
              </w:rPr>
              <w:t>.</w:t>
            </w:r>
            <w:r w:rsidR="00D03207">
              <w:rPr>
                <w:color w:val="000000"/>
                <w:sz w:val="20"/>
                <w:szCs w:val="20"/>
                <w:shd w:val="clear" w:color="auto" w:fill="FFFFFF"/>
                <w:lang w:val="en-US"/>
              </w:rPr>
              <w:t>07</w:t>
            </w:r>
            <w:r w:rsidRPr="00F83F35">
              <w:rPr>
                <w:color w:val="000000"/>
                <w:sz w:val="20"/>
                <w:szCs w:val="20"/>
                <w:shd w:val="clear" w:color="auto" w:fill="FFFFFF"/>
              </w:rPr>
              <w:t>.2020 г.</w:t>
            </w:r>
          </w:p>
        </w:tc>
        <w:tc>
          <w:tcPr>
            <w:tcW w:w="765" w:type="pct"/>
            <w:tcMar>
              <w:top w:w="0" w:type="dxa"/>
              <w:left w:w="40" w:type="dxa"/>
              <w:bottom w:w="0" w:type="dxa"/>
              <w:right w:w="40" w:type="dxa"/>
            </w:tcMar>
            <w:vAlign w:val="center"/>
          </w:tcPr>
          <w:p w:rsidR="00AD781E" w:rsidRPr="00F83F35" w:rsidRDefault="001B2C56" w:rsidP="00AD781E">
            <w:pPr>
              <w:jc w:val="both"/>
              <w:rPr>
                <w:b/>
                <w:sz w:val="20"/>
                <w:szCs w:val="20"/>
              </w:rPr>
            </w:pPr>
            <w:r>
              <w:rPr>
                <w:sz w:val="20"/>
                <w:szCs w:val="20"/>
              </w:rPr>
              <w:t>г.</w:t>
            </w:r>
            <w:r w:rsidR="00AD781E" w:rsidRPr="00F83F35">
              <w:rPr>
                <w:sz w:val="20"/>
                <w:szCs w:val="20"/>
              </w:rPr>
              <w:t xml:space="preserve"> </w:t>
            </w:r>
            <w:r w:rsidR="00AD781E" w:rsidRPr="00F83F35">
              <w:rPr>
                <w:sz w:val="20"/>
                <w:szCs w:val="20"/>
                <w:lang w:val="kk-KZ"/>
              </w:rPr>
              <w:t>Нур-Султан</w:t>
            </w:r>
          </w:p>
          <w:p w:rsidR="00AD781E" w:rsidRPr="00F83F35" w:rsidRDefault="00AD781E" w:rsidP="00AD781E">
            <w:pPr>
              <w:jc w:val="both"/>
              <w:rPr>
                <w:sz w:val="20"/>
                <w:szCs w:val="20"/>
              </w:rPr>
            </w:pPr>
          </w:p>
        </w:tc>
        <w:tc>
          <w:tcPr>
            <w:tcW w:w="347" w:type="pct"/>
            <w:tcMar>
              <w:top w:w="0" w:type="dxa"/>
              <w:left w:w="40" w:type="dxa"/>
              <w:bottom w:w="0" w:type="dxa"/>
              <w:right w:w="40" w:type="dxa"/>
            </w:tcMar>
            <w:vAlign w:val="center"/>
          </w:tcPr>
          <w:p w:rsidR="00AD781E" w:rsidRPr="00F83F35" w:rsidRDefault="00AD781E" w:rsidP="00AD781E">
            <w:pPr>
              <w:jc w:val="center"/>
              <w:rPr>
                <w:rFonts w:eastAsia="Times New Roman"/>
                <w:bCs/>
                <w:color w:val="000000"/>
                <w:sz w:val="20"/>
                <w:szCs w:val="20"/>
              </w:rPr>
            </w:pPr>
            <w:r w:rsidRPr="00F83F35">
              <w:rPr>
                <w:rFonts w:eastAsia="Times New Roman"/>
                <w:bCs/>
                <w:color w:val="000000"/>
                <w:sz w:val="20"/>
                <w:szCs w:val="20"/>
              </w:rPr>
              <w:t>0%</w:t>
            </w:r>
          </w:p>
        </w:tc>
        <w:tc>
          <w:tcPr>
            <w:tcW w:w="1018" w:type="pct"/>
            <w:tcMar>
              <w:top w:w="0" w:type="dxa"/>
              <w:left w:w="40" w:type="dxa"/>
              <w:bottom w:w="0" w:type="dxa"/>
              <w:right w:w="40" w:type="dxa"/>
            </w:tcMar>
            <w:vAlign w:val="center"/>
          </w:tcPr>
          <w:p w:rsidR="00AD781E" w:rsidRPr="00F83F35" w:rsidRDefault="00D03207" w:rsidP="00AD781E">
            <w:pPr>
              <w:jc w:val="center"/>
              <w:rPr>
                <w:sz w:val="20"/>
                <w:szCs w:val="20"/>
              </w:rPr>
            </w:pPr>
            <w:r>
              <w:rPr>
                <w:sz w:val="20"/>
                <w:szCs w:val="20"/>
                <w:lang w:val="en-US"/>
              </w:rPr>
              <w:t>345 680 000</w:t>
            </w:r>
          </w:p>
        </w:tc>
      </w:tr>
      <w:tr w:rsidR="009024E2" w:rsidRPr="00F83F35" w:rsidTr="00107E88">
        <w:trPr>
          <w:trHeight w:val="65"/>
        </w:trPr>
        <w:tc>
          <w:tcPr>
            <w:tcW w:w="287" w:type="pct"/>
            <w:tcMar>
              <w:top w:w="0" w:type="dxa"/>
              <w:left w:w="40" w:type="dxa"/>
              <w:bottom w:w="0" w:type="dxa"/>
              <w:right w:w="40" w:type="dxa"/>
            </w:tcMar>
            <w:vAlign w:val="center"/>
          </w:tcPr>
          <w:p w:rsidR="009024E2" w:rsidRPr="00F83F35" w:rsidRDefault="009024E2" w:rsidP="009024E2">
            <w:pPr>
              <w:jc w:val="center"/>
              <w:rPr>
                <w:color w:val="000000"/>
                <w:sz w:val="20"/>
                <w:szCs w:val="20"/>
              </w:rPr>
            </w:pPr>
            <w:r w:rsidRPr="00F83F35">
              <w:rPr>
                <w:color w:val="000000"/>
                <w:sz w:val="20"/>
                <w:szCs w:val="20"/>
              </w:rPr>
              <w:t>Итого:</w:t>
            </w:r>
          </w:p>
        </w:tc>
        <w:tc>
          <w:tcPr>
            <w:tcW w:w="651" w:type="pct"/>
            <w:tcMar>
              <w:top w:w="0" w:type="dxa"/>
              <w:left w:w="40" w:type="dxa"/>
              <w:bottom w:w="0" w:type="dxa"/>
              <w:right w:w="40" w:type="dxa"/>
            </w:tcMar>
            <w:vAlign w:val="center"/>
          </w:tcPr>
          <w:p w:rsidR="009024E2" w:rsidRPr="00F83F35" w:rsidRDefault="009024E2" w:rsidP="009024E2">
            <w:pPr>
              <w:rPr>
                <w:sz w:val="20"/>
                <w:szCs w:val="20"/>
              </w:rPr>
            </w:pPr>
          </w:p>
        </w:tc>
        <w:tc>
          <w:tcPr>
            <w:tcW w:w="843" w:type="pct"/>
            <w:tcMar>
              <w:top w:w="0" w:type="dxa"/>
              <w:left w:w="40" w:type="dxa"/>
              <w:bottom w:w="0" w:type="dxa"/>
              <w:right w:w="40" w:type="dxa"/>
            </w:tcMar>
            <w:vAlign w:val="center"/>
          </w:tcPr>
          <w:p w:rsidR="009024E2" w:rsidRPr="00F83F35" w:rsidRDefault="009024E2" w:rsidP="009024E2">
            <w:pPr>
              <w:rPr>
                <w:b/>
                <w:sz w:val="20"/>
                <w:szCs w:val="20"/>
                <w:shd w:val="clear" w:color="auto" w:fill="FFFFFF"/>
              </w:rPr>
            </w:pPr>
          </w:p>
        </w:tc>
        <w:tc>
          <w:tcPr>
            <w:tcW w:w="282" w:type="pct"/>
            <w:tcMar>
              <w:top w:w="0" w:type="dxa"/>
              <w:left w:w="40" w:type="dxa"/>
              <w:bottom w:w="0" w:type="dxa"/>
              <w:right w:w="40" w:type="dxa"/>
            </w:tcMar>
            <w:vAlign w:val="center"/>
          </w:tcPr>
          <w:p w:rsidR="009024E2" w:rsidRPr="00F83F35" w:rsidRDefault="009024E2" w:rsidP="009024E2">
            <w:pPr>
              <w:jc w:val="center"/>
              <w:rPr>
                <w:sz w:val="20"/>
                <w:szCs w:val="20"/>
              </w:rPr>
            </w:pPr>
          </w:p>
        </w:tc>
        <w:tc>
          <w:tcPr>
            <w:tcW w:w="187" w:type="pct"/>
            <w:tcMar>
              <w:top w:w="0" w:type="dxa"/>
              <w:left w:w="40" w:type="dxa"/>
              <w:bottom w:w="0" w:type="dxa"/>
              <w:right w:w="40" w:type="dxa"/>
            </w:tcMar>
            <w:vAlign w:val="center"/>
          </w:tcPr>
          <w:p w:rsidR="009024E2" w:rsidRPr="00F83F35" w:rsidRDefault="009024E2" w:rsidP="009024E2">
            <w:pPr>
              <w:jc w:val="center"/>
              <w:rPr>
                <w:sz w:val="20"/>
                <w:szCs w:val="20"/>
              </w:rPr>
            </w:pPr>
          </w:p>
        </w:tc>
        <w:tc>
          <w:tcPr>
            <w:tcW w:w="620" w:type="pct"/>
            <w:tcMar>
              <w:top w:w="0" w:type="dxa"/>
              <w:left w:w="40" w:type="dxa"/>
              <w:bottom w:w="0" w:type="dxa"/>
              <w:right w:w="40" w:type="dxa"/>
            </w:tcMar>
            <w:vAlign w:val="center"/>
          </w:tcPr>
          <w:p w:rsidR="009024E2" w:rsidRPr="008B5B58" w:rsidRDefault="009024E2" w:rsidP="009024E2">
            <w:pPr>
              <w:jc w:val="center"/>
              <w:rPr>
                <w:sz w:val="20"/>
                <w:szCs w:val="20"/>
              </w:rPr>
            </w:pPr>
          </w:p>
        </w:tc>
        <w:tc>
          <w:tcPr>
            <w:tcW w:w="765" w:type="pct"/>
            <w:tcMar>
              <w:top w:w="0" w:type="dxa"/>
              <w:left w:w="40" w:type="dxa"/>
              <w:bottom w:w="0" w:type="dxa"/>
              <w:right w:w="40" w:type="dxa"/>
            </w:tcMar>
            <w:vAlign w:val="center"/>
          </w:tcPr>
          <w:p w:rsidR="009024E2" w:rsidRPr="00F83F35" w:rsidRDefault="009024E2" w:rsidP="009024E2">
            <w:pPr>
              <w:jc w:val="center"/>
              <w:rPr>
                <w:sz w:val="20"/>
                <w:szCs w:val="20"/>
              </w:rPr>
            </w:pPr>
          </w:p>
        </w:tc>
        <w:tc>
          <w:tcPr>
            <w:tcW w:w="347" w:type="pct"/>
            <w:tcMar>
              <w:top w:w="0" w:type="dxa"/>
              <w:left w:w="40" w:type="dxa"/>
              <w:bottom w:w="0" w:type="dxa"/>
              <w:right w:w="40" w:type="dxa"/>
            </w:tcMar>
            <w:vAlign w:val="center"/>
          </w:tcPr>
          <w:p w:rsidR="009024E2" w:rsidRPr="00F83F35" w:rsidRDefault="009024E2" w:rsidP="009024E2">
            <w:pPr>
              <w:jc w:val="center"/>
              <w:rPr>
                <w:rFonts w:eastAsia="Times New Roman"/>
                <w:bCs/>
                <w:color w:val="000000"/>
                <w:sz w:val="20"/>
                <w:szCs w:val="20"/>
              </w:rPr>
            </w:pPr>
          </w:p>
        </w:tc>
        <w:tc>
          <w:tcPr>
            <w:tcW w:w="1018" w:type="pct"/>
            <w:tcMar>
              <w:top w:w="0" w:type="dxa"/>
              <w:left w:w="40" w:type="dxa"/>
              <w:bottom w:w="0" w:type="dxa"/>
              <w:right w:w="40" w:type="dxa"/>
            </w:tcMar>
            <w:vAlign w:val="center"/>
          </w:tcPr>
          <w:p w:rsidR="009024E2" w:rsidRPr="001B2C56" w:rsidRDefault="00D03207" w:rsidP="009024E2">
            <w:pPr>
              <w:jc w:val="center"/>
              <w:rPr>
                <w:b/>
                <w:sz w:val="20"/>
                <w:szCs w:val="20"/>
              </w:rPr>
            </w:pPr>
            <w:r>
              <w:rPr>
                <w:b/>
                <w:sz w:val="20"/>
                <w:szCs w:val="20"/>
                <w:lang w:val="en-US"/>
              </w:rPr>
              <w:t>345 680</w:t>
            </w:r>
            <w:r w:rsidR="001B2C56" w:rsidRPr="001B2C56">
              <w:rPr>
                <w:b/>
                <w:sz w:val="20"/>
                <w:szCs w:val="20"/>
              </w:rPr>
              <w:t xml:space="preserve"> 000</w:t>
            </w:r>
          </w:p>
        </w:tc>
      </w:tr>
    </w:tbl>
    <w:p w:rsidR="00906346" w:rsidRPr="00F83F35" w:rsidRDefault="00906346" w:rsidP="00906346">
      <w:pPr>
        <w:ind w:firstLine="567"/>
        <w:rPr>
          <w:rFonts w:eastAsia="Times New Roman"/>
          <w:color w:val="000000"/>
          <w:sz w:val="20"/>
          <w:szCs w:val="20"/>
        </w:rPr>
      </w:pPr>
      <w:r w:rsidRPr="00F83F35">
        <w:rPr>
          <w:rFonts w:eastAsia="Times New Roman"/>
          <w:color w:val="000000"/>
          <w:sz w:val="20"/>
          <w:szCs w:val="20"/>
        </w:rPr>
        <w:t> * Полное описание и характеристика товаров, работ, услуг указывается в технической спецификации</w:t>
      </w:r>
    </w:p>
    <w:p w:rsidR="0048193C" w:rsidRPr="00F83F35" w:rsidRDefault="0048193C" w:rsidP="00906346">
      <w:pPr>
        <w:ind w:firstLine="567"/>
        <w:rPr>
          <w:rFonts w:eastAsia="Times New Roman"/>
          <w:color w:val="000000"/>
        </w:rPr>
      </w:pPr>
    </w:p>
    <w:p w:rsidR="00906346" w:rsidRPr="00F83F35" w:rsidRDefault="00B543DC" w:rsidP="00906346">
      <w:pPr>
        <w:rPr>
          <w:b/>
        </w:rPr>
      </w:pPr>
      <w:proofErr w:type="spellStart"/>
      <w:r>
        <w:rPr>
          <w:b/>
        </w:rPr>
        <w:t>И.о</w:t>
      </w:r>
      <w:proofErr w:type="spellEnd"/>
      <w:r>
        <w:rPr>
          <w:b/>
        </w:rPr>
        <w:t xml:space="preserve">. </w:t>
      </w:r>
      <w:r w:rsidR="0035604D" w:rsidRPr="00F83F35">
        <w:rPr>
          <w:b/>
        </w:rPr>
        <w:t>Председателя</w:t>
      </w:r>
      <w:r w:rsidR="00906346" w:rsidRPr="00F83F35">
        <w:rPr>
          <w:b/>
        </w:rPr>
        <w:t xml:space="preserve"> Правления  </w:t>
      </w:r>
    </w:p>
    <w:p w:rsidR="00906346" w:rsidRPr="00F83F35" w:rsidRDefault="00906346" w:rsidP="00906346">
      <w:pPr>
        <w:rPr>
          <w:b/>
        </w:rPr>
      </w:pPr>
    </w:p>
    <w:p w:rsidR="0048193C" w:rsidRPr="00F83F35" w:rsidRDefault="0048193C" w:rsidP="00906346">
      <w:pPr>
        <w:rPr>
          <w:b/>
        </w:rPr>
      </w:pPr>
    </w:p>
    <w:p w:rsidR="00906346" w:rsidRPr="00F83F35" w:rsidRDefault="00906346" w:rsidP="00906346">
      <w:pPr>
        <w:rPr>
          <w:rFonts w:eastAsia="Times New Roman"/>
          <w:b/>
          <w:color w:val="000000"/>
        </w:rPr>
      </w:pPr>
      <w:r w:rsidRPr="00F83F35">
        <w:rPr>
          <w:rFonts w:eastAsia="Times New Roman"/>
          <w:b/>
          <w:color w:val="000000"/>
        </w:rPr>
        <w:t xml:space="preserve">_________________________ </w:t>
      </w:r>
      <w:r w:rsidR="00B543DC">
        <w:rPr>
          <w:b/>
          <w:lang w:val="kk-KZ"/>
        </w:rPr>
        <w:t>Е.М</w:t>
      </w:r>
      <w:r w:rsidR="008B5B58">
        <w:rPr>
          <w:b/>
          <w:lang w:val="kk-KZ"/>
        </w:rPr>
        <w:t xml:space="preserve">. </w:t>
      </w:r>
      <w:r w:rsidR="00B543DC">
        <w:rPr>
          <w:b/>
          <w:lang w:val="kk-KZ"/>
        </w:rPr>
        <w:t>Омар</w:t>
      </w:r>
      <w:r w:rsidR="008B5B58">
        <w:rPr>
          <w:b/>
          <w:lang w:val="kk-KZ"/>
        </w:rPr>
        <w:t>ов</w:t>
      </w:r>
    </w:p>
    <w:p w:rsidR="00906346" w:rsidRPr="00F83F35" w:rsidRDefault="00906346" w:rsidP="00906346">
      <w:pPr>
        <w:rPr>
          <w:rFonts w:eastAsia="Times New Roman"/>
          <w:b/>
          <w:color w:val="000000"/>
        </w:rPr>
      </w:pPr>
      <w:r w:rsidRPr="00F83F35">
        <w:rPr>
          <w:rFonts w:eastAsia="Times New Roman"/>
          <w:b/>
          <w:color w:val="000000"/>
        </w:rPr>
        <w:t>М.П.</w:t>
      </w: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lang w:val="kk-KZ"/>
        </w:rPr>
      </w:pPr>
    </w:p>
    <w:p w:rsidR="001452FA" w:rsidRDefault="001452FA" w:rsidP="00020668">
      <w:pPr>
        <w:tabs>
          <w:tab w:val="left" w:pos="2512"/>
        </w:tabs>
        <w:contextualSpacing/>
        <w:jc w:val="right"/>
        <w:rPr>
          <w:b/>
          <w:bCs/>
          <w:u w:val="single"/>
          <w:lang w:val="kk-KZ"/>
        </w:rPr>
      </w:pPr>
    </w:p>
    <w:p w:rsidR="001452FA" w:rsidRDefault="001452FA" w:rsidP="00020668">
      <w:pPr>
        <w:tabs>
          <w:tab w:val="left" w:pos="2512"/>
        </w:tabs>
        <w:contextualSpacing/>
        <w:jc w:val="right"/>
        <w:rPr>
          <w:b/>
          <w:bCs/>
          <w:u w:val="single"/>
          <w:lang w:val="kk-KZ"/>
        </w:rPr>
      </w:pPr>
    </w:p>
    <w:p w:rsidR="001452FA" w:rsidRPr="002E3F53" w:rsidRDefault="001452FA"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020668" w:rsidRPr="00F83F35" w:rsidRDefault="00020668" w:rsidP="00020668">
      <w:pPr>
        <w:tabs>
          <w:tab w:val="left" w:pos="2512"/>
        </w:tabs>
        <w:contextualSpacing/>
        <w:jc w:val="right"/>
        <w:rPr>
          <w:b/>
          <w:bCs/>
          <w:u w:val="single"/>
        </w:rPr>
      </w:pPr>
      <w:r w:rsidRPr="00F83F35">
        <w:rPr>
          <w:b/>
          <w:bCs/>
          <w:u w:val="single"/>
        </w:rPr>
        <w:t>Приложение 2</w:t>
      </w:r>
    </w:p>
    <w:p w:rsidR="00020668" w:rsidRPr="00F83F35" w:rsidRDefault="00020668" w:rsidP="00020668">
      <w:pPr>
        <w:ind w:firstLine="567"/>
        <w:contextualSpacing/>
        <w:jc w:val="right"/>
        <w:rPr>
          <w:color w:val="000000"/>
        </w:rPr>
      </w:pPr>
      <w:r w:rsidRPr="00F83F35">
        <w:rPr>
          <w:color w:val="000000"/>
        </w:rPr>
        <w:t xml:space="preserve">к </w:t>
      </w:r>
      <w:hyperlink r:id="rId26" w:history="1">
        <w:r w:rsidRPr="00F83F35">
          <w:rPr>
            <w:bCs/>
          </w:rPr>
          <w:t>тендерной</w:t>
        </w:r>
      </w:hyperlink>
      <w:r w:rsidRPr="00F83F35">
        <w:rPr>
          <w:color w:val="000000"/>
        </w:rPr>
        <w:t xml:space="preserve"> документации</w:t>
      </w:r>
    </w:p>
    <w:p w:rsidR="00066B32" w:rsidRPr="00F83F35" w:rsidRDefault="001B2C56" w:rsidP="00066B32">
      <w:pPr>
        <w:ind w:firstLine="567"/>
        <w:jc w:val="both"/>
        <w:rPr>
          <w:b/>
          <w:shd w:val="clear" w:color="auto" w:fill="FFFFFF"/>
        </w:rPr>
      </w:pPr>
      <w:r>
        <w:rPr>
          <w:rFonts w:eastAsia="Times New Roman"/>
          <w:b/>
          <w:bCs/>
          <w:color w:val="000000"/>
          <w:lang w:val="kk-KZ"/>
        </w:rPr>
        <w:t>Т</w:t>
      </w:r>
      <w:proofErr w:type="spellStart"/>
      <w:r w:rsidR="00020668" w:rsidRPr="00F83F35">
        <w:rPr>
          <w:rFonts w:eastAsia="Times New Roman"/>
          <w:b/>
          <w:bCs/>
          <w:color w:val="000000"/>
        </w:rPr>
        <w:t>ендер</w:t>
      </w:r>
      <w:proofErr w:type="spellEnd"/>
      <w:r w:rsidR="00020668" w:rsidRPr="00F83F35">
        <w:rPr>
          <w:rFonts w:eastAsia="Times New Roman"/>
          <w:b/>
          <w:bCs/>
          <w:color w:val="000000"/>
        </w:rPr>
        <w:t xml:space="preserve"> </w:t>
      </w:r>
      <w:r w:rsidR="00020668" w:rsidRPr="00F83F35">
        <w:rPr>
          <w:b/>
          <w:color w:val="000000"/>
        </w:rPr>
        <w:t xml:space="preserve">по закупкам </w:t>
      </w:r>
      <w:r w:rsidR="009024E2" w:rsidRPr="00F83F35">
        <w:rPr>
          <w:b/>
          <w:shd w:val="clear" w:color="auto" w:fill="FFFFFF"/>
        </w:rPr>
        <w:t xml:space="preserve">услуг </w:t>
      </w:r>
      <w:r>
        <w:rPr>
          <w:b/>
        </w:rPr>
        <w:t>Единого контакт-центра</w:t>
      </w:r>
    </w:p>
    <w:p w:rsidR="00020668" w:rsidRPr="00F83F35" w:rsidRDefault="00020668" w:rsidP="00066B32">
      <w:pPr>
        <w:ind w:firstLine="567"/>
        <w:jc w:val="both"/>
        <w:rPr>
          <w:rFonts w:eastAsia="Times New Roman"/>
          <w:color w:val="000000"/>
        </w:rPr>
      </w:pPr>
      <w:r w:rsidRPr="00F83F35">
        <w:rPr>
          <w:rFonts w:eastAsia="Times New Roman"/>
          <w:color w:val="000000"/>
        </w:rPr>
        <w:t>(указать полное наименование)</w:t>
      </w:r>
    </w:p>
    <w:p w:rsidR="00020668" w:rsidRPr="00F83F35" w:rsidRDefault="00020668" w:rsidP="00020668">
      <w:pPr>
        <w:pStyle w:val="a7"/>
        <w:tabs>
          <w:tab w:val="left" w:pos="851"/>
          <w:tab w:val="left" w:pos="1134"/>
        </w:tabs>
        <w:spacing w:before="0" w:beforeAutospacing="0" w:after="0" w:afterAutospacing="0"/>
        <w:ind w:hanging="851"/>
      </w:pPr>
    </w:p>
    <w:p w:rsidR="00107E88" w:rsidRPr="00F83F35" w:rsidRDefault="00107E88" w:rsidP="00AD781E">
      <w:pPr>
        <w:pStyle w:val="af3"/>
        <w:ind w:left="720"/>
        <w:jc w:val="center"/>
        <w:rPr>
          <w:rFonts w:ascii="Times New Roman" w:hAnsi="Times New Roman"/>
          <w:b/>
          <w:sz w:val="24"/>
          <w:szCs w:val="24"/>
        </w:rPr>
      </w:pPr>
      <w:r w:rsidRPr="00F83F35">
        <w:rPr>
          <w:rFonts w:ascii="Times New Roman" w:hAnsi="Times New Roman"/>
          <w:b/>
          <w:sz w:val="24"/>
          <w:szCs w:val="24"/>
        </w:rPr>
        <w:t>ТЕХНИЧЕСКАЯ СПЕЦИФИКАЦИЯ</w:t>
      </w:r>
    </w:p>
    <w:p w:rsidR="008B5B58" w:rsidRPr="00F83F35" w:rsidRDefault="008B5B58" w:rsidP="008B5B58">
      <w:pPr>
        <w:jc w:val="center"/>
        <w:rPr>
          <w:b/>
        </w:rPr>
      </w:pPr>
      <w:r w:rsidRPr="00F83F35">
        <w:rPr>
          <w:b/>
          <w:bCs/>
          <w:color w:val="000000"/>
        </w:rPr>
        <w:t xml:space="preserve">услуг </w:t>
      </w:r>
      <w:r w:rsidR="001B2C56">
        <w:rPr>
          <w:b/>
        </w:rPr>
        <w:t>Единого контакт-центра</w:t>
      </w:r>
    </w:p>
    <w:p w:rsidR="008B5B58" w:rsidRPr="00F83F35" w:rsidRDefault="008B5B58" w:rsidP="008B5B58">
      <w:pPr>
        <w:jc w:val="center"/>
        <w:rPr>
          <w:b/>
          <w:bCs/>
          <w:color w:val="000000"/>
        </w:rPr>
      </w:pPr>
      <w:r w:rsidRPr="00F83F35">
        <w:rPr>
          <w:b/>
        </w:rPr>
        <w:t>(Лот №</w:t>
      </w:r>
      <w:r>
        <w:rPr>
          <w:b/>
        </w:rPr>
        <w:t>1</w:t>
      </w:r>
      <w:r w:rsidRPr="00F83F35">
        <w:rPr>
          <w:b/>
        </w:rPr>
        <w:t>)</w:t>
      </w:r>
    </w:p>
    <w:p w:rsidR="003A16AF" w:rsidRPr="00F83F35" w:rsidRDefault="003A16AF" w:rsidP="00107E88">
      <w:pPr>
        <w:pStyle w:val="a8"/>
        <w:jc w:val="center"/>
        <w:rPr>
          <w:b/>
        </w:rPr>
      </w:pPr>
    </w:p>
    <w:p w:rsidR="00B543DC" w:rsidRPr="00B543DC" w:rsidRDefault="00B543DC" w:rsidP="00B543DC">
      <w:pPr>
        <w:shd w:val="clear" w:color="auto" w:fill="FFFFFF"/>
        <w:ind w:firstLine="709"/>
        <w:jc w:val="both"/>
        <w:rPr>
          <w:rFonts w:eastAsia="Times New Roman"/>
        </w:rPr>
      </w:pPr>
      <w:r w:rsidRPr="00B543DC">
        <w:rPr>
          <w:rFonts w:eastAsia="Times New Roman"/>
          <w:szCs w:val="28"/>
        </w:rPr>
        <w:t xml:space="preserve">Услуги </w:t>
      </w:r>
      <w:r w:rsidRPr="00B543DC">
        <w:rPr>
          <w:rFonts w:eastAsia="Times New Roman"/>
          <w:szCs w:val="28"/>
          <w:shd w:val="clear" w:color="auto" w:fill="FFFFFF"/>
        </w:rPr>
        <w:t xml:space="preserve">Единого </w:t>
      </w:r>
      <w:proofErr w:type="gramStart"/>
      <w:r w:rsidRPr="00B543DC">
        <w:rPr>
          <w:rFonts w:eastAsia="Times New Roman"/>
          <w:szCs w:val="28"/>
          <w:shd w:val="clear" w:color="auto" w:fill="FFFFFF"/>
        </w:rPr>
        <w:t>контакт-центра</w:t>
      </w:r>
      <w:proofErr w:type="gramEnd"/>
      <w:r w:rsidRPr="00B543DC">
        <w:rPr>
          <w:rFonts w:eastAsia="Times New Roman"/>
          <w:szCs w:val="28"/>
          <w:shd w:val="clear" w:color="auto" w:fill="FFFFFF"/>
        </w:rPr>
        <w:t xml:space="preserve"> (Услуга) </w:t>
      </w:r>
      <w:r w:rsidRPr="00B543DC">
        <w:rPr>
          <w:rFonts w:eastAsia="Times New Roman"/>
          <w:szCs w:val="28"/>
        </w:rPr>
        <w:t xml:space="preserve">должны оказываться в соответствии с условиями договора с 1 марта </w:t>
      </w:r>
      <w:r w:rsidRPr="00B543DC">
        <w:rPr>
          <w:rFonts w:eastAsia="Times New Roman"/>
          <w:szCs w:val="28"/>
          <w:lang w:val="kk-KZ"/>
        </w:rPr>
        <w:t>по 31 июля</w:t>
      </w:r>
      <w:r w:rsidRPr="00B543DC">
        <w:rPr>
          <w:rFonts w:eastAsia="Times New Roman"/>
          <w:szCs w:val="28"/>
        </w:rPr>
        <w:t xml:space="preserve"> 2020 года ежедневно, круглосуточно без выходных и праздничных дней. Все характеристики Услуг должны соответствовать или превосходить минимальные </w:t>
      </w:r>
      <w:r w:rsidRPr="00B543DC">
        <w:rPr>
          <w:rFonts w:eastAsia="Times New Roman"/>
        </w:rPr>
        <w:t>технические характеристики, указанные в данной технической спецификации.</w:t>
      </w:r>
    </w:p>
    <w:p w:rsidR="00B543DC" w:rsidRPr="00B543DC" w:rsidRDefault="00B543DC" w:rsidP="00B543DC">
      <w:pPr>
        <w:shd w:val="clear" w:color="auto" w:fill="FFFFFF"/>
        <w:ind w:firstLine="709"/>
        <w:jc w:val="both"/>
        <w:rPr>
          <w:rFonts w:eastAsia="Times New Roman"/>
        </w:rPr>
      </w:pPr>
      <w:r w:rsidRPr="00B543DC">
        <w:rPr>
          <w:rFonts w:eastAsia="Times New Roman"/>
        </w:rPr>
        <w:t xml:space="preserve">Услуга оказывается Исполнителем в г. </w:t>
      </w:r>
      <w:proofErr w:type="spellStart"/>
      <w:r w:rsidRPr="00B543DC">
        <w:rPr>
          <w:rFonts w:eastAsia="Times New Roman"/>
        </w:rPr>
        <w:t>Нур</w:t>
      </w:r>
      <w:proofErr w:type="spellEnd"/>
      <w:r w:rsidRPr="00B543DC">
        <w:rPr>
          <w:rFonts w:eastAsia="Times New Roman"/>
        </w:rPr>
        <w:t>-Султан с использованием имущества и программно-аппаратного комплекса Заказчика согласно Приложению 1 к Технической спецификации. При необходимости возможно перенаправление звонков на резервные площадки Исполнителя.</w:t>
      </w:r>
    </w:p>
    <w:p w:rsidR="00B543DC" w:rsidRPr="00B543DC" w:rsidRDefault="00B543DC" w:rsidP="00B543DC">
      <w:pPr>
        <w:shd w:val="clear" w:color="auto" w:fill="FFFFFF"/>
        <w:jc w:val="both"/>
        <w:rPr>
          <w:rFonts w:eastAsia="Times New Roman"/>
          <w:sz w:val="16"/>
          <w:szCs w:val="16"/>
        </w:rPr>
      </w:pPr>
    </w:p>
    <w:p w:rsidR="00B543DC" w:rsidRPr="00B543DC" w:rsidRDefault="00B543DC" w:rsidP="00B543DC">
      <w:pPr>
        <w:numPr>
          <w:ilvl w:val="0"/>
          <w:numId w:val="24"/>
        </w:numPr>
        <w:shd w:val="clear" w:color="auto" w:fill="FFFFFF"/>
        <w:spacing w:after="240" w:line="276" w:lineRule="auto"/>
        <w:ind w:left="924" w:hanging="357"/>
        <w:contextualSpacing/>
        <w:jc w:val="both"/>
        <w:rPr>
          <w:rFonts w:eastAsia="Times New Roman"/>
          <w:b/>
        </w:rPr>
      </w:pPr>
      <w:r w:rsidRPr="00B543DC">
        <w:rPr>
          <w:rFonts w:eastAsia="Times New Roman"/>
          <w:b/>
        </w:rPr>
        <w:t>Требования к Исполнителю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596"/>
        <w:gridCol w:w="3530"/>
      </w:tblGrid>
      <w:tr w:rsidR="00B543DC" w:rsidRPr="00B543DC" w:rsidTr="00B543DC">
        <w:trPr>
          <w:trHeight w:val="62"/>
        </w:trPr>
        <w:tc>
          <w:tcPr>
            <w:tcW w:w="278" w:type="pct"/>
            <w:vAlign w:val="center"/>
          </w:tcPr>
          <w:p w:rsidR="00B543DC" w:rsidRPr="00B543DC" w:rsidRDefault="00B543DC" w:rsidP="00B543DC">
            <w:pPr>
              <w:shd w:val="clear" w:color="auto" w:fill="FFFFFF"/>
              <w:jc w:val="center"/>
              <w:rPr>
                <w:rFonts w:eastAsia="Courier New"/>
                <w:b/>
              </w:rPr>
            </w:pPr>
            <w:r w:rsidRPr="00B543DC">
              <w:rPr>
                <w:rFonts w:eastAsia="Courier New"/>
                <w:b/>
              </w:rPr>
              <w:t>№</w:t>
            </w:r>
          </w:p>
        </w:tc>
        <w:tc>
          <w:tcPr>
            <w:tcW w:w="3542" w:type="pct"/>
            <w:vAlign w:val="center"/>
          </w:tcPr>
          <w:p w:rsidR="00B543DC" w:rsidRPr="00B543DC" w:rsidRDefault="00B543DC" w:rsidP="00B543DC">
            <w:pPr>
              <w:shd w:val="clear" w:color="auto" w:fill="FFFFFF"/>
              <w:jc w:val="center"/>
              <w:rPr>
                <w:rFonts w:eastAsia="Courier New"/>
                <w:b/>
                <w:lang w:val="kk-KZ"/>
              </w:rPr>
            </w:pPr>
            <w:r w:rsidRPr="00B543DC">
              <w:rPr>
                <w:rFonts w:eastAsia="Courier New"/>
                <w:b/>
              </w:rPr>
              <w:t xml:space="preserve">Требования </w:t>
            </w:r>
            <w:r w:rsidRPr="00B543DC">
              <w:rPr>
                <w:rFonts w:eastAsia="Courier New"/>
                <w:b/>
                <w:lang w:val="kk-KZ"/>
              </w:rPr>
              <w:t>к Исполнителю услуг</w:t>
            </w:r>
          </w:p>
        </w:tc>
        <w:tc>
          <w:tcPr>
            <w:tcW w:w="1180" w:type="pct"/>
          </w:tcPr>
          <w:p w:rsidR="00B543DC" w:rsidRPr="00B543DC" w:rsidRDefault="00B543DC" w:rsidP="00B543DC">
            <w:pPr>
              <w:shd w:val="clear" w:color="auto" w:fill="FFFFFF"/>
              <w:jc w:val="center"/>
              <w:rPr>
                <w:rFonts w:eastAsia="Courier New"/>
                <w:b/>
                <w:lang w:val="kk-KZ"/>
              </w:rPr>
            </w:pPr>
            <w:r w:rsidRPr="00B543DC">
              <w:rPr>
                <w:rFonts w:eastAsia="Courier New"/>
                <w:b/>
              </w:rPr>
              <w:t xml:space="preserve">Форма </w:t>
            </w:r>
            <w:r w:rsidRPr="00B543DC">
              <w:rPr>
                <w:rFonts w:eastAsia="Courier New"/>
                <w:b/>
                <w:lang w:val="kk-KZ"/>
              </w:rPr>
              <w:t>подтверждения</w:t>
            </w:r>
          </w:p>
        </w:tc>
      </w:tr>
      <w:tr w:rsidR="00B543DC" w:rsidRPr="00B543DC" w:rsidTr="00B543DC">
        <w:trPr>
          <w:trHeight w:val="62"/>
        </w:trPr>
        <w:tc>
          <w:tcPr>
            <w:tcW w:w="278" w:type="pct"/>
            <w:vAlign w:val="center"/>
          </w:tcPr>
          <w:p w:rsidR="00B543DC" w:rsidRPr="00B543DC" w:rsidRDefault="00B543DC" w:rsidP="00B543DC">
            <w:pPr>
              <w:shd w:val="clear" w:color="auto" w:fill="FFFFFF"/>
              <w:jc w:val="center"/>
              <w:rPr>
                <w:rFonts w:eastAsia="Courier New"/>
              </w:rPr>
            </w:pPr>
            <w:r w:rsidRPr="00B543DC">
              <w:rPr>
                <w:rFonts w:eastAsia="Courier New"/>
              </w:rPr>
              <w:t>1</w:t>
            </w:r>
          </w:p>
        </w:tc>
        <w:tc>
          <w:tcPr>
            <w:tcW w:w="3542" w:type="pct"/>
          </w:tcPr>
          <w:p w:rsidR="00B543DC" w:rsidRPr="00B543DC" w:rsidRDefault="00B543DC" w:rsidP="00B543DC">
            <w:pPr>
              <w:widowControl w:val="0"/>
              <w:tabs>
                <w:tab w:val="left" w:pos="851"/>
              </w:tabs>
              <w:spacing w:after="60"/>
              <w:jc w:val="both"/>
              <w:rPr>
                <w:rFonts w:eastAsia="Times New Roman"/>
              </w:rPr>
            </w:pPr>
            <w:r w:rsidRPr="00B543DC">
              <w:rPr>
                <w:rFonts w:eastAsia="Times New Roman"/>
              </w:rPr>
              <w:t xml:space="preserve">Наличие опыта реализации проектов </w:t>
            </w:r>
            <w:proofErr w:type="gramStart"/>
            <w:r w:rsidRPr="00B543DC">
              <w:rPr>
                <w:rFonts w:eastAsia="Times New Roman"/>
              </w:rPr>
              <w:t>контакт-центра</w:t>
            </w:r>
            <w:proofErr w:type="gramEnd"/>
            <w:r w:rsidRPr="00B543DC">
              <w:rPr>
                <w:rFonts w:eastAsia="Times New Roman"/>
              </w:rPr>
              <w:t xml:space="preserve"> национального и государственного уровня.</w:t>
            </w:r>
          </w:p>
        </w:tc>
        <w:tc>
          <w:tcPr>
            <w:tcW w:w="1180" w:type="pct"/>
          </w:tcPr>
          <w:p w:rsidR="00B543DC" w:rsidRPr="00B543DC" w:rsidRDefault="00B543DC" w:rsidP="00B543DC">
            <w:pPr>
              <w:tabs>
                <w:tab w:val="num" w:pos="851"/>
              </w:tabs>
              <w:overflowPunct w:val="0"/>
              <w:autoSpaceDE w:val="0"/>
              <w:autoSpaceDN w:val="0"/>
              <w:adjustRightInd w:val="0"/>
              <w:textAlignment w:val="baseline"/>
              <w:rPr>
                <w:rFonts w:eastAsia="Times New Roman"/>
                <w:sz w:val="22"/>
                <w:szCs w:val="22"/>
              </w:rPr>
            </w:pPr>
            <w:r w:rsidRPr="00B543DC">
              <w:rPr>
                <w:rFonts w:eastAsia="Times New Roman"/>
              </w:rPr>
              <w:t>Приложить нотариально заверенные (договор и\или акты выполненных работ и т.д.) подтверждающие документы</w:t>
            </w:r>
            <w:r w:rsidRPr="00B543DC">
              <w:rPr>
                <w:rFonts w:eastAsia="Times New Roman"/>
                <w:lang w:val="kk-KZ"/>
              </w:rPr>
              <w:t xml:space="preserve"> </w:t>
            </w:r>
          </w:p>
        </w:tc>
      </w:tr>
      <w:tr w:rsidR="00B543DC" w:rsidRPr="00B543DC" w:rsidTr="00B543DC">
        <w:trPr>
          <w:trHeight w:val="62"/>
        </w:trPr>
        <w:tc>
          <w:tcPr>
            <w:tcW w:w="278" w:type="pct"/>
          </w:tcPr>
          <w:p w:rsidR="00B543DC" w:rsidRPr="00B543DC" w:rsidRDefault="00B543DC" w:rsidP="00B543DC">
            <w:pPr>
              <w:shd w:val="clear" w:color="auto" w:fill="FFFFFF"/>
              <w:jc w:val="center"/>
              <w:rPr>
                <w:rFonts w:eastAsia="Courier New"/>
              </w:rPr>
            </w:pPr>
            <w:r w:rsidRPr="00B543DC">
              <w:rPr>
                <w:rFonts w:eastAsia="Courier New"/>
              </w:rPr>
              <w:t>2</w:t>
            </w:r>
          </w:p>
        </w:tc>
        <w:tc>
          <w:tcPr>
            <w:tcW w:w="3542" w:type="pct"/>
          </w:tcPr>
          <w:p w:rsidR="00B543DC" w:rsidRPr="00B543DC" w:rsidRDefault="00B543DC" w:rsidP="00B543DC">
            <w:pPr>
              <w:jc w:val="both"/>
              <w:rPr>
                <w:rFonts w:eastAsia="Times New Roman"/>
              </w:rPr>
            </w:pPr>
            <w:r w:rsidRPr="00B543DC">
              <w:rPr>
                <w:rFonts w:eastAsia="Times New Roman"/>
              </w:rPr>
              <w:t>Наличие собственного Центра обработки данных для размещения программн</w:t>
            </w:r>
            <w:proofErr w:type="gramStart"/>
            <w:r w:rsidRPr="00B543DC">
              <w:rPr>
                <w:rFonts w:eastAsia="Times New Roman"/>
              </w:rPr>
              <w:t>о-</w:t>
            </w:r>
            <w:proofErr w:type="gramEnd"/>
            <w:r w:rsidRPr="00B543DC">
              <w:rPr>
                <w:rFonts w:eastAsia="Times New Roman"/>
              </w:rPr>
              <w:t xml:space="preserve"> аппаратного комплекса контакт- центра и хранения данных</w:t>
            </w:r>
          </w:p>
        </w:tc>
        <w:tc>
          <w:tcPr>
            <w:tcW w:w="1180" w:type="pct"/>
          </w:tcPr>
          <w:p w:rsidR="00B543DC" w:rsidRPr="00B543DC" w:rsidRDefault="00B543DC" w:rsidP="00B543DC">
            <w:pPr>
              <w:tabs>
                <w:tab w:val="num" w:pos="851"/>
              </w:tabs>
              <w:overflowPunct w:val="0"/>
              <w:autoSpaceDE w:val="0"/>
              <w:autoSpaceDN w:val="0"/>
              <w:adjustRightInd w:val="0"/>
              <w:textAlignment w:val="baseline"/>
              <w:rPr>
                <w:rFonts w:eastAsia="Times New Roman"/>
                <w:sz w:val="22"/>
                <w:szCs w:val="22"/>
              </w:rPr>
            </w:pPr>
            <w:r w:rsidRPr="00B543DC">
              <w:rPr>
                <w:rFonts w:eastAsia="Times New Roman"/>
              </w:rPr>
              <w:t>Приложить нотариально заверенные (договор купли-продажи и\или акт ввода в эксплуатацию и т.д.) подтверждающие документы</w:t>
            </w:r>
          </w:p>
        </w:tc>
      </w:tr>
      <w:tr w:rsidR="00B543DC" w:rsidRPr="00B543DC" w:rsidTr="00B543DC">
        <w:trPr>
          <w:trHeight w:val="62"/>
        </w:trPr>
        <w:tc>
          <w:tcPr>
            <w:tcW w:w="278" w:type="pct"/>
          </w:tcPr>
          <w:p w:rsidR="00B543DC" w:rsidRPr="00B543DC" w:rsidRDefault="00B543DC" w:rsidP="00B543DC">
            <w:pPr>
              <w:ind w:left="28"/>
              <w:jc w:val="center"/>
              <w:rPr>
                <w:rFonts w:eastAsia="Courier New"/>
              </w:rPr>
            </w:pPr>
            <w:r w:rsidRPr="00B543DC">
              <w:rPr>
                <w:rFonts w:eastAsia="Courier New"/>
              </w:rPr>
              <w:t>3</w:t>
            </w:r>
          </w:p>
        </w:tc>
        <w:tc>
          <w:tcPr>
            <w:tcW w:w="3542" w:type="pct"/>
          </w:tcPr>
          <w:p w:rsidR="00B543DC" w:rsidRPr="00B543DC" w:rsidRDefault="00B543DC" w:rsidP="00B543DC">
            <w:pPr>
              <w:jc w:val="both"/>
              <w:rPr>
                <w:rFonts w:eastAsia="Times New Roman"/>
              </w:rPr>
            </w:pPr>
            <w:r w:rsidRPr="00B543DC">
              <w:rPr>
                <w:rFonts w:eastAsia="Times New Roman"/>
              </w:rPr>
              <w:t xml:space="preserve">Наличие сертификата соответствия: </w:t>
            </w:r>
          </w:p>
          <w:p w:rsidR="00B543DC" w:rsidRPr="00B543DC" w:rsidRDefault="00B543DC" w:rsidP="00B543DC">
            <w:pPr>
              <w:jc w:val="both"/>
              <w:rPr>
                <w:rFonts w:eastAsia="Times New Roman"/>
              </w:rPr>
            </w:pPr>
            <w:r w:rsidRPr="00B543DC">
              <w:rPr>
                <w:rFonts w:eastAsia="Times New Roman"/>
                <w:lang w:val="en-US"/>
              </w:rPr>
              <w:t>ISO</w:t>
            </w:r>
            <w:r w:rsidRPr="00B543DC">
              <w:rPr>
                <w:rFonts w:eastAsia="Times New Roman"/>
              </w:rPr>
              <w:t xml:space="preserve"> 9001-2016 – система менеджмента качества;</w:t>
            </w:r>
          </w:p>
        </w:tc>
        <w:tc>
          <w:tcPr>
            <w:tcW w:w="1180" w:type="pct"/>
          </w:tcPr>
          <w:p w:rsidR="00B543DC" w:rsidRPr="00B543DC" w:rsidRDefault="00B543DC" w:rsidP="00B543DC">
            <w:pPr>
              <w:tabs>
                <w:tab w:val="num" w:pos="851"/>
              </w:tabs>
              <w:overflowPunct w:val="0"/>
              <w:autoSpaceDE w:val="0"/>
              <w:autoSpaceDN w:val="0"/>
              <w:adjustRightInd w:val="0"/>
              <w:textAlignment w:val="baseline"/>
              <w:rPr>
                <w:rFonts w:eastAsia="Times New Roman"/>
              </w:rPr>
            </w:pPr>
            <w:r w:rsidRPr="00B543DC">
              <w:rPr>
                <w:rFonts w:eastAsia="Times New Roman"/>
              </w:rPr>
              <w:t>Приложить нотариально заверенные подтверждающие документы</w:t>
            </w:r>
          </w:p>
        </w:tc>
      </w:tr>
      <w:tr w:rsidR="00B543DC" w:rsidRPr="00B543DC" w:rsidTr="00B543DC">
        <w:trPr>
          <w:trHeight w:val="62"/>
        </w:trPr>
        <w:tc>
          <w:tcPr>
            <w:tcW w:w="278" w:type="pct"/>
          </w:tcPr>
          <w:p w:rsidR="00B543DC" w:rsidRPr="00B543DC" w:rsidRDefault="00B543DC" w:rsidP="00B543DC">
            <w:pPr>
              <w:ind w:left="28"/>
              <w:jc w:val="center"/>
              <w:rPr>
                <w:rFonts w:eastAsia="Courier New"/>
                <w:lang w:val="en-US"/>
              </w:rPr>
            </w:pPr>
            <w:r w:rsidRPr="00B543DC">
              <w:rPr>
                <w:rFonts w:eastAsia="Courier New"/>
                <w:lang w:val="en-US"/>
              </w:rPr>
              <w:t>4</w:t>
            </w:r>
          </w:p>
        </w:tc>
        <w:tc>
          <w:tcPr>
            <w:tcW w:w="3542" w:type="pct"/>
          </w:tcPr>
          <w:p w:rsidR="00B543DC" w:rsidRPr="00B543DC" w:rsidRDefault="00B543DC" w:rsidP="00B543DC">
            <w:pPr>
              <w:jc w:val="both"/>
              <w:rPr>
                <w:rFonts w:eastAsia="Times New Roman"/>
              </w:rPr>
            </w:pPr>
            <w:r w:rsidRPr="00B543DC">
              <w:rPr>
                <w:rFonts w:eastAsia="Times New Roman"/>
              </w:rPr>
              <w:t>Наличие службы круглосуточной технической поддержки</w:t>
            </w:r>
          </w:p>
        </w:tc>
        <w:tc>
          <w:tcPr>
            <w:tcW w:w="1180" w:type="pct"/>
          </w:tcPr>
          <w:p w:rsidR="00B543DC" w:rsidRPr="00B543DC" w:rsidRDefault="00B543DC" w:rsidP="00B543DC">
            <w:pPr>
              <w:tabs>
                <w:tab w:val="num" w:pos="851"/>
              </w:tabs>
              <w:overflowPunct w:val="0"/>
              <w:autoSpaceDE w:val="0"/>
              <w:autoSpaceDN w:val="0"/>
              <w:adjustRightInd w:val="0"/>
              <w:textAlignment w:val="baseline"/>
              <w:rPr>
                <w:rFonts w:eastAsia="Times New Roman"/>
              </w:rPr>
            </w:pPr>
            <w:r w:rsidRPr="00B543DC">
              <w:rPr>
                <w:rFonts w:eastAsia="Times New Roman"/>
              </w:rPr>
              <w:t>Выписка из приказа об организационной структуре, положение об отделе и т.д.</w:t>
            </w:r>
          </w:p>
        </w:tc>
      </w:tr>
    </w:tbl>
    <w:p w:rsidR="00B543DC" w:rsidRPr="00B543DC" w:rsidRDefault="00B543DC" w:rsidP="00B543DC">
      <w:pPr>
        <w:rPr>
          <w:rFonts w:eastAsia="Times New Roman"/>
          <w:sz w:val="16"/>
          <w:szCs w:val="16"/>
        </w:rPr>
      </w:pPr>
    </w:p>
    <w:p w:rsidR="00B543DC" w:rsidRPr="00B543DC" w:rsidRDefault="00B543DC" w:rsidP="00B543DC">
      <w:pPr>
        <w:rPr>
          <w:rFonts w:eastAsia="Times New Roman"/>
          <w:sz w:val="16"/>
          <w:szCs w:val="16"/>
        </w:rPr>
      </w:pPr>
    </w:p>
    <w:p w:rsidR="00B543DC" w:rsidRPr="00B543DC" w:rsidRDefault="00B543DC" w:rsidP="00B543DC">
      <w:pPr>
        <w:rPr>
          <w:rFonts w:eastAsia="Times New Roman"/>
          <w:sz w:val="16"/>
          <w:szCs w:val="16"/>
        </w:rPr>
      </w:pPr>
    </w:p>
    <w:p w:rsidR="00B543DC" w:rsidRPr="00B543DC" w:rsidRDefault="00B543DC" w:rsidP="00B543DC">
      <w:pPr>
        <w:numPr>
          <w:ilvl w:val="0"/>
          <w:numId w:val="24"/>
        </w:numPr>
        <w:spacing w:after="200" w:line="276" w:lineRule="auto"/>
        <w:ind w:left="1066" w:hanging="357"/>
        <w:rPr>
          <w:rFonts w:eastAsia="Times New Roman"/>
          <w:b/>
        </w:rPr>
      </w:pPr>
      <w:r w:rsidRPr="00B543DC">
        <w:rPr>
          <w:rFonts w:eastAsia="Times New Roman"/>
          <w:b/>
        </w:rPr>
        <w:t>Требования к оказанию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596"/>
        <w:gridCol w:w="3530"/>
      </w:tblGrid>
      <w:tr w:rsidR="00B543DC" w:rsidRPr="00B543DC" w:rsidTr="00B543DC">
        <w:trPr>
          <w:trHeight w:val="62"/>
        </w:trPr>
        <w:tc>
          <w:tcPr>
            <w:tcW w:w="278" w:type="pct"/>
            <w:vAlign w:val="center"/>
          </w:tcPr>
          <w:p w:rsidR="00B543DC" w:rsidRPr="00B543DC" w:rsidRDefault="00B543DC" w:rsidP="00B543DC">
            <w:pPr>
              <w:shd w:val="clear" w:color="auto" w:fill="FFFFFF"/>
              <w:jc w:val="center"/>
              <w:rPr>
                <w:rFonts w:eastAsia="Courier New"/>
                <w:b/>
              </w:rPr>
            </w:pPr>
            <w:r w:rsidRPr="00B543DC">
              <w:rPr>
                <w:rFonts w:eastAsia="Courier New"/>
                <w:b/>
              </w:rPr>
              <w:t>№</w:t>
            </w:r>
          </w:p>
        </w:tc>
        <w:tc>
          <w:tcPr>
            <w:tcW w:w="3542" w:type="pct"/>
            <w:vAlign w:val="center"/>
          </w:tcPr>
          <w:p w:rsidR="00B543DC" w:rsidRPr="00B543DC" w:rsidRDefault="00B543DC" w:rsidP="00B543DC">
            <w:pPr>
              <w:shd w:val="clear" w:color="auto" w:fill="FFFFFF"/>
              <w:jc w:val="center"/>
              <w:rPr>
                <w:rFonts w:eastAsia="Courier New"/>
                <w:b/>
                <w:lang w:val="kk-KZ"/>
              </w:rPr>
            </w:pPr>
            <w:r w:rsidRPr="00B543DC">
              <w:rPr>
                <w:rFonts w:eastAsia="Courier New"/>
                <w:b/>
              </w:rPr>
              <w:t>Наименование</w:t>
            </w:r>
          </w:p>
        </w:tc>
        <w:tc>
          <w:tcPr>
            <w:tcW w:w="1180" w:type="pct"/>
          </w:tcPr>
          <w:p w:rsidR="00B543DC" w:rsidRPr="00B543DC" w:rsidRDefault="00B543DC" w:rsidP="00B543DC">
            <w:pPr>
              <w:shd w:val="clear" w:color="auto" w:fill="FFFFFF"/>
              <w:jc w:val="center"/>
              <w:rPr>
                <w:rFonts w:eastAsia="Courier New"/>
                <w:b/>
                <w:lang w:val="kk-KZ"/>
              </w:rPr>
            </w:pPr>
            <w:r w:rsidRPr="00B543DC">
              <w:rPr>
                <w:rFonts w:eastAsia="Courier New"/>
                <w:b/>
              </w:rPr>
              <w:t xml:space="preserve">Форма </w:t>
            </w:r>
            <w:r w:rsidRPr="00B543DC">
              <w:rPr>
                <w:rFonts w:eastAsia="Courier New"/>
                <w:b/>
                <w:lang w:val="kk-KZ"/>
              </w:rPr>
              <w:t>подтверждения</w:t>
            </w:r>
          </w:p>
        </w:tc>
      </w:tr>
      <w:tr w:rsidR="00B543DC" w:rsidRPr="00B543DC" w:rsidTr="00B543DC">
        <w:trPr>
          <w:trHeight w:val="62"/>
        </w:trPr>
        <w:tc>
          <w:tcPr>
            <w:tcW w:w="278" w:type="pct"/>
          </w:tcPr>
          <w:p w:rsidR="00B543DC" w:rsidRPr="00B543DC" w:rsidRDefault="00B543DC" w:rsidP="00B543DC">
            <w:pPr>
              <w:ind w:left="28"/>
              <w:jc w:val="center"/>
              <w:rPr>
                <w:rFonts w:eastAsia="Courier New"/>
              </w:rPr>
            </w:pPr>
            <w:r w:rsidRPr="00B543DC">
              <w:rPr>
                <w:rFonts w:eastAsia="Courier New"/>
              </w:rPr>
              <w:t>1</w:t>
            </w:r>
          </w:p>
        </w:tc>
        <w:tc>
          <w:tcPr>
            <w:tcW w:w="3542" w:type="pct"/>
          </w:tcPr>
          <w:p w:rsidR="00B543DC" w:rsidRPr="00B543DC" w:rsidRDefault="00B543DC" w:rsidP="00B543DC">
            <w:pPr>
              <w:ind w:firstLine="772"/>
              <w:jc w:val="both"/>
              <w:rPr>
                <w:rFonts w:eastAsia="Times New Roman"/>
              </w:rPr>
            </w:pPr>
            <w:r w:rsidRPr="00B543DC">
              <w:rPr>
                <w:rFonts w:eastAsia="Times New Roman"/>
              </w:rPr>
              <w:t xml:space="preserve">При оказании Услуг использовать имущества и иные товарно-материальные ценности </w:t>
            </w:r>
            <w:r w:rsidRPr="00B543DC">
              <w:rPr>
                <w:rFonts w:eastAsia="Times New Roman"/>
              </w:rPr>
              <w:lastRenderedPageBreak/>
              <w:t>Заказчика, которые необходимы для оказания Услуг (далее – Имущество), передаваемые Заказчиком Исполнителю по Акту приёма-передачи с перечнем, первоначальной и остаточной стоимостью Имущества.</w:t>
            </w:r>
            <w:r w:rsidRPr="00B543DC">
              <w:rPr>
                <w:rFonts w:ascii="Calibri" w:eastAsia="Times New Roman" w:hAnsi="Calibri"/>
                <w:sz w:val="22"/>
                <w:szCs w:val="22"/>
              </w:rPr>
              <w:t xml:space="preserve"> </w:t>
            </w:r>
            <w:r w:rsidRPr="00B543DC">
              <w:rPr>
                <w:rFonts w:eastAsia="Times New Roman"/>
              </w:rPr>
              <w:t>Перечень Имущества указаны в Приложении 1 к настоящей Технической спецификации.</w:t>
            </w:r>
          </w:p>
          <w:p w:rsidR="00B543DC" w:rsidRPr="00B543DC" w:rsidRDefault="00B543DC" w:rsidP="00B543DC">
            <w:pPr>
              <w:ind w:firstLine="772"/>
              <w:jc w:val="both"/>
              <w:rPr>
                <w:rFonts w:eastAsia="Times New Roman"/>
              </w:rPr>
            </w:pPr>
            <w:r w:rsidRPr="00B543DC">
              <w:rPr>
                <w:rFonts w:eastAsia="Times New Roman"/>
              </w:rPr>
              <w:t>Исполнитель обеспечивает сохранность Имущества</w:t>
            </w:r>
            <w:r w:rsidRPr="00B543DC">
              <w:rPr>
                <w:rFonts w:eastAsia="Times New Roman"/>
                <w:color w:val="000000"/>
              </w:rPr>
              <w:t>,</w:t>
            </w:r>
            <w:r w:rsidRPr="00B543DC">
              <w:rPr>
                <w:rFonts w:eastAsia="Times New Roman"/>
              </w:rPr>
              <w:t xml:space="preserve"> полученного по </w:t>
            </w:r>
            <w:proofErr w:type="gramStart"/>
            <w:r w:rsidRPr="00B543DC">
              <w:rPr>
                <w:rFonts w:eastAsia="Times New Roman"/>
              </w:rPr>
              <w:t>акту-приема</w:t>
            </w:r>
            <w:proofErr w:type="gramEnd"/>
            <w:r w:rsidRPr="00B543DC">
              <w:rPr>
                <w:rFonts w:eastAsia="Times New Roman"/>
              </w:rPr>
              <w:t xml:space="preserve"> передачи, согласно Приложению 1 к технической спецификации. При утрате, повреждения и поломке Имущества возмещает стоимость Имущества Заказчику, согласно Приложению 1 к технической спецификации.</w:t>
            </w:r>
          </w:p>
          <w:p w:rsidR="00B543DC" w:rsidRPr="00B543DC" w:rsidRDefault="00B543DC" w:rsidP="00B543DC">
            <w:pPr>
              <w:ind w:firstLine="772"/>
              <w:jc w:val="both"/>
              <w:rPr>
                <w:rFonts w:eastAsia="Times New Roman"/>
              </w:rPr>
            </w:pPr>
            <w:r w:rsidRPr="00B543DC">
              <w:rPr>
                <w:rFonts w:eastAsia="Times New Roman"/>
              </w:rPr>
              <w:t xml:space="preserve">Исполнитель возвращает по акту приема-передачи Имущества Заказчику по истечении срока действия Договора, либо в случае досрочного расторжения Договора, в течение 5 календарных дней </w:t>
            </w:r>
            <w:proofErr w:type="gramStart"/>
            <w:r w:rsidRPr="00B543DC">
              <w:rPr>
                <w:rFonts w:eastAsia="Times New Roman"/>
              </w:rPr>
              <w:t>с даты прекращения</w:t>
            </w:r>
            <w:proofErr w:type="gramEnd"/>
            <w:r w:rsidRPr="00B543DC">
              <w:rPr>
                <w:rFonts w:eastAsia="Times New Roman"/>
              </w:rPr>
              <w:t xml:space="preserve"> действия Договора, если иное не будет письменно согласовано Сторонами.</w:t>
            </w:r>
          </w:p>
          <w:p w:rsidR="00B543DC" w:rsidRPr="00B543DC" w:rsidRDefault="00B543DC" w:rsidP="00B543DC">
            <w:pPr>
              <w:ind w:firstLine="709"/>
              <w:jc w:val="both"/>
              <w:rPr>
                <w:rFonts w:eastAsia="Times New Roman"/>
              </w:rPr>
            </w:pPr>
            <w:r w:rsidRPr="00B543DC">
              <w:rPr>
                <w:rFonts w:eastAsia="Times New Roman"/>
              </w:rPr>
              <w:t xml:space="preserve">Исполнитель по завершении приема Имущества, обязуется осуществлять взаимодействие с Имуществом и иными техническо-материальными ценностями Заказчика в соответствии с стандартом </w:t>
            </w:r>
            <w:proofErr w:type="gramStart"/>
            <w:r w:rsidRPr="00B543DC">
              <w:rPr>
                <w:rFonts w:eastAsia="Times New Roman"/>
              </w:rPr>
              <w:t>СТ</w:t>
            </w:r>
            <w:proofErr w:type="gramEnd"/>
            <w:r w:rsidRPr="00B543DC">
              <w:rPr>
                <w:rFonts w:eastAsia="Times New Roman"/>
              </w:rPr>
              <w:t xml:space="preserve"> РК </w:t>
            </w:r>
            <w:r w:rsidRPr="00B543DC">
              <w:rPr>
                <w:rFonts w:eastAsia="Times New Roman"/>
                <w:lang w:val="en-US"/>
              </w:rPr>
              <w:t>ISO</w:t>
            </w:r>
            <w:r w:rsidRPr="00B543DC">
              <w:rPr>
                <w:rFonts w:eastAsia="Times New Roman"/>
              </w:rPr>
              <w:t>/</w:t>
            </w:r>
            <w:r w:rsidRPr="00B543DC">
              <w:rPr>
                <w:rFonts w:eastAsia="Times New Roman"/>
                <w:lang w:val="en-US"/>
              </w:rPr>
              <w:t>IEC</w:t>
            </w:r>
            <w:r w:rsidRPr="00B543DC">
              <w:rPr>
                <w:rFonts w:eastAsia="Times New Roman"/>
              </w:rPr>
              <w:t xml:space="preserve"> 27002-2015.</w:t>
            </w:r>
          </w:p>
          <w:p w:rsidR="00B543DC" w:rsidRPr="00B543DC" w:rsidRDefault="00B543DC" w:rsidP="00B543DC">
            <w:pPr>
              <w:tabs>
                <w:tab w:val="num" w:pos="3735"/>
              </w:tabs>
              <w:ind w:firstLine="709"/>
              <w:contextualSpacing/>
              <w:jc w:val="both"/>
              <w:rPr>
                <w:rFonts w:eastAsia="Times New Roman"/>
              </w:rPr>
            </w:pPr>
            <w:r w:rsidRPr="00B543DC">
              <w:rPr>
                <w:rFonts w:eastAsia="Times New Roman"/>
              </w:rPr>
              <w:t>Исполнитель должен предоставить доступ к системам Исполнителя для сверки данных по поступившим обращениям.</w:t>
            </w:r>
          </w:p>
          <w:p w:rsidR="00B543DC" w:rsidRPr="00B543DC" w:rsidRDefault="00B543DC" w:rsidP="00B543DC">
            <w:pPr>
              <w:ind w:firstLine="709"/>
              <w:jc w:val="both"/>
              <w:rPr>
                <w:rFonts w:eastAsia="Times New Roman"/>
              </w:rPr>
            </w:pPr>
            <w:r w:rsidRPr="00B543DC">
              <w:rPr>
                <w:rFonts w:eastAsia="Times New Roman"/>
              </w:rPr>
              <w:t>Затраты на организацию сетевого доступа к Аппаратно-программному комплексу Заказчика осуществляется за счет Исполнителя.</w:t>
            </w:r>
          </w:p>
          <w:p w:rsidR="00B543DC" w:rsidRPr="00B543DC" w:rsidRDefault="00B543DC" w:rsidP="00B543DC">
            <w:pPr>
              <w:ind w:firstLine="709"/>
              <w:jc w:val="both"/>
              <w:rPr>
                <w:rFonts w:eastAsia="Times New Roman"/>
              </w:rPr>
            </w:pPr>
            <w:r w:rsidRPr="00B543DC">
              <w:rPr>
                <w:rFonts w:eastAsia="Times New Roman"/>
              </w:rPr>
              <w:t xml:space="preserve">При переводе звонков с телефонии ЕКЦ на телефонию других </w:t>
            </w:r>
            <w:proofErr w:type="gramStart"/>
            <w:r w:rsidRPr="00B543DC">
              <w:rPr>
                <w:rFonts w:eastAsia="Times New Roman"/>
              </w:rPr>
              <w:t>контакт-центров</w:t>
            </w:r>
            <w:proofErr w:type="gramEnd"/>
            <w:r w:rsidRPr="00B543DC">
              <w:rPr>
                <w:rFonts w:eastAsia="Times New Roman"/>
              </w:rPr>
              <w:t>, следует обеспечить пропускную способность телефонии Заказчика до уровня, обеспечивающего его нормальное функционирование.</w:t>
            </w:r>
          </w:p>
        </w:tc>
        <w:tc>
          <w:tcPr>
            <w:tcW w:w="1180" w:type="pct"/>
          </w:tcPr>
          <w:p w:rsidR="00B543DC" w:rsidRPr="00B543DC" w:rsidRDefault="00B543DC" w:rsidP="00B543DC">
            <w:pPr>
              <w:rPr>
                <w:rFonts w:eastAsia="Times New Roman"/>
              </w:rPr>
            </w:pPr>
          </w:p>
        </w:tc>
      </w:tr>
    </w:tbl>
    <w:p w:rsidR="00B543DC" w:rsidRPr="00B543DC" w:rsidRDefault="00B543DC" w:rsidP="00B543DC">
      <w:pPr>
        <w:contextualSpacing/>
        <w:jc w:val="both"/>
        <w:rPr>
          <w:rFonts w:eastAsia="Times New Roman"/>
          <w:sz w:val="16"/>
          <w:szCs w:val="16"/>
        </w:rPr>
      </w:pPr>
    </w:p>
    <w:p w:rsidR="00B543DC" w:rsidRPr="00B543DC" w:rsidRDefault="00B543DC" w:rsidP="00B543DC">
      <w:pPr>
        <w:numPr>
          <w:ilvl w:val="0"/>
          <w:numId w:val="24"/>
        </w:numPr>
        <w:spacing w:after="240" w:line="276" w:lineRule="auto"/>
        <w:ind w:left="1066" w:hanging="357"/>
        <w:contextualSpacing/>
        <w:rPr>
          <w:rFonts w:eastAsia="Times New Roman"/>
          <w:b/>
        </w:rPr>
      </w:pPr>
      <w:r w:rsidRPr="00B543DC">
        <w:rPr>
          <w:rFonts w:eastAsia="Times New Roman"/>
          <w:b/>
        </w:rPr>
        <w:t>Отчетность по оказанию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596"/>
        <w:gridCol w:w="3530"/>
      </w:tblGrid>
      <w:tr w:rsidR="00B543DC" w:rsidRPr="00B543DC" w:rsidTr="00B543DC">
        <w:trPr>
          <w:cantSplit/>
          <w:trHeight w:val="513"/>
        </w:trPr>
        <w:tc>
          <w:tcPr>
            <w:tcW w:w="278" w:type="pct"/>
            <w:vAlign w:val="center"/>
          </w:tcPr>
          <w:p w:rsidR="00B543DC" w:rsidRPr="00B543DC" w:rsidRDefault="00B543DC" w:rsidP="00B543DC">
            <w:pPr>
              <w:jc w:val="center"/>
              <w:rPr>
                <w:rFonts w:eastAsia="Courier New"/>
                <w:b/>
              </w:rPr>
            </w:pPr>
            <w:r w:rsidRPr="00B543DC">
              <w:rPr>
                <w:rFonts w:eastAsia="Courier New"/>
                <w:b/>
              </w:rPr>
              <w:t>№</w:t>
            </w:r>
          </w:p>
        </w:tc>
        <w:tc>
          <w:tcPr>
            <w:tcW w:w="3542" w:type="pct"/>
            <w:vAlign w:val="center"/>
          </w:tcPr>
          <w:p w:rsidR="00B543DC" w:rsidRPr="00B543DC" w:rsidRDefault="00B543DC" w:rsidP="00B543DC">
            <w:pPr>
              <w:jc w:val="center"/>
              <w:rPr>
                <w:rFonts w:eastAsia="Courier New"/>
                <w:b/>
              </w:rPr>
            </w:pPr>
            <w:r w:rsidRPr="00B543DC">
              <w:rPr>
                <w:rFonts w:eastAsia="Courier New"/>
                <w:b/>
              </w:rPr>
              <w:t xml:space="preserve">Требования </w:t>
            </w:r>
          </w:p>
        </w:tc>
        <w:tc>
          <w:tcPr>
            <w:tcW w:w="1180" w:type="pct"/>
            <w:vAlign w:val="center"/>
          </w:tcPr>
          <w:p w:rsidR="00B543DC" w:rsidRPr="00B543DC" w:rsidRDefault="00B543DC" w:rsidP="00B543DC">
            <w:pPr>
              <w:jc w:val="center"/>
              <w:rPr>
                <w:rFonts w:eastAsia="Courier New"/>
                <w:b/>
              </w:rPr>
            </w:pPr>
            <w:r w:rsidRPr="00B543DC">
              <w:rPr>
                <w:rFonts w:eastAsia="Courier New"/>
                <w:b/>
              </w:rPr>
              <w:t>Форма завершения</w:t>
            </w:r>
          </w:p>
        </w:tc>
      </w:tr>
      <w:tr w:rsidR="00B543DC" w:rsidRPr="00B543DC" w:rsidTr="00B543DC">
        <w:trPr>
          <w:cantSplit/>
          <w:trHeight w:val="62"/>
        </w:trPr>
        <w:tc>
          <w:tcPr>
            <w:tcW w:w="278" w:type="pct"/>
            <w:vAlign w:val="center"/>
          </w:tcPr>
          <w:p w:rsidR="00B543DC" w:rsidRPr="00B543DC" w:rsidRDefault="00B543DC" w:rsidP="00B543DC">
            <w:pPr>
              <w:jc w:val="center"/>
              <w:rPr>
                <w:rFonts w:eastAsia="Courier New"/>
                <w:b/>
              </w:rPr>
            </w:pPr>
            <w:r w:rsidRPr="00B543DC">
              <w:rPr>
                <w:rFonts w:eastAsia="Courier New"/>
              </w:rPr>
              <w:t>1</w:t>
            </w:r>
          </w:p>
        </w:tc>
        <w:tc>
          <w:tcPr>
            <w:tcW w:w="3542" w:type="pct"/>
            <w:vAlign w:val="center"/>
          </w:tcPr>
          <w:p w:rsidR="00B543DC" w:rsidRPr="00B543DC" w:rsidRDefault="00B543DC" w:rsidP="00B543DC">
            <w:pPr>
              <w:ind w:firstLine="33"/>
              <w:jc w:val="both"/>
              <w:rPr>
                <w:rFonts w:eastAsia="Courier New"/>
                <w:b/>
              </w:rPr>
            </w:pPr>
            <w:r w:rsidRPr="00B543DC">
              <w:rPr>
                <w:rFonts w:eastAsia="Times New Roman"/>
              </w:rPr>
              <w:t>Исполнитель должен от лица Заказчика обеспечивать информационно-консультационную поддержку физических и юридических лиц по вопросам оказания государственных услуг государственных органов Республики Казахстан и иных услуг, а также информационно-консультационную поддержку государственных органов по вопросам оказания информационно-коммуникационных услуг, т.е. консультация пользователей государственных органов по вопросам навигации и работы порталов.</w:t>
            </w:r>
          </w:p>
        </w:tc>
        <w:tc>
          <w:tcPr>
            <w:tcW w:w="1180" w:type="pct"/>
          </w:tcPr>
          <w:p w:rsidR="00B543DC" w:rsidRPr="00B543DC" w:rsidRDefault="00B543DC" w:rsidP="00B543DC">
            <w:pPr>
              <w:rPr>
                <w:rFonts w:eastAsia="Courier New"/>
                <w:b/>
              </w:rPr>
            </w:pPr>
            <w:r w:rsidRPr="00B543DC">
              <w:rPr>
                <w:rFonts w:eastAsia="Times New Roman"/>
              </w:rPr>
              <w:t>Отчет по запросам и обращениям</w:t>
            </w:r>
            <w:r w:rsidRPr="00B543DC">
              <w:rPr>
                <w:rFonts w:eastAsia="Times New Roman"/>
                <w:lang w:val="kk-KZ"/>
              </w:rPr>
              <w:t xml:space="preserve"> </w:t>
            </w:r>
            <w:r w:rsidRPr="00B543DC">
              <w:rPr>
                <w:rFonts w:eastAsia="Times New Roman"/>
              </w:rPr>
              <w:t>(предоставляется с актом об оказанных услугах).</w:t>
            </w:r>
          </w:p>
        </w:tc>
      </w:tr>
      <w:tr w:rsidR="00B543DC" w:rsidRPr="00B543DC" w:rsidTr="00B543DC">
        <w:trPr>
          <w:cantSplit/>
          <w:trHeight w:val="62"/>
        </w:trPr>
        <w:tc>
          <w:tcPr>
            <w:tcW w:w="278" w:type="pct"/>
            <w:tcBorders>
              <w:bottom w:val="single" w:sz="4" w:space="0" w:color="auto"/>
            </w:tcBorders>
          </w:tcPr>
          <w:p w:rsidR="00B543DC" w:rsidRPr="00B543DC" w:rsidRDefault="00B543DC" w:rsidP="00B543DC">
            <w:pPr>
              <w:jc w:val="center"/>
              <w:rPr>
                <w:rFonts w:eastAsia="Courier New"/>
              </w:rPr>
            </w:pPr>
            <w:r w:rsidRPr="00B543DC">
              <w:rPr>
                <w:rFonts w:eastAsia="Courier New"/>
              </w:rPr>
              <w:t>2</w:t>
            </w:r>
          </w:p>
        </w:tc>
        <w:tc>
          <w:tcPr>
            <w:tcW w:w="3542" w:type="pct"/>
            <w:tcBorders>
              <w:bottom w:val="single" w:sz="4" w:space="0" w:color="auto"/>
            </w:tcBorders>
            <w:vAlign w:val="center"/>
          </w:tcPr>
          <w:p w:rsidR="00B543DC" w:rsidRPr="00B543DC" w:rsidRDefault="00B543DC" w:rsidP="00B543DC">
            <w:pPr>
              <w:jc w:val="both"/>
              <w:rPr>
                <w:rFonts w:eastAsia="Times New Roman"/>
              </w:rPr>
            </w:pPr>
            <w:r w:rsidRPr="00B543DC">
              <w:rPr>
                <w:rFonts w:eastAsia="Times New Roman"/>
              </w:rPr>
              <w:t xml:space="preserve">Исполнитель должен от лица Заказчика осуществлять прием поступивших запросов по телефону, </w:t>
            </w:r>
            <w:r w:rsidRPr="00B543DC">
              <w:rPr>
                <w:rFonts w:eastAsia="Times New Roman"/>
                <w:lang w:val="en-US"/>
              </w:rPr>
              <w:t>web</w:t>
            </w:r>
            <w:r w:rsidRPr="00B543DC">
              <w:rPr>
                <w:rFonts w:eastAsia="Times New Roman"/>
              </w:rPr>
              <w:t xml:space="preserve">-интерфейсу, </w:t>
            </w:r>
            <w:r w:rsidRPr="00B543DC">
              <w:rPr>
                <w:rFonts w:eastAsia="Times New Roman"/>
                <w:lang w:val="kk-KZ"/>
              </w:rPr>
              <w:t xml:space="preserve">форуму </w:t>
            </w:r>
            <w:r w:rsidRPr="00B543DC">
              <w:rPr>
                <w:rFonts w:eastAsia="Times New Roman"/>
              </w:rPr>
              <w:t>1414.</w:t>
            </w:r>
            <w:proofErr w:type="spellStart"/>
            <w:r w:rsidRPr="00B543DC">
              <w:rPr>
                <w:rFonts w:eastAsia="Times New Roman"/>
                <w:lang w:val="en-US"/>
              </w:rPr>
              <w:t>kz</w:t>
            </w:r>
            <w:proofErr w:type="spellEnd"/>
            <w:r w:rsidRPr="00B543DC">
              <w:rPr>
                <w:rFonts w:eastAsia="Times New Roman"/>
              </w:rPr>
              <w:t>, электронной почте, онлайн-консультациям (чат-</w:t>
            </w:r>
            <w:r w:rsidRPr="00B543DC">
              <w:rPr>
                <w:rFonts w:eastAsia="Times New Roman"/>
                <w:lang w:val="kk-KZ"/>
              </w:rPr>
              <w:t>бот</w:t>
            </w:r>
            <w:r w:rsidRPr="00B543DC">
              <w:rPr>
                <w:rFonts w:eastAsia="Times New Roman"/>
              </w:rPr>
              <w:t>) и обеспечивать единую точку контакта с пользователями, сообщать потребителю номер зарегистрированного запроса</w:t>
            </w:r>
            <w:r w:rsidRPr="00B543DC">
              <w:rPr>
                <w:rFonts w:eastAsia="Times New Roman"/>
                <w:lang w:val="kk-KZ"/>
              </w:rPr>
              <w:t>.</w:t>
            </w:r>
          </w:p>
        </w:tc>
        <w:tc>
          <w:tcPr>
            <w:tcW w:w="1180" w:type="pct"/>
            <w:tcBorders>
              <w:bottom w:val="single" w:sz="4" w:space="0" w:color="auto"/>
            </w:tcBorders>
          </w:tcPr>
          <w:p w:rsidR="00B543DC" w:rsidRPr="00B543DC" w:rsidRDefault="00B543DC" w:rsidP="00B543DC">
            <w:pPr>
              <w:jc w:val="both"/>
              <w:rPr>
                <w:rFonts w:eastAsia="Times New Roman"/>
                <w:color w:val="FF0000"/>
              </w:rPr>
            </w:pPr>
            <w:r w:rsidRPr="00B543DC">
              <w:rPr>
                <w:rFonts w:eastAsia="Times New Roman"/>
              </w:rPr>
              <w:t>Отчет по запросам и обращениям (предоставляется с актом об оказанных услугах).</w:t>
            </w:r>
          </w:p>
        </w:tc>
      </w:tr>
      <w:tr w:rsidR="00B543DC" w:rsidRPr="00B543DC" w:rsidTr="00B543DC">
        <w:trPr>
          <w:cantSplit/>
          <w:trHeight w:val="62"/>
        </w:trPr>
        <w:tc>
          <w:tcPr>
            <w:tcW w:w="278" w:type="pct"/>
            <w:tcBorders>
              <w:bottom w:val="single" w:sz="4" w:space="0" w:color="auto"/>
            </w:tcBorders>
          </w:tcPr>
          <w:p w:rsidR="00B543DC" w:rsidRPr="00B543DC" w:rsidRDefault="00B543DC" w:rsidP="00B543DC">
            <w:pPr>
              <w:jc w:val="center"/>
              <w:rPr>
                <w:rFonts w:eastAsia="Courier New"/>
              </w:rPr>
            </w:pPr>
            <w:r w:rsidRPr="00B543DC">
              <w:rPr>
                <w:rFonts w:eastAsia="Courier New"/>
              </w:rPr>
              <w:t>3</w:t>
            </w:r>
          </w:p>
        </w:tc>
        <w:tc>
          <w:tcPr>
            <w:tcW w:w="3542" w:type="pct"/>
            <w:tcBorders>
              <w:bottom w:val="single" w:sz="4" w:space="0" w:color="auto"/>
            </w:tcBorders>
            <w:vAlign w:val="center"/>
          </w:tcPr>
          <w:p w:rsidR="00B543DC" w:rsidRPr="00B543DC" w:rsidRDefault="00B543DC" w:rsidP="00B543DC">
            <w:pPr>
              <w:jc w:val="both"/>
              <w:rPr>
                <w:rFonts w:eastAsia="Times New Roman"/>
              </w:rPr>
            </w:pPr>
            <w:r w:rsidRPr="00B543DC">
              <w:rPr>
                <w:rFonts w:eastAsia="Times New Roman"/>
              </w:rPr>
              <w:t xml:space="preserve">В случае эскалации проблемы на второй уровень консультационной поддержки, Исполнитель должен регистрировать решение данной проблемы в информационно-справочной базе Заказчика, с целью решения </w:t>
            </w:r>
            <w:proofErr w:type="gramStart"/>
            <w:r w:rsidRPr="00B543DC">
              <w:rPr>
                <w:rFonts w:eastAsia="Times New Roman"/>
              </w:rPr>
              <w:t>аналогичных проблем</w:t>
            </w:r>
            <w:proofErr w:type="gramEnd"/>
            <w:r w:rsidRPr="00B543DC">
              <w:rPr>
                <w:rFonts w:eastAsia="Times New Roman"/>
              </w:rPr>
              <w:t xml:space="preserve"> на первом уровне консультационной поддержки (т.е. консультантами), а также проводить обучение консультантов по вновь поступившим вопросам.</w:t>
            </w:r>
          </w:p>
        </w:tc>
        <w:tc>
          <w:tcPr>
            <w:tcW w:w="1180" w:type="pct"/>
            <w:tcBorders>
              <w:bottom w:val="single" w:sz="4" w:space="0" w:color="auto"/>
            </w:tcBorders>
          </w:tcPr>
          <w:p w:rsidR="00B543DC" w:rsidRPr="00B543DC" w:rsidRDefault="00B543DC" w:rsidP="00B543DC">
            <w:pPr>
              <w:ind w:firstLine="20"/>
              <w:rPr>
                <w:rFonts w:eastAsia="Times New Roman"/>
              </w:rPr>
            </w:pPr>
            <w:r w:rsidRPr="00B543DC">
              <w:rPr>
                <w:rFonts w:eastAsia="Times New Roman"/>
              </w:rPr>
              <w:t>Отчеты о регистрации, протокол обучения (предоставляются с актом об оказанных услугах).</w:t>
            </w:r>
          </w:p>
        </w:tc>
      </w:tr>
      <w:tr w:rsidR="00B543DC" w:rsidRPr="00B543DC" w:rsidTr="00B543DC">
        <w:trPr>
          <w:cantSplit/>
          <w:trHeight w:val="62"/>
        </w:trPr>
        <w:tc>
          <w:tcPr>
            <w:tcW w:w="278" w:type="pct"/>
            <w:tcBorders>
              <w:top w:val="nil"/>
              <w:bottom w:val="single" w:sz="4" w:space="0" w:color="auto"/>
            </w:tcBorders>
          </w:tcPr>
          <w:p w:rsidR="00B543DC" w:rsidRPr="00B543DC" w:rsidRDefault="00B543DC" w:rsidP="00B543DC">
            <w:pPr>
              <w:jc w:val="center"/>
              <w:rPr>
                <w:rFonts w:eastAsia="Courier New"/>
              </w:rPr>
            </w:pPr>
            <w:r w:rsidRPr="00B543DC">
              <w:rPr>
                <w:rFonts w:eastAsia="Courier New"/>
              </w:rPr>
              <w:lastRenderedPageBreak/>
              <w:t>4</w:t>
            </w:r>
          </w:p>
        </w:tc>
        <w:tc>
          <w:tcPr>
            <w:tcW w:w="3542" w:type="pct"/>
            <w:tcBorders>
              <w:top w:val="nil"/>
              <w:bottom w:val="single" w:sz="4" w:space="0" w:color="auto"/>
            </w:tcBorders>
          </w:tcPr>
          <w:p w:rsidR="00B543DC" w:rsidRPr="00B543DC" w:rsidRDefault="00B543DC" w:rsidP="00B543DC">
            <w:pPr>
              <w:jc w:val="both"/>
              <w:rPr>
                <w:rFonts w:eastAsia="Times New Roman"/>
              </w:rPr>
            </w:pPr>
            <w:r w:rsidRPr="00B543DC">
              <w:rPr>
                <w:rFonts w:eastAsia="Times New Roman"/>
              </w:rPr>
              <w:t>Исполнитель должен проводить работу по анализу обращений (консультация и жалобы) пользователей и предоставлять информацию о часто задаваемых вопросах и причинах.</w:t>
            </w:r>
          </w:p>
        </w:tc>
        <w:tc>
          <w:tcPr>
            <w:tcW w:w="1180" w:type="pct"/>
            <w:tcBorders>
              <w:top w:val="nil"/>
              <w:bottom w:val="single" w:sz="4" w:space="0" w:color="auto"/>
            </w:tcBorders>
          </w:tcPr>
          <w:p w:rsidR="00B543DC" w:rsidRPr="00B543DC" w:rsidRDefault="00B543DC" w:rsidP="00B543DC">
            <w:pPr>
              <w:ind w:firstLine="20"/>
              <w:rPr>
                <w:rFonts w:eastAsia="Times New Roman"/>
              </w:rPr>
            </w:pPr>
            <w:r w:rsidRPr="00B543DC">
              <w:rPr>
                <w:rFonts w:eastAsia="Times New Roman"/>
              </w:rPr>
              <w:t>Отчет по часто задаваемым вопросам (предоставляется с актом об оказанных услугах).</w:t>
            </w:r>
          </w:p>
        </w:tc>
      </w:tr>
      <w:tr w:rsidR="00B543DC" w:rsidRPr="00B543DC" w:rsidTr="00B543DC">
        <w:trPr>
          <w:cantSplit/>
          <w:trHeight w:val="62"/>
        </w:trPr>
        <w:tc>
          <w:tcPr>
            <w:tcW w:w="278" w:type="pct"/>
            <w:tcBorders>
              <w:bottom w:val="single" w:sz="4" w:space="0" w:color="auto"/>
            </w:tcBorders>
          </w:tcPr>
          <w:p w:rsidR="00B543DC" w:rsidRPr="00B543DC" w:rsidRDefault="00B543DC" w:rsidP="00B543DC">
            <w:pPr>
              <w:jc w:val="center"/>
              <w:rPr>
                <w:rFonts w:eastAsia="Courier New"/>
              </w:rPr>
            </w:pPr>
            <w:r w:rsidRPr="00B543DC">
              <w:rPr>
                <w:rFonts w:eastAsia="Courier New"/>
              </w:rPr>
              <w:t>5</w:t>
            </w:r>
          </w:p>
        </w:tc>
        <w:tc>
          <w:tcPr>
            <w:tcW w:w="3542" w:type="pct"/>
            <w:tcBorders>
              <w:bottom w:val="single" w:sz="4" w:space="0" w:color="auto"/>
            </w:tcBorders>
            <w:vAlign w:val="center"/>
          </w:tcPr>
          <w:p w:rsidR="00B543DC" w:rsidRPr="00B543DC" w:rsidRDefault="00B543DC" w:rsidP="00B543DC">
            <w:pPr>
              <w:jc w:val="both"/>
              <w:rPr>
                <w:rFonts w:eastAsia="Times New Roman"/>
              </w:rPr>
            </w:pPr>
            <w:r w:rsidRPr="00B543DC">
              <w:rPr>
                <w:rFonts w:eastAsia="Times New Roman"/>
                <w:shd w:val="clear" w:color="auto" w:fill="FFFFFF"/>
              </w:rPr>
              <w:t xml:space="preserve">Исполнитель должен обеспечить оказание бесперебойное оказание услуг 24/7 на аппаратно-программном комплексе Единого </w:t>
            </w:r>
            <w:proofErr w:type="gramStart"/>
            <w:r w:rsidRPr="00B543DC">
              <w:rPr>
                <w:rFonts w:eastAsia="Times New Roman"/>
                <w:shd w:val="clear" w:color="auto" w:fill="FFFFFF"/>
              </w:rPr>
              <w:t>контакт-центра</w:t>
            </w:r>
            <w:proofErr w:type="gramEnd"/>
            <w:r w:rsidRPr="00B543DC">
              <w:rPr>
                <w:rFonts w:eastAsia="Times New Roman"/>
                <w:shd w:val="clear" w:color="auto" w:fill="FFFFFF"/>
              </w:rPr>
              <w:t xml:space="preserve"> Заказчика для оказания круглосуточной консультации.</w:t>
            </w:r>
            <w:r w:rsidRPr="00B543DC">
              <w:rPr>
                <w:rFonts w:eastAsia="Times New Roman"/>
                <w:shd w:val="clear" w:color="auto" w:fill="FFFFFF"/>
                <w:lang w:val="kk-KZ"/>
              </w:rPr>
              <w:t xml:space="preserve"> Простой не более 2 часа за март-июль.</w:t>
            </w:r>
          </w:p>
        </w:tc>
        <w:tc>
          <w:tcPr>
            <w:tcW w:w="1180" w:type="pct"/>
            <w:tcBorders>
              <w:bottom w:val="single" w:sz="4" w:space="0" w:color="auto"/>
            </w:tcBorders>
          </w:tcPr>
          <w:p w:rsidR="00B543DC" w:rsidRPr="00B543DC" w:rsidRDefault="00B543DC" w:rsidP="00B543DC">
            <w:pPr>
              <w:rPr>
                <w:rFonts w:eastAsia="Times New Roman"/>
              </w:rPr>
            </w:pPr>
            <w:r w:rsidRPr="00B543DC">
              <w:rPr>
                <w:rFonts w:eastAsia="Times New Roman"/>
              </w:rPr>
              <w:t>Отчет о простоях (предоставляется с актом об оказанных услугах).</w:t>
            </w:r>
          </w:p>
        </w:tc>
      </w:tr>
      <w:tr w:rsidR="00B543DC" w:rsidRPr="00B543DC" w:rsidTr="00B543DC">
        <w:trPr>
          <w:cantSplit/>
          <w:trHeight w:val="62"/>
        </w:trPr>
        <w:tc>
          <w:tcPr>
            <w:tcW w:w="278" w:type="pct"/>
            <w:tcBorders>
              <w:top w:val="nil"/>
            </w:tcBorders>
          </w:tcPr>
          <w:p w:rsidR="00B543DC" w:rsidRPr="00B543DC" w:rsidRDefault="00B543DC" w:rsidP="00B543DC">
            <w:pPr>
              <w:ind w:left="28"/>
              <w:jc w:val="center"/>
              <w:rPr>
                <w:rFonts w:eastAsia="Courier New"/>
              </w:rPr>
            </w:pPr>
            <w:r w:rsidRPr="00B543DC">
              <w:rPr>
                <w:rFonts w:eastAsia="Courier New"/>
              </w:rPr>
              <w:t>6</w:t>
            </w:r>
          </w:p>
        </w:tc>
        <w:tc>
          <w:tcPr>
            <w:tcW w:w="3542" w:type="pct"/>
            <w:tcBorders>
              <w:top w:val="nil"/>
            </w:tcBorders>
            <w:vAlign w:val="center"/>
          </w:tcPr>
          <w:p w:rsidR="00B543DC" w:rsidRPr="00B543DC" w:rsidRDefault="00B543DC" w:rsidP="00B543DC">
            <w:pPr>
              <w:jc w:val="both"/>
              <w:rPr>
                <w:rFonts w:eastAsia="Times New Roman"/>
              </w:rPr>
            </w:pPr>
            <w:r w:rsidRPr="00B543DC">
              <w:rPr>
                <w:rFonts w:eastAsia="Times New Roman"/>
              </w:rPr>
              <w:t xml:space="preserve">Исполнитель должен предоставлять возможность прослушивания любой выборочной записи разговора консультанта Единого </w:t>
            </w:r>
            <w:proofErr w:type="gramStart"/>
            <w:r w:rsidRPr="00B543DC">
              <w:rPr>
                <w:rFonts w:eastAsia="Times New Roman"/>
              </w:rPr>
              <w:t>контакт-центра</w:t>
            </w:r>
            <w:proofErr w:type="gramEnd"/>
            <w:r w:rsidRPr="00B543DC">
              <w:rPr>
                <w:rFonts w:eastAsia="Times New Roman"/>
              </w:rPr>
              <w:t xml:space="preserve"> с абонентом, путем отправки запрашиваемой записи по электронной почте в формате </w:t>
            </w:r>
            <w:r w:rsidRPr="00B543DC">
              <w:rPr>
                <w:rFonts w:eastAsia="Times New Roman"/>
                <w:lang w:val="en-US"/>
              </w:rPr>
              <w:t>WAV</w:t>
            </w:r>
            <w:r w:rsidRPr="00B543DC">
              <w:rPr>
                <w:rFonts w:eastAsia="Times New Roman"/>
              </w:rPr>
              <w:t xml:space="preserve"> или </w:t>
            </w:r>
            <w:r w:rsidRPr="00B543DC">
              <w:rPr>
                <w:rFonts w:eastAsia="Times New Roman"/>
                <w:lang w:val="en-US"/>
              </w:rPr>
              <w:t>MP</w:t>
            </w:r>
            <w:r w:rsidRPr="00B543DC">
              <w:rPr>
                <w:rFonts w:eastAsia="Times New Roman"/>
              </w:rPr>
              <w:t>3. Выборочная запись не старше 3-х месяцев отправляется по требованию Заказчика в течение 1-х часов, если запись старше 3-х месяцев, то время предоставления записи в течение 3-х часов после требования.</w:t>
            </w:r>
          </w:p>
          <w:p w:rsidR="00B543DC" w:rsidRPr="00B543DC" w:rsidRDefault="00B543DC" w:rsidP="00B543DC">
            <w:pPr>
              <w:jc w:val="both"/>
              <w:rPr>
                <w:rFonts w:eastAsia="Times New Roman"/>
              </w:rPr>
            </w:pPr>
            <w:r w:rsidRPr="00B543DC">
              <w:rPr>
                <w:rFonts w:eastAsia="Times New Roman"/>
              </w:rPr>
              <w:t>Для поиска записи входящего, исходящего разговора Заказчик в запросе указывает дату и номер телефона абонента.</w:t>
            </w:r>
          </w:p>
        </w:tc>
        <w:tc>
          <w:tcPr>
            <w:tcW w:w="1180" w:type="pct"/>
            <w:tcBorders>
              <w:top w:val="nil"/>
            </w:tcBorders>
          </w:tcPr>
          <w:p w:rsidR="00B543DC" w:rsidRPr="00B543DC" w:rsidRDefault="00B543DC" w:rsidP="00B543DC">
            <w:pPr>
              <w:ind w:left="-8"/>
              <w:rPr>
                <w:rFonts w:eastAsia="Times New Roman"/>
              </w:rPr>
            </w:pPr>
            <w:r w:rsidRPr="00B543DC">
              <w:rPr>
                <w:rFonts w:eastAsia="Times New Roman"/>
              </w:rPr>
              <w:t xml:space="preserve">Запись телефонных обращений в формате </w:t>
            </w:r>
            <w:r w:rsidRPr="00B543DC">
              <w:rPr>
                <w:rFonts w:eastAsia="Times New Roman"/>
                <w:lang w:val="en-US"/>
              </w:rPr>
              <w:t>WAV</w:t>
            </w:r>
            <w:r w:rsidRPr="00B543DC">
              <w:rPr>
                <w:rFonts w:eastAsia="Times New Roman"/>
              </w:rPr>
              <w:t xml:space="preserve"> </w:t>
            </w:r>
            <w:r w:rsidRPr="00B543DC">
              <w:rPr>
                <w:rFonts w:eastAsia="Times New Roman"/>
                <w:lang w:val="en-US"/>
              </w:rPr>
              <w:t>MP</w:t>
            </w:r>
            <w:r w:rsidRPr="00B543DC">
              <w:rPr>
                <w:rFonts w:eastAsia="Times New Roman"/>
              </w:rPr>
              <w:t>3 по требованию Заказчика, а также все записи за период оказания договора (предоставляется с актом об оказанных услугах).</w:t>
            </w:r>
          </w:p>
        </w:tc>
      </w:tr>
      <w:tr w:rsidR="00B543DC" w:rsidRPr="00B543DC" w:rsidTr="00B543DC">
        <w:trPr>
          <w:cantSplit/>
          <w:trHeight w:val="62"/>
        </w:trPr>
        <w:tc>
          <w:tcPr>
            <w:tcW w:w="278" w:type="pct"/>
          </w:tcPr>
          <w:p w:rsidR="00B543DC" w:rsidRPr="00B543DC" w:rsidRDefault="00B543DC" w:rsidP="00B543DC">
            <w:pPr>
              <w:ind w:left="28"/>
              <w:jc w:val="center"/>
              <w:rPr>
                <w:rFonts w:eastAsia="Courier New"/>
              </w:rPr>
            </w:pPr>
            <w:r w:rsidRPr="00B543DC">
              <w:rPr>
                <w:rFonts w:eastAsia="Courier New"/>
              </w:rPr>
              <w:t>7</w:t>
            </w:r>
          </w:p>
        </w:tc>
        <w:tc>
          <w:tcPr>
            <w:tcW w:w="3542" w:type="pct"/>
            <w:vAlign w:val="center"/>
          </w:tcPr>
          <w:p w:rsidR="00B543DC" w:rsidRPr="00B543DC" w:rsidRDefault="00B543DC" w:rsidP="00B543DC">
            <w:pPr>
              <w:jc w:val="both"/>
              <w:rPr>
                <w:rFonts w:eastAsia="Times New Roman"/>
              </w:rPr>
            </w:pPr>
            <w:r w:rsidRPr="00B543DC">
              <w:rPr>
                <w:rFonts w:eastAsia="Times New Roman"/>
              </w:rPr>
              <w:t xml:space="preserve">Исполнитель должен обеспечивать </w:t>
            </w:r>
            <w:proofErr w:type="gramStart"/>
            <w:r w:rsidRPr="00B543DC">
              <w:rPr>
                <w:rFonts w:eastAsia="Times New Roman"/>
              </w:rPr>
              <w:t>контроль за</w:t>
            </w:r>
            <w:proofErr w:type="gramEnd"/>
            <w:r w:rsidRPr="00B543DC">
              <w:rPr>
                <w:rFonts w:eastAsia="Times New Roman"/>
              </w:rPr>
              <w:t xml:space="preserve"> консультантами в части телефонного этикета и соблюдения установленных речевых конструкций.</w:t>
            </w:r>
          </w:p>
          <w:p w:rsidR="00B543DC" w:rsidRPr="00B543DC" w:rsidRDefault="00B543DC" w:rsidP="00B543DC">
            <w:pPr>
              <w:jc w:val="both"/>
              <w:rPr>
                <w:rFonts w:eastAsia="Times New Roman"/>
              </w:rPr>
            </w:pPr>
            <w:r w:rsidRPr="00B543DC">
              <w:rPr>
                <w:rFonts w:eastAsia="Times New Roman"/>
              </w:rPr>
              <w:t>Также должен обеспечить обратную связь с пользователями:</w:t>
            </w:r>
          </w:p>
          <w:p w:rsidR="00B543DC" w:rsidRPr="00B543DC" w:rsidRDefault="00B543DC" w:rsidP="00B543DC">
            <w:pPr>
              <w:numPr>
                <w:ilvl w:val="0"/>
                <w:numId w:val="25"/>
              </w:numPr>
              <w:tabs>
                <w:tab w:val="left" w:pos="931"/>
              </w:tabs>
              <w:spacing w:after="200" w:line="276" w:lineRule="auto"/>
              <w:ind w:left="34" w:firstLine="567"/>
              <w:jc w:val="both"/>
              <w:rPr>
                <w:rFonts w:eastAsia="Times New Roman"/>
              </w:rPr>
            </w:pPr>
            <w:r w:rsidRPr="00B543DC">
              <w:rPr>
                <w:rFonts w:eastAsia="Times New Roman"/>
              </w:rPr>
              <w:t xml:space="preserve">анализировать качество запросов; </w:t>
            </w:r>
          </w:p>
          <w:p w:rsidR="00B543DC" w:rsidRPr="00B543DC" w:rsidRDefault="00B543DC" w:rsidP="00B543DC">
            <w:pPr>
              <w:numPr>
                <w:ilvl w:val="0"/>
                <w:numId w:val="25"/>
              </w:numPr>
              <w:tabs>
                <w:tab w:val="left" w:pos="931"/>
              </w:tabs>
              <w:spacing w:after="200" w:line="276" w:lineRule="auto"/>
              <w:ind w:left="34" w:firstLine="567"/>
              <w:jc w:val="both"/>
              <w:rPr>
                <w:rFonts w:eastAsia="Times New Roman"/>
              </w:rPr>
            </w:pPr>
            <w:r w:rsidRPr="00B543DC">
              <w:rPr>
                <w:rFonts w:eastAsia="Times New Roman"/>
              </w:rPr>
              <w:t>проводить выборочную проверку удовлетворенности пользователя;</w:t>
            </w:r>
          </w:p>
          <w:p w:rsidR="00B543DC" w:rsidRPr="00B543DC" w:rsidRDefault="00B543DC" w:rsidP="00B543DC">
            <w:pPr>
              <w:numPr>
                <w:ilvl w:val="0"/>
                <w:numId w:val="25"/>
              </w:numPr>
              <w:tabs>
                <w:tab w:val="left" w:pos="931"/>
              </w:tabs>
              <w:spacing w:after="200" w:line="276" w:lineRule="auto"/>
              <w:ind w:left="34" w:firstLine="567"/>
              <w:jc w:val="both"/>
              <w:rPr>
                <w:rFonts w:eastAsia="Times New Roman"/>
              </w:rPr>
            </w:pPr>
            <w:r w:rsidRPr="00B543DC">
              <w:rPr>
                <w:rFonts w:eastAsia="Times New Roman"/>
              </w:rPr>
              <w:t>возможность оценки качества оказанной консультации.</w:t>
            </w:r>
          </w:p>
        </w:tc>
        <w:tc>
          <w:tcPr>
            <w:tcW w:w="1180" w:type="pct"/>
          </w:tcPr>
          <w:p w:rsidR="00B543DC" w:rsidRPr="00B543DC" w:rsidRDefault="00B543DC" w:rsidP="00B543DC">
            <w:pPr>
              <w:tabs>
                <w:tab w:val="num" w:pos="851"/>
              </w:tabs>
              <w:overflowPunct w:val="0"/>
              <w:autoSpaceDE w:val="0"/>
              <w:autoSpaceDN w:val="0"/>
              <w:adjustRightInd w:val="0"/>
              <w:textAlignment w:val="baseline"/>
              <w:rPr>
                <w:rFonts w:eastAsia="Times New Roman"/>
              </w:rPr>
            </w:pPr>
            <w:r w:rsidRPr="00B543DC">
              <w:rPr>
                <w:rFonts w:eastAsia="Times New Roman"/>
              </w:rPr>
              <w:t>Оценочные листы консультантов (предоставляется с актом об оказанных услугах).</w:t>
            </w:r>
          </w:p>
        </w:tc>
      </w:tr>
      <w:tr w:rsidR="00B543DC" w:rsidRPr="00B543DC" w:rsidTr="00B543DC">
        <w:trPr>
          <w:cantSplit/>
          <w:trHeight w:val="62"/>
        </w:trPr>
        <w:tc>
          <w:tcPr>
            <w:tcW w:w="278" w:type="pct"/>
          </w:tcPr>
          <w:p w:rsidR="00B543DC" w:rsidRPr="00B543DC" w:rsidRDefault="00B543DC" w:rsidP="00B543DC">
            <w:pPr>
              <w:jc w:val="center"/>
              <w:rPr>
                <w:rFonts w:eastAsia="Courier New"/>
              </w:rPr>
            </w:pPr>
            <w:r w:rsidRPr="00B543DC">
              <w:rPr>
                <w:rFonts w:eastAsia="Courier New"/>
              </w:rPr>
              <w:t>8</w:t>
            </w:r>
          </w:p>
        </w:tc>
        <w:tc>
          <w:tcPr>
            <w:tcW w:w="3542" w:type="pct"/>
            <w:vAlign w:val="center"/>
          </w:tcPr>
          <w:p w:rsidR="00B543DC" w:rsidRPr="00B543DC" w:rsidRDefault="00B543DC" w:rsidP="00B543DC">
            <w:pPr>
              <w:jc w:val="both"/>
              <w:rPr>
                <w:rFonts w:eastAsia="Times New Roman"/>
              </w:rPr>
            </w:pPr>
            <w:r w:rsidRPr="00B543DC">
              <w:rPr>
                <w:rFonts w:eastAsia="Times New Roman"/>
              </w:rPr>
              <w:t xml:space="preserve">В рамках, имеющихся лицензии ПАК Заказчика, при обработке входящих звонков Исполнитель должен поддерживать определенное количество операторов </w:t>
            </w:r>
            <w:proofErr w:type="gramStart"/>
            <w:r w:rsidRPr="00B543DC">
              <w:rPr>
                <w:rFonts w:eastAsia="Times New Roman"/>
              </w:rPr>
              <w:t>контакт-центра</w:t>
            </w:r>
            <w:proofErr w:type="gramEnd"/>
            <w:r w:rsidRPr="00B543DC">
              <w:rPr>
                <w:rFonts w:eastAsia="Times New Roman"/>
              </w:rPr>
              <w:t xml:space="preserve">, при котором абоненты будут соединяться с операторами без длительного ожидания и не получать сигнал «занято», а именно поддерживать следующие количественные характеристики обработки входящих звонков: </w:t>
            </w:r>
          </w:p>
          <w:p w:rsidR="00B543DC" w:rsidRPr="00B543DC" w:rsidRDefault="00B543DC" w:rsidP="00B543DC">
            <w:pPr>
              <w:numPr>
                <w:ilvl w:val="0"/>
                <w:numId w:val="25"/>
              </w:numPr>
              <w:tabs>
                <w:tab w:val="left" w:pos="931"/>
              </w:tabs>
              <w:spacing w:after="200" w:line="276" w:lineRule="auto"/>
              <w:ind w:left="34" w:firstLine="567"/>
              <w:jc w:val="both"/>
              <w:rPr>
                <w:rFonts w:eastAsia="Times New Roman"/>
              </w:rPr>
            </w:pPr>
            <w:r w:rsidRPr="00B543DC">
              <w:rPr>
                <w:rFonts w:eastAsia="Times New Roman"/>
              </w:rPr>
              <w:t>среднее время ожидания ответа консультанта после прослушивания голосового меню за отчетный период (квартал) – не более 40 секунд;</w:t>
            </w:r>
          </w:p>
          <w:p w:rsidR="00B543DC" w:rsidRPr="00B543DC" w:rsidRDefault="00B543DC" w:rsidP="00B543DC">
            <w:pPr>
              <w:numPr>
                <w:ilvl w:val="0"/>
                <w:numId w:val="25"/>
              </w:numPr>
              <w:tabs>
                <w:tab w:val="left" w:pos="931"/>
              </w:tabs>
              <w:spacing w:after="200" w:line="276" w:lineRule="auto"/>
              <w:ind w:left="34" w:firstLine="567"/>
              <w:jc w:val="both"/>
              <w:rPr>
                <w:rFonts w:eastAsia="Times New Roman"/>
              </w:rPr>
            </w:pPr>
            <w:r w:rsidRPr="00B543DC">
              <w:rPr>
                <w:rFonts w:eastAsia="Times New Roman"/>
              </w:rPr>
              <w:t>процент потерянных вызовов после меню и 40 секундного ожидания – не более 5%.</w:t>
            </w:r>
          </w:p>
          <w:p w:rsidR="00B543DC" w:rsidRPr="00B543DC" w:rsidRDefault="00B543DC" w:rsidP="00B543DC">
            <w:pPr>
              <w:numPr>
                <w:ilvl w:val="0"/>
                <w:numId w:val="25"/>
              </w:numPr>
              <w:tabs>
                <w:tab w:val="left" w:pos="884"/>
              </w:tabs>
              <w:spacing w:after="200" w:line="276" w:lineRule="auto"/>
              <w:ind w:left="33" w:firstLine="567"/>
              <w:jc w:val="both"/>
              <w:rPr>
                <w:rFonts w:eastAsia="Times New Roman"/>
              </w:rPr>
            </w:pPr>
            <w:r w:rsidRPr="00B543DC">
              <w:rPr>
                <w:rFonts w:eastAsia="Times New Roman"/>
              </w:rPr>
              <w:t>средняя оценка удовлетворённости пользователей - не менее 4,72 баллов (по 5 балльной шкале)</w:t>
            </w:r>
          </w:p>
        </w:tc>
        <w:tc>
          <w:tcPr>
            <w:tcW w:w="1180" w:type="pct"/>
          </w:tcPr>
          <w:p w:rsidR="00B543DC" w:rsidRPr="00B543DC" w:rsidRDefault="00B543DC" w:rsidP="00B543DC">
            <w:pPr>
              <w:ind w:left="-8"/>
              <w:rPr>
                <w:rFonts w:eastAsia="Times New Roman"/>
              </w:rPr>
            </w:pPr>
            <w:r w:rsidRPr="00B543DC">
              <w:rPr>
                <w:rFonts w:eastAsia="Times New Roman"/>
              </w:rPr>
              <w:t>Отчет по среднему времени ожидания (предоставляется с актом об оказанных услугах).</w:t>
            </w:r>
          </w:p>
        </w:tc>
      </w:tr>
    </w:tbl>
    <w:p w:rsidR="00B543DC" w:rsidRPr="00B543DC" w:rsidRDefault="00B543DC" w:rsidP="00B543DC">
      <w:pPr>
        <w:ind w:right="-21" w:firstLine="709"/>
        <w:jc w:val="both"/>
        <w:rPr>
          <w:rFonts w:eastAsia="Times New Roman"/>
          <w:b/>
          <w:sz w:val="16"/>
          <w:szCs w:val="16"/>
        </w:rPr>
      </w:pPr>
    </w:p>
    <w:p w:rsidR="00B543DC" w:rsidRPr="00B543DC" w:rsidRDefault="00B543DC" w:rsidP="00B543DC">
      <w:pPr>
        <w:ind w:right="-21" w:firstLine="709"/>
        <w:jc w:val="both"/>
        <w:rPr>
          <w:rFonts w:eastAsia="Times New Roman"/>
          <w:b/>
          <w:szCs w:val="28"/>
        </w:rPr>
      </w:pPr>
      <w:r w:rsidRPr="00B543DC">
        <w:rPr>
          <w:rFonts w:eastAsia="Times New Roman"/>
          <w:b/>
          <w:szCs w:val="28"/>
        </w:rPr>
        <w:t>Ожидаемый результат:</w:t>
      </w:r>
    </w:p>
    <w:p w:rsidR="00B543DC" w:rsidRPr="00B543DC" w:rsidRDefault="00B543DC" w:rsidP="00B543DC">
      <w:pPr>
        <w:ind w:right="-1" w:firstLine="709"/>
        <w:jc w:val="both"/>
        <w:rPr>
          <w:rFonts w:eastAsia="Times New Roman"/>
        </w:rPr>
      </w:pPr>
      <w:r w:rsidRPr="00B543DC">
        <w:rPr>
          <w:rFonts w:eastAsia="Times New Roman"/>
        </w:rPr>
        <w:t>Исполнитель должен обеспечить прием не менее 2,5 млн. обращений в течение периода оказания услуг.</w:t>
      </w:r>
    </w:p>
    <w:p w:rsidR="00B543DC" w:rsidRPr="00B543DC" w:rsidRDefault="00B543DC" w:rsidP="00B543DC">
      <w:pPr>
        <w:ind w:right="-21"/>
        <w:jc w:val="both"/>
        <w:rPr>
          <w:rFonts w:eastAsia="Times New Roman"/>
          <w:b/>
          <w:sz w:val="16"/>
          <w:szCs w:val="16"/>
        </w:rPr>
      </w:pPr>
    </w:p>
    <w:p w:rsidR="00B543DC" w:rsidRPr="00B543DC" w:rsidRDefault="00B543DC" w:rsidP="00B543DC">
      <w:pPr>
        <w:ind w:right="-21" w:firstLine="709"/>
        <w:jc w:val="both"/>
        <w:rPr>
          <w:rFonts w:eastAsia="Times New Roman"/>
          <w:b/>
          <w:szCs w:val="28"/>
        </w:rPr>
      </w:pPr>
      <w:r w:rsidRPr="00B543DC">
        <w:rPr>
          <w:rFonts w:eastAsia="Times New Roman"/>
          <w:b/>
          <w:szCs w:val="28"/>
        </w:rPr>
        <w:t>Оформление и предоставление Заказчику отчета по исполнению Договора:</w:t>
      </w:r>
    </w:p>
    <w:p w:rsidR="00B543DC" w:rsidRPr="00B543DC" w:rsidRDefault="00B543DC" w:rsidP="00B543DC">
      <w:pPr>
        <w:ind w:right="-21" w:firstLine="708"/>
        <w:jc w:val="both"/>
        <w:rPr>
          <w:rFonts w:eastAsia="Times New Roman"/>
          <w:szCs w:val="28"/>
        </w:rPr>
      </w:pPr>
      <w:r w:rsidRPr="00B543DC">
        <w:rPr>
          <w:rFonts w:eastAsia="Times New Roman"/>
          <w:szCs w:val="28"/>
        </w:rPr>
        <w:lastRenderedPageBreak/>
        <w:t>- Заказчик имеет право в любое время проверить контроль качества оказываемых услуг, а также запрашивать необходимую документацию.</w:t>
      </w:r>
    </w:p>
    <w:p w:rsidR="00B543DC" w:rsidRPr="00B543DC" w:rsidRDefault="00B543DC" w:rsidP="00B543DC">
      <w:pPr>
        <w:ind w:right="-21" w:firstLine="708"/>
        <w:jc w:val="both"/>
        <w:rPr>
          <w:rFonts w:eastAsia="Times New Roman"/>
          <w:szCs w:val="28"/>
        </w:rPr>
      </w:pPr>
      <w:r w:rsidRPr="00B543DC">
        <w:rPr>
          <w:rFonts w:eastAsia="Times New Roman"/>
          <w:szCs w:val="28"/>
        </w:rPr>
        <w:t xml:space="preserve">- Исполнитель </w:t>
      </w:r>
      <w:proofErr w:type="gramStart"/>
      <w:r w:rsidRPr="00B543DC">
        <w:rPr>
          <w:rFonts w:eastAsia="Times New Roman"/>
          <w:szCs w:val="28"/>
        </w:rPr>
        <w:t>предоставляет отчет</w:t>
      </w:r>
      <w:proofErr w:type="gramEnd"/>
      <w:r w:rsidRPr="00B543DC">
        <w:rPr>
          <w:rFonts w:eastAsia="Times New Roman"/>
          <w:szCs w:val="28"/>
        </w:rPr>
        <w:t xml:space="preserve"> по оказанным услугам </w:t>
      </w:r>
      <w:r w:rsidRPr="00B543DC">
        <w:rPr>
          <w:rFonts w:eastAsia="Times New Roman"/>
          <w:lang w:val="kk-KZ"/>
        </w:rPr>
        <w:t xml:space="preserve">в двух экземплярах </w:t>
      </w:r>
      <w:r w:rsidRPr="00B543DC">
        <w:rPr>
          <w:rFonts w:eastAsia="Times New Roman"/>
          <w:szCs w:val="28"/>
        </w:rPr>
        <w:t>не позднее 7-го числа месяца, следующего за отчетным периодом. К отчету прилагаются записи разговоров консультантов с абонентами на DVD дисках.</w:t>
      </w:r>
    </w:p>
    <w:p w:rsidR="00B543DC" w:rsidRPr="00B543DC" w:rsidRDefault="00B543DC" w:rsidP="00B543DC">
      <w:pPr>
        <w:ind w:right="-21" w:firstLine="708"/>
        <w:jc w:val="both"/>
        <w:rPr>
          <w:rFonts w:eastAsia="Times New Roman"/>
          <w:szCs w:val="28"/>
        </w:rPr>
      </w:pPr>
      <w:r w:rsidRPr="00B543DC">
        <w:rPr>
          <w:rFonts w:eastAsia="Times New Roman"/>
          <w:szCs w:val="28"/>
        </w:rPr>
        <w:t xml:space="preserve">- Исполнитель </w:t>
      </w:r>
      <w:proofErr w:type="gramStart"/>
      <w:r w:rsidRPr="00B543DC">
        <w:rPr>
          <w:rFonts w:eastAsia="Times New Roman"/>
          <w:szCs w:val="28"/>
        </w:rPr>
        <w:t>предоставляет итоговый отчет</w:t>
      </w:r>
      <w:proofErr w:type="gramEnd"/>
      <w:r w:rsidRPr="00B543DC">
        <w:rPr>
          <w:rFonts w:eastAsia="Times New Roman"/>
          <w:szCs w:val="28"/>
        </w:rPr>
        <w:t xml:space="preserve"> и акт об оказанных услугах за период оказанных услуг, в срок до 10 августа 2020 года.</w:t>
      </w:r>
    </w:p>
    <w:p w:rsidR="00B543DC" w:rsidRPr="00B543DC" w:rsidRDefault="00B543DC" w:rsidP="00B543DC">
      <w:pPr>
        <w:ind w:right="-21" w:firstLine="708"/>
        <w:jc w:val="both"/>
        <w:rPr>
          <w:rFonts w:eastAsia="Times New Roman"/>
          <w:szCs w:val="28"/>
        </w:rPr>
      </w:pPr>
      <w:r w:rsidRPr="00B543DC">
        <w:rPr>
          <w:rFonts w:eastAsia="Times New Roman"/>
          <w:szCs w:val="28"/>
        </w:rPr>
        <w:t>- Заказчик обязуется в течение 5 (пяти) рабочих дней, с момента получения, рассмотреть и согласовать отчеты или отказать в приеме отчетов, оформив мотивированный ответ в письменном виде;</w:t>
      </w:r>
    </w:p>
    <w:p w:rsidR="00B543DC" w:rsidRPr="00B543DC" w:rsidRDefault="00B543DC" w:rsidP="00B543DC">
      <w:pPr>
        <w:ind w:right="-21" w:firstLine="708"/>
        <w:jc w:val="both"/>
        <w:rPr>
          <w:rFonts w:eastAsia="Times New Roman"/>
          <w:szCs w:val="28"/>
        </w:rPr>
      </w:pPr>
      <w:r w:rsidRPr="00B543DC">
        <w:rPr>
          <w:rFonts w:eastAsia="Times New Roman"/>
          <w:szCs w:val="28"/>
        </w:rPr>
        <w:t>- Исполнитель обязуется в течение 2 (двух) рабочих дней, с момента получения замечаний, доработать отчет.</w:t>
      </w:r>
    </w:p>
    <w:p w:rsidR="001B2C56" w:rsidRPr="001B2C56" w:rsidRDefault="001B2C56" w:rsidP="001B2C56">
      <w:pPr>
        <w:spacing w:after="200" w:line="276" w:lineRule="auto"/>
        <w:rPr>
          <w:rFonts w:ascii="Calibri" w:eastAsia="Times New Roman" w:hAnsi="Calibri"/>
          <w:sz w:val="22"/>
          <w:szCs w:val="22"/>
        </w:rPr>
      </w:pPr>
    </w:p>
    <w:p w:rsidR="00020668" w:rsidRPr="00F83F35" w:rsidRDefault="00B543DC" w:rsidP="00020668">
      <w:pPr>
        <w:rPr>
          <w:b/>
        </w:rPr>
      </w:pPr>
      <w:proofErr w:type="spellStart"/>
      <w:r>
        <w:rPr>
          <w:b/>
        </w:rPr>
        <w:t>И.о</w:t>
      </w:r>
      <w:proofErr w:type="spellEnd"/>
      <w:r>
        <w:rPr>
          <w:b/>
        </w:rPr>
        <w:t xml:space="preserve">. </w:t>
      </w:r>
      <w:r w:rsidR="0035604D" w:rsidRPr="00F83F35">
        <w:rPr>
          <w:b/>
        </w:rPr>
        <w:t>Председател</w:t>
      </w:r>
      <w:r>
        <w:rPr>
          <w:b/>
        </w:rPr>
        <w:t>я</w:t>
      </w:r>
      <w:r w:rsidR="00020668" w:rsidRPr="00F83F35">
        <w:rPr>
          <w:b/>
        </w:rPr>
        <w:t xml:space="preserve"> Правления  </w:t>
      </w:r>
    </w:p>
    <w:p w:rsidR="00020668" w:rsidRPr="00F83F35" w:rsidRDefault="00020668" w:rsidP="00020668">
      <w:pPr>
        <w:rPr>
          <w:rFonts w:eastAsia="Times New Roman"/>
          <w:color w:val="000000"/>
        </w:rPr>
      </w:pPr>
    </w:p>
    <w:p w:rsidR="00020668" w:rsidRPr="00F83F35" w:rsidRDefault="00020668" w:rsidP="00020668">
      <w:pPr>
        <w:rPr>
          <w:rFonts w:eastAsia="Times New Roman"/>
          <w:color w:val="000000"/>
        </w:rPr>
      </w:pPr>
      <w:r w:rsidRPr="00F83F35">
        <w:rPr>
          <w:rFonts w:eastAsia="Times New Roman"/>
          <w:color w:val="000000"/>
        </w:rPr>
        <w:t xml:space="preserve">_________________________ </w:t>
      </w:r>
      <w:r w:rsidR="00B543DC">
        <w:rPr>
          <w:b/>
          <w:lang w:val="kk-KZ"/>
        </w:rPr>
        <w:t>Е.М. Омаров</w:t>
      </w:r>
    </w:p>
    <w:p w:rsidR="00020668" w:rsidRPr="00F83F35" w:rsidRDefault="00020668" w:rsidP="00020668">
      <w:pPr>
        <w:rPr>
          <w:b/>
          <w:color w:val="000000"/>
        </w:rPr>
      </w:pPr>
      <w:r w:rsidRPr="00F83F35">
        <w:rPr>
          <w:rFonts w:eastAsia="Times New Roman"/>
          <w:b/>
          <w:color w:val="000000"/>
        </w:rPr>
        <w:t>М.П.</w:t>
      </w:r>
    </w:p>
    <w:p w:rsidR="000A44CA" w:rsidRPr="00F83F35" w:rsidRDefault="000A44CA" w:rsidP="00906346">
      <w:bookmarkStart w:id="1" w:name="SUB32"/>
      <w:bookmarkEnd w:id="1"/>
    </w:p>
    <w:p w:rsidR="00E458B1" w:rsidRPr="00F83F35" w:rsidRDefault="00E458B1" w:rsidP="00906346">
      <w:pPr>
        <w:sectPr w:rsidR="00E458B1" w:rsidRPr="00F83F35" w:rsidSect="00AD781E">
          <w:type w:val="continuous"/>
          <w:pgSz w:w="16838" w:h="11906" w:orient="landscape"/>
          <w:pgMar w:top="284" w:right="820" w:bottom="567" w:left="1276" w:header="709" w:footer="709" w:gutter="0"/>
          <w:cols w:space="720"/>
          <w:docGrid w:linePitch="326"/>
        </w:sectPr>
      </w:pPr>
    </w:p>
    <w:p w:rsidR="005044DF" w:rsidRPr="00F83F35" w:rsidRDefault="005044DF" w:rsidP="00906346">
      <w:pPr>
        <w:jc w:val="right"/>
        <w:rPr>
          <w:rFonts w:eastAsia="Times New Roman"/>
          <w:b/>
          <w:color w:val="000000"/>
          <w:u w:val="single"/>
        </w:rPr>
      </w:pPr>
    </w:p>
    <w:p w:rsidR="00906346" w:rsidRPr="00F83F35" w:rsidRDefault="00906346" w:rsidP="00906346">
      <w:pPr>
        <w:jc w:val="right"/>
        <w:rPr>
          <w:rFonts w:eastAsia="Times New Roman"/>
          <w:b/>
          <w:color w:val="000000"/>
          <w:u w:val="single"/>
        </w:rPr>
      </w:pPr>
      <w:r w:rsidRPr="00F83F35">
        <w:rPr>
          <w:rFonts w:eastAsia="Times New Roman"/>
          <w:b/>
          <w:color w:val="000000"/>
          <w:u w:val="single"/>
        </w:rPr>
        <w:t>Приложение 3</w:t>
      </w:r>
    </w:p>
    <w:p w:rsidR="00906346" w:rsidRPr="00F83F35" w:rsidRDefault="00906346" w:rsidP="00906346">
      <w:pPr>
        <w:ind w:firstLine="567"/>
        <w:jc w:val="right"/>
        <w:rPr>
          <w:rFonts w:eastAsia="Times New Roman"/>
          <w:color w:val="000000"/>
        </w:rPr>
      </w:pPr>
      <w:r w:rsidRPr="00F83F35">
        <w:rPr>
          <w:rFonts w:eastAsia="Times New Roman"/>
          <w:color w:val="000000"/>
        </w:rPr>
        <w:t xml:space="preserve">к </w:t>
      </w:r>
      <w:hyperlink r:id="rId27" w:history="1">
        <w:r w:rsidRPr="00F83F35">
          <w:rPr>
            <w:rFonts w:eastAsia="Times New Roman"/>
            <w:bCs/>
          </w:rPr>
          <w:t>тендерной</w:t>
        </w:r>
      </w:hyperlink>
      <w:r w:rsidRPr="00F83F35">
        <w:rPr>
          <w:rFonts w:eastAsia="Times New Roman"/>
          <w:color w:val="000000"/>
        </w:rPr>
        <w:t xml:space="preserve"> документации</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sz w:val="23"/>
          <w:szCs w:val="23"/>
        </w:rPr>
      </w:pPr>
      <w:bookmarkStart w:id="2" w:name="SUB35"/>
      <w:bookmarkStart w:id="3" w:name="sub1000657374"/>
      <w:bookmarkStart w:id="4" w:name="sub1000948720"/>
      <w:bookmarkStart w:id="5" w:name="sub1000947433"/>
      <w:bookmarkEnd w:id="2"/>
      <w:r w:rsidRPr="00F83F35">
        <w:rPr>
          <w:rFonts w:eastAsia="Times New Roman"/>
          <w:b/>
          <w:bCs/>
          <w:color w:val="000000"/>
          <w:sz w:val="23"/>
          <w:szCs w:val="23"/>
        </w:rPr>
        <w:t>Заявка на участие в тендере</w:t>
      </w:r>
    </w:p>
    <w:p w:rsidR="00906346" w:rsidRPr="00F83F35" w:rsidRDefault="00906346" w:rsidP="00906346">
      <w:pPr>
        <w:ind w:firstLine="567"/>
        <w:jc w:val="center"/>
        <w:rPr>
          <w:rFonts w:eastAsia="Times New Roman"/>
          <w:color w:val="000000"/>
          <w:sz w:val="23"/>
          <w:szCs w:val="23"/>
        </w:rPr>
      </w:pPr>
      <w:r w:rsidRPr="00F83F35">
        <w:rPr>
          <w:rFonts w:eastAsia="Times New Roman"/>
          <w:b/>
          <w:bCs/>
          <w:color w:val="000000"/>
          <w:sz w:val="23"/>
          <w:szCs w:val="23"/>
        </w:rPr>
        <w:t>(дл</w:t>
      </w:r>
      <w:r w:rsidR="004748C3" w:rsidRPr="00F83F35">
        <w:rPr>
          <w:rFonts w:eastAsia="Times New Roman"/>
          <w:b/>
          <w:bCs/>
          <w:color w:val="000000"/>
          <w:sz w:val="23"/>
          <w:szCs w:val="23"/>
        </w:rPr>
        <w:t>я</w:t>
      </w:r>
      <w:r w:rsidRPr="00F83F35">
        <w:rPr>
          <w:rFonts w:eastAsia="Times New Roman"/>
          <w:b/>
          <w:bCs/>
          <w:color w:val="000000"/>
          <w:sz w:val="23"/>
          <w:szCs w:val="23"/>
        </w:rPr>
        <w:t xml:space="preserve"> юридических лиц)</w:t>
      </w:r>
    </w:p>
    <w:p w:rsidR="00906346" w:rsidRPr="00F83F35" w:rsidRDefault="00906346" w:rsidP="00906346">
      <w:pPr>
        <w:ind w:firstLine="567"/>
        <w:rPr>
          <w:rFonts w:eastAsia="Times New Roman"/>
          <w:color w:val="000000"/>
          <w:sz w:val="23"/>
          <w:szCs w:val="23"/>
        </w:rPr>
      </w:pPr>
      <w:r w:rsidRPr="00F83F35">
        <w:rPr>
          <w:rFonts w:eastAsia="Times New Roman"/>
          <w:color w:val="000000"/>
          <w:sz w:val="23"/>
          <w:szCs w:val="23"/>
        </w:rPr>
        <w:t> </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Кому __________________________________________________________________</w:t>
      </w:r>
    </w:p>
    <w:p w:rsidR="00906346" w:rsidRPr="00F83F35" w:rsidRDefault="00906346" w:rsidP="00906346">
      <w:pPr>
        <w:ind w:firstLine="567"/>
        <w:jc w:val="center"/>
        <w:rPr>
          <w:rFonts w:eastAsia="Times New Roman"/>
          <w:color w:val="000000"/>
          <w:sz w:val="23"/>
          <w:szCs w:val="23"/>
        </w:rPr>
      </w:pPr>
      <w:r w:rsidRPr="00F83F35">
        <w:rPr>
          <w:rFonts w:eastAsia="Times New Roman"/>
          <w:color w:val="000000"/>
          <w:sz w:val="23"/>
          <w:szCs w:val="23"/>
        </w:rPr>
        <w:t>(указывается наименование организатора закупок)</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От кого________________________________________________________________</w:t>
      </w:r>
    </w:p>
    <w:p w:rsidR="00906346" w:rsidRPr="00F83F35" w:rsidRDefault="00906346" w:rsidP="00906346">
      <w:pPr>
        <w:ind w:firstLine="567"/>
        <w:jc w:val="center"/>
        <w:rPr>
          <w:rFonts w:eastAsia="Times New Roman"/>
          <w:color w:val="000000"/>
          <w:sz w:val="23"/>
          <w:szCs w:val="23"/>
        </w:rPr>
      </w:pPr>
      <w:r w:rsidRPr="00F83F35">
        <w:rPr>
          <w:rFonts w:eastAsia="Times New Roman"/>
          <w:color w:val="000000"/>
          <w:sz w:val="23"/>
          <w:szCs w:val="23"/>
        </w:rPr>
        <w:t>(указывается полное наименование потенциального поставщика)</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1. Сведения о юридическом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8192"/>
        <w:gridCol w:w="7586"/>
      </w:tblGrid>
      <w:tr w:rsidR="00906346" w:rsidRPr="00F83F35" w:rsidTr="005A4F0D">
        <w:tc>
          <w:tcPr>
            <w:tcW w:w="25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sz w:val="23"/>
                <w:szCs w:val="23"/>
              </w:rPr>
            </w:pPr>
            <w:r w:rsidRPr="00F83F35">
              <w:rPr>
                <w:rFonts w:eastAsia="Times New Roman"/>
                <w:sz w:val="23"/>
                <w:szCs w:val="23"/>
              </w:rPr>
              <w:t> Юридический, почтовый адрес и контактные телефоны, потенциального поставщика</w:t>
            </w:r>
          </w:p>
        </w:tc>
        <w:tc>
          <w:tcPr>
            <w:tcW w:w="2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color w:val="000000"/>
                <w:sz w:val="23"/>
                <w:szCs w:val="23"/>
              </w:rPr>
            </w:pPr>
            <w:r w:rsidRPr="00F83F35">
              <w:rPr>
                <w:rFonts w:eastAsia="Times New Roman"/>
                <w:color w:val="000000"/>
                <w:sz w:val="23"/>
                <w:szCs w:val="23"/>
              </w:rPr>
              <w:t> </w:t>
            </w:r>
          </w:p>
        </w:tc>
      </w:tr>
      <w:tr w:rsidR="00906346" w:rsidRPr="00F83F35" w:rsidTr="005A4F0D">
        <w:tc>
          <w:tcPr>
            <w:tcW w:w="25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sz w:val="23"/>
                <w:szCs w:val="23"/>
              </w:rPr>
            </w:pPr>
            <w:r w:rsidRPr="00F83F35">
              <w:rPr>
                <w:rFonts w:eastAsia="Times New Roman"/>
                <w:sz w:val="23"/>
                <w:szCs w:val="23"/>
              </w:rPr>
              <w:t>Банковские реквизиты юридического лица (</w:t>
            </w:r>
            <w:r w:rsidRPr="00F83F35">
              <w:rPr>
                <w:rFonts w:eastAsia="Times New Roman"/>
                <w:color w:val="000000"/>
                <w:sz w:val="23"/>
                <w:szCs w:val="23"/>
              </w:rPr>
              <w:t>БИН</w:t>
            </w:r>
            <w:r w:rsidRPr="00F83F35">
              <w:rPr>
                <w:rFonts w:eastAsia="Times New Roman"/>
                <w:sz w:val="23"/>
                <w:szCs w:val="23"/>
              </w:rPr>
              <w:t>, БИК, ИИК), а также полное наименование и адрес банка или его филиала, в котором юридическое лицо обслуживается</w:t>
            </w: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color w:val="000000"/>
                <w:sz w:val="23"/>
                <w:szCs w:val="23"/>
              </w:rPr>
            </w:pPr>
            <w:r w:rsidRPr="00F83F35">
              <w:rPr>
                <w:rFonts w:eastAsia="Times New Roman"/>
                <w:color w:val="000000"/>
                <w:sz w:val="23"/>
                <w:szCs w:val="23"/>
              </w:rPr>
              <w:t> </w:t>
            </w:r>
          </w:p>
        </w:tc>
      </w:tr>
      <w:tr w:rsidR="00906346" w:rsidRPr="00F83F35" w:rsidTr="005A4F0D">
        <w:tc>
          <w:tcPr>
            <w:tcW w:w="25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sz w:val="23"/>
                <w:szCs w:val="23"/>
              </w:rPr>
            </w:pPr>
            <w:r w:rsidRPr="00F83F35">
              <w:rPr>
                <w:rFonts w:eastAsia="Times New Roman"/>
                <w:sz w:val="23"/>
                <w:szCs w:val="23"/>
              </w:rPr>
              <w:t>Ф.И.О. первого руководителя юридического лица</w:t>
            </w: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color w:val="000000"/>
                <w:sz w:val="23"/>
                <w:szCs w:val="23"/>
              </w:rPr>
            </w:pPr>
            <w:r w:rsidRPr="00F83F35">
              <w:rPr>
                <w:rFonts w:eastAsia="Times New Roman"/>
                <w:color w:val="000000"/>
                <w:sz w:val="23"/>
                <w:szCs w:val="23"/>
              </w:rPr>
              <w:t> </w:t>
            </w:r>
          </w:p>
        </w:tc>
      </w:tr>
    </w:tbl>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2. ___________________ (указывается полное наименование юридического лица) настоящей заявкой выражает желание принять участие в закупках способом тендера (указать полное наименование тендера, </w:t>
      </w:r>
      <w:r w:rsidRPr="00F83F35">
        <w:rPr>
          <w:rFonts w:eastAsia="Times New Roman"/>
          <w:b/>
          <w:color w:val="000000"/>
          <w:sz w:val="23"/>
          <w:szCs w:val="23"/>
        </w:rPr>
        <w:t>номер и</w:t>
      </w:r>
      <w:r w:rsidRPr="00F83F35">
        <w:rPr>
          <w:rFonts w:eastAsia="Times New Roman"/>
          <w:color w:val="000000"/>
          <w:sz w:val="23"/>
          <w:szCs w:val="23"/>
        </w:rPr>
        <w:t xml:space="preserve"> наименование лота) в качестве потенциального поставщика и выражает согласие осуществить (поставку товара(</w:t>
      </w:r>
      <w:proofErr w:type="spellStart"/>
      <w:r w:rsidRPr="00F83F35">
        <w:rPr>
          <w:rFonts w:eastAsia="Times New Roman"/>
          <w:color w:val="000000"/>
          <w:sz w:val="23"/>
          <w:szCs w:val="23"/>
        </w:rPr>
        <w:t>ов</w:t>
      </w:r>
      <w:proofErr w:type="spellEnd"/>
      <w:r w:rsidRPr="00F83F35">
        <w:rPr>
          <w:rFonts w:eastAsia="Times New Roman"/>
          <w:color w:val="000000"/>
          <w:sz w:val="23"/>
          <w:szCs w:val="23"/>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3. Потенциальный поставщик настоящей заявкой подтверждает отсутствие нарушений ограничений, предусмотренных </w:t>
      </w:r>
      <w:r w:rsidRPr="00F83F35">
        <w:rPr>
          <w:rFonts w:eastAsia="Times New Roman"/>
          <w:b/>
          <w:sz w:val="23"/>
          <w:szCs w:val="23"/>
          <w:u w:val="single"/>
        </w:rPr>
        <w:t>пунктом 14</w:t>
      </w:r>
      <w:r w:rsidRPr="00F83F35">
        <w:rPr>
          <w:rFonts w:eastAsia="Times New Roman"/>
          <w:sz w:val="23"/>
          <w:szCs w:val="23"/>
        </w:rPr>
        <w:t xml:space="preserve"> Правил закупок</w:t>
      </w:r>
      <w:r w:rsidRPr="00F83F35">
        <w:rPr>
          <w:rFonts w:eastAsia="Times New Roman"/>
          <w:color w:val="000000"/>
          <w:sz w:val="23"/>
          <w:szCs w:val="23"/>
        </w:rPr>
        <w:t>.</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Настоящим также выражается согласие потенциальною поставщика на расторжение в порядке, установленном законодательством Республики Казахстан, договора о закупках (товара(</w:t>
      </w:r>
      <w:proofErr w:type="spellStart"/>
      <w:r w:rsidRPr="00F83F35">
        <w:rPr>
          <w:rFonts w:eastAsia="Times New Roman"/>
          <w:color w:val="000000"/>
          <w:sz w:val="23"/>
          <w:szCs w:val="23"/>
        </w:rPr>
        <w:t>ов</w:t>
      </w:r>
      <w:proofErr w:type="spellEnd"/>
      <w:r w:rsidRPr="00F83F35">
        <w:rPr>
          <w:rFonts w:eastAsia="Times New Roman"/>
          <w:color w:val="000000"/>
          <w:sz w:val="23"/>
          <w:szCs w:val="23"/>
        </w:rPr>
        <w:t>), работ, услуг - указать необходимое).</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4.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F83F35">
        <w:rPr>
          <w:rFonts w:eastAsia="Times New Roman"/>
          <w:color w:val="000000"/>
          <w:sz w:val="23"/>
          <w:szCs w:val="23"/>
        </w:rPr>
        <w:t>ов</w:t>
      </w:r>
      <w:proofErr w:type="spellEnd"/>
      <w:r w:rsidRPr="00F83F35">
        <w:rPr>
          <w:rFonts w:eastAsia="Times New Roman"/>
          <w:color w:val="000000"/>
          <w:sz w:val="23"/>
          <w:szCs w:val="23"/>
        </w:rPr>
        <w:t>), выполняемых работ, оказываемых услуг - указать необходимое), соблюдении им авторских и смежных прав, а так же иных ограничений, предусмотренных законодательством Республики Казахстан.</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5. Настоящая тендерная заявка действует в течение ____ дней </w:t>
      </w:r>
      <w:r w:rsidRPr="00F83F35">
        <w:rPr>
          <w:rFonts w:eastAsia="Times New Roman"/>
          <w:b/>
          <w:color w:val="000000"/>
          <w:sz w:val="23"/>
          <w:szCs w:val="23"/>
        </w:rPr>
        <w:t>с даты вскрытия тендерных заявок.</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____________________________________________</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___________________/________________________/</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lastRenderedPageBreak/>
        <w:t xml:space="preserve">(Должность, Ф.И.О. первого руководителя либо его заместителя </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юридического лица - потенциального поставщика и его подпись)</w:t>
      </w:r>
    </w:p>
    <w:p w:rsidR="00906346" w:rsidRPr="00F83F35" w:rsidRDefault="00906346" w:rsidP="00906346">
      <w:pPr>
        <w:ind w:firstLine="567"/>
        <w:rPr>
          <w:rFonts w:eastAsia="Times New Roman"/>
          <w:color w:val="000000"/>
          <w:sz w:val="23"/>
          <w:szCs w:val="23"/>
        </w:rPr>
      </w:pPr>
      <w:r w:rsidRPr="00F83F35">
        <w:rPr>
          <w:rFonts w:eastAsia="Times New Roman"/>
          <w:bCs/>
          <w:color w:val="000000"/>
          <w:sz w:val="23"/>
          <w:szCs w:val="23"/>
        </w:rPr>
        <w:t>М.П</w:t>
      </w:r>
    </w:p>
    <w:p w:rsidR="00906346" w:rsidRPr="00F83F35" w:rsidRDefault="00906346" w:rsidP="00906346">
      <w:pPr>
        <w:ind w:firstLine="567"/>
        <w:rPr>
          <w:rFonts w:eastAsia="Times New Roman"/>
          <w:color w:val="000000"/>
          <w:sz w:val="23"/>
          <w:szCs w:val="23"/>
        </w:rPr>
      </w:pPr>
      <w:r w:rsidRPr="00F83F35">
        <w:rPr>
          <w:rFonts w:eastAsia="Times New Roman"/>
          <w:color w:val="000000"/>
          <w:sz w:val="23"/>
          <w:szCs w:val="23"/>
        </w:rPr>
        <w:t> </w:t>
      </w:r>
      <w:r w:rsidRPr="00F83F35">
        <w:rPr>
          <w:rFonts w:eastAsia="Times New Roman"/>
          <w:bCs/>
          <w:color w:val="000000"/>
          <w:sz w:val="23"/>
          <w:szCs w:val="23"/>
        </w:rPr>
        <w:t>Дата заполнения ____________________</w:t>
      </w: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r w:rsidRPr="00F83F35">
        <w:rPr>
          <w:rFonts w:eastAsia="Times New Roman"/>
          <w:b/>
          <w:color w:val="000000"/>
          <w:sz w:val="22"/>
          <w:szCs w:val="22"/>
          <w:u w:val="single"/>
        </w:rPr>
        <w:t>Приложение 4</w:t>
      </w:r>
    </w:p>
    <w:p w:rsidR="00906346" w:rsidRPr="00F83F35" w:rsidRDefault="00906346" w:rsidP="00906346">
      <w:pPr>
        <w:ind w:firstLine="567"/>
        <w:jc w:val="right"/>
        <w:rPr>
          <w:rFonts w:eastAsia="Times New Roman"/>
          <w:color w:val="000000"/>
          <w:sz w:val="22"/>
          <w:szCs w:val="22"/>
        </w:rPr>
      </w:pPr>
      <w:r w:rsidRPr="00F83F35">
        <w:rPr>
          <w:rFonts w:eastAsia="Times New Roman"/>
          <w:color w:val="000000"/>
          <w:sz w:val="22"/>
          <w:szCs w:val="22"/>
        </w:rPr>
        <w:t xml:space="preserve">к </w:t>
      </w:r>
      <w:hyperlink r:id="rId28" w:history="1">
        <w:r w:rsidRPr="00F83F35">
          <w:rPr>
            <w:rFonts w:eastAsia="Times New Roman"/>
            <w:bCs/>
            <w:sz w:val="22"/>
            <w:szCs w:val="22"/>
          </w:rPr>
          <w:t>тендерной</w:t>
        </w:r>
      </w:hyperlink>
      <w:r w:rsidRPr="00F83F35">
        <w:rPr>
          <w:rFonts w:eastAsia="Times New Roman"/>
          <w:color w:val="000000"/>
          <w:sz w:val="22"/>
          <w:szCs w:val="22"/>
        </w:rPr>
        <w:t xml:space="preserve"> документации</w:t>
      </w:r>
    </w:p>
    <w:bookmarkEnd w:id="3"/>
    <w:bookmarkEnd w:id="4"/>
    <w:bookmarkEnd w:id="5"/>
    <w:p w:rsidR="00906346" w:rsidRPr="00F83F35" w:rsidRDefault="00906346" w:rsidP="00906346">
      <w:pPr>
        <w:ind w:firstLine="567"/>
        <w:jc w:val="center"/>
        <w:rPr>
          <w:rFonts w:eastAsia="Times New Roman"/>
          <w:color w:val="000000"/>
        </w:rPr>
      </w:pPr>
      <w:r w:rsidRPr="00F83F35">
        <w:rPr>
          <w:rFonts w:eastAsia="Times New Roman"/>
          <w:b/>
          <w:bCs/>
          <w:color w:val="000000"/>
        </w:rPr>
        <w:t> Заявка на участие в тендере</w:t>
      </w:r>
    </w:p>
    <w:p w:rsidR="00906346" w:rsidRPr="00F83F35" w:rsidRDefault="00906346" w:rsidP="00906346">
      <w:pPr>
        <w:ind w:firstLine="567"/>
        <w:jc w:val="center"/>
        <w:rPr>
          <w:rFonts w:eastAsia="Times New Roman"/>
          <w:color w:val="000000"/>
        </w:rPr>
      </w:pPr>
      <w:r w:rsidRPr="00F83F35">
        <w:rPr>
          <w:rFonts w:eastAsia="Times New Roman"/>
          <w:color w:val="000000"/>
        </w:rPr>
        <w:t>(для физического лица)</w:t>
      </w:r>
    </w:p>
    <w:p w:rsidR="00906346" w:rsidRPr="00F83F35" w:rsidRDefault="00906346" w:rsidP="00906346">
      <w:pPr>
        <w:ind w:firstLine="567"/>
        <w:rPr>
          <w:rFonts w:eastAsia="Times New Roman"/>
          <w:color w:val="000000"/>
        </w:rPr>
      </w:pPr>
      <w:r w:rsidRPr="00F83F35">
        <w:rPr>
          <w:rFonts w:eastAsia="Times New Roman"/>
          <w:color w:val="000000"/>
        </w:rPr>
        <w:t> Кому ________________________________________________________________</w:t>
      </w:r>
    </w:p>
    <w:p w:rsidR="00906346" w:rsidRPr="00F83F35" w:rsidRDefault="00906346" w:rsidP="00906346">
      <w:pPr>
        <w:ind w:firstLine="567"/>
        <w:jc w:val="center"/>
        <w:rPr>
          <w:rFonts w:eastAsia="Times New Roman"/>
          <w:color w:val="000000"/>
        </w:rPr>
      </w:pPr>
      <w:r w:rsidRPr="00F83F35">
        <w:rPr>
          <w:rFonts w:eastAsia="Times New Roman"/>
          <w:color w:val="000000"/>
        </w:rPr>
        <w:t>(указывается наименование организатора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От кого ______________________________________________________________</w:t>
      </w:r>
    </w:p>
    <w:p w:rsidR="00906346" w:rsidRPr="00F83F35" w:rsidRDefault="00906346" w:rsidP="00906346">
      <w:pPr>
        <w:ind w:firstLine="567"/>
        <w:jc w:val="center"/>
        <w:rPr>
          <w:rFonts w:eastAsia="Times New Roman"/>
          <w:color w:val="000000"/>
        </w:rPr>
      </w:pPr>
      <w:r w:rsidRPr="00F83F35">
        <w:rPr>
          <w:rFonts w:eastAsia="Times New Roman"/>
          <w:color w:val="000000"/>
        </w:rPr>
        <w:t>(указывается полное наименование потенциального поставщика)</w:t>
      </w:r>
    </w:p>
    <w:p w:rsidR="00906346" w:rsidRPr="00F83F35" w:rsidRDefault="00906346" w:rsidP="00906346">
      <w:pPr>
        <w:ind w:firstLine="567"/>
        <w:jc w:val="both"/>
        <w:rPr>
          <w:rFonts w:eastAsia="Times New Roman"/>
          <w:color w:val="000000"/>
        </w:rPr>
      </w:pPr>
      <w:r w:rsidRPr="00F83F35">
        <w:rPr>
          <w:rFonts w:eastAsia="Times New Roman"/>
          <w:color w:val="000000"/>
        </w:rPr>
        <w:t>1. Сведения о физическом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10462"/>
        <w:gridCol w:w="5316"/>
      </w:tblGrid>
      <w:tr w:rsidR="00906346" w:rsidRPr="00F83F35" w:rsidTr="005A4F0D">
        <w:trPr>
          <w:trHeight w:val="623"/>
        </w:trPr>
        <w:tc>
          <w:tcPr>
            <w:tcW w:w="6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 Ф.И.О. физического лица - потенциального поставщика, в соответствии с документом, удостоверяющим личность</w:t>
            </w:r>
          </w:p>
        </w:tc>
        <w:tc>
          <w:tcPr>
            <w:tcW w:w="3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505"/>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Данные документа, удостоверяющего личность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292"/>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Адрес прописки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600"/>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Фактический адрес проживания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1166"/>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Номер свидетельства о регистрации, патента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876"/>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65"/>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Контактные телефоны, и адрес электронной почты (при его наличии)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bl>
    <w:p w:rsidR="00906346" w:rsidRPr="00F83F35" w:rsidRDefault="00906346" w:rsidP="00906346">
      <w:pPr>
        <w:ind w:firstLine="567"/>
        <w:rPr>
          <w:rFonts w:eastAsia="Times New Roman"/>
          <w:color w:val="000000"/>
        </w:rPr>
      </w:pPr>
      <w:r w:rsidRPr="00F83F35">
        <w:rPr>
          <w:rFonts w:eastAsia="Times New Roman"/>
          <w:color w:val="000000"/>
        </w:rPr>
        <w:t xml:space="preserve">        2. __________ (указывается Ф.И.О. физического лица) настоящей заявкой выражает желание принять участие в закупках способом тендера (указать полное наименование тендера, </w:t>
      </w:r>
      <w:r w:rsidRPr="00F83F35">
        <w:rPr>
          <w:rFonts w:eastAsia="Times New Roman"/>
          <w:b/>
          <w:color w:val="000000"/>
        </w:rPr>
        <w:t>номер и</w:t>
      </w:r>
      <w:r w:rsidRPr="00F83F35">
        <w:rPr>
          <w:rFonts w:eastAsia="Times New Roman"/>
          <w:color w:val="000000"/>
        </w:rPr>
        <w:t xml:space="preserve"> наименование лота) в качестве потенциального поставщика и выражает согласие осуществить </w:t>
      </w:r>
      <w:r w:rsidRPr="00F83F35">
        <w:rPr>
          <w:rFonts w:eastAsia="Times New Roman"/>
          <w:color w:val="000000"/>
        </w:rPr>
        <w:lastRenderedPageBreak/>
        <w:t>(поставку товара(</w:t>
      </w:r>
      <w:proofErr w:type="spellStart"/>
      <w:r w:rsidRPr="00F83F35">
        <w:rPr>
          <w:rFonts w:eastAsia="Times New Roman"/>
          <w:color w:val="000000"/>
        </w:rPr>
        <w:t>ов</w:t>
      </w:r>
      <w:proofErr w:type="spellEnd"/>
      <w:r w:rsidRPr="00F83F35">
        <w:rPr>
          <w:rFonts w:eastAsia="Times New Roman"/>
          <w:color w:val="000000"/>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Потенциальный поставщик настоящей заявкой подтверждает отсутствие нарушений ограничений, предусмотренных </w:t>
      </w:r>
      <w:r w:rsidRPr="00F83F35">
        <w:rPr>
          <w:rFonts w:eastAsia="Times New Roman"/>
          <w:b/>
          <w:u w:val="single"/>
        </w:rPr>
        <w:t>пунктом 14</w:t>
      </w:r>
      <w:r w:rsidRPr="00F83F35">
        <w:rPr>
          <w:rFonts w:eastAsia="Times New Roman"/>
        </w:rPr>
        <w:t xml:space="preserve"> Правил закупок</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Настоящим также выражается согласие потенциального поставщика на расторжение в порядке, установленном законодательством Республики Казахстан, договора о закупках (товара(</w:t>
      </w:r>
      <w:proofErr w:type="spellStart"/>
      <w:r w:rsidRPr="00F83F35">
        <w:rPr>
          <w:rFonts w:eastAsia="Times New Roman"/>
          <w:color w:val="000000"/>
        </w:rPr>
        <w:t>ов</w:t>
      </w:r>
      <w:proofErr w:type="spellEnd"/>
      <w:r w:rsidRPr="00F83F35">
        <w:rPr>
          <w:rFonts w:eastAsia="Times New Roman"/>
          <w:color w:val="000000"/>
        </w:rPr>
        <w:t>), работ, услуг указать необходимое).</w:t>
      </w:r>
    </w:p>
    <w:p w:rsidR="00906346" w:rsidRPr="00F83F35" w:rsidRDefault="00906346" w:rsidP="00906346">
      <w:pPr>
        <w:ind w:firstLine="567"/>
        <w:jc w:val="both"/>
        <w:rPr>
          <w:rFonts w:eastAsia="Times New Roman"/>
          <w:color w:val="000000"/>
        </w:rPr>
      </w:pPr>
      <w:r w:rsidRPr="00F83F35">
        <w:rPr>
          <w:rFonts w:eastAsia="Times New Roman"/>
          <w:color w:val="000000"/>
        </w:rPr>
        <w:t>4.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F83F35">
        <w:rPr>
          <w:rFonts w:eastAsia="Times New Roman"/>
          <w:color w:val="000000"/>
        </w:rPr>
        <w:t>ов</w:t>
      </w:r>
      <w:proofErr w:type="spellEnd"/>
      <w:r w:rsidRPr="00F83F35">
        <w:rPr>
          <w:rFonts w:eastAsia="Times New Roman"/>
          <w:color w:val="000000"/>
        </w:rPr>
        <w:t>),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906346" w:rsidRPr="00F83F35" w:rsidRDefault="00906346" w:rsidP="00906346">
      <w:pPr>
        <w:ind w:firstLine="567"/>
        <w:jc w:val="both"/>
        <w:rPr>
          <w:rFonts w:eastAsia="Times New Roman"/>
          <w:color w:val="000000"/>
        </w:rPr>
      </w:pPr>
      <w:r w:rsidRPr="00F83F35">
        <w:rPr>
          <w:rFonts w:eastAsia="Times New Roman"/>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5. Настоящая тендерная заявка действует в течение _____ дней с </w:t>
      </w:r>
      <w:r w:rsidRPr="00F83F35">
        <w:rPr>
          <w:rFonts w:eastAsia="Times New Roman"/>
          <w:b/>
          <w:color w:val="000000"/>
        </w:rPr>
        <w:t>даты вскрытия тендерных заявок.</w:t>
      </w:r>
    </w:p>
    <w:p w:rsidR="00906346" w:rsidRPr="00F83F35" w:rsidRDefault="00906346" w:rsidP="00906346">
      <w:pPr>
        <w:ind w:firstLine="567"/>
        <w:jc w:val="both"/>
        <w:rPr>
          <w:rFonts w:eastAsia="Times New Roman"/>
          <w:color w:val="000000"/>
        </w:rPr>
      </w:pPr>
      <w:r w:rsidRPr="00F83F35">
        <w:rPr>
          <w:rFonts w:eastAsia="Times New Roman"/>
          <w:color w:val="000000"/>
        </w:rPr>
        <w:t>6.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нами._________________________________________</w:t>
      </w:r>
    </w:p>
    <w:p w:rsidR="00906346" w:rsidRPr="00F83F35" w:rsidRDefault="00906346" w:rsidP="00906346">
      <w:pPr>
        <w:ind w:firstLine="567"/>
        <w:rPr>
          <w:rFonts w:eastAsia="Times New Roman"/>
          <w:color w:val="000000"/>
        </w:rPr>
      </w:pPr>
      <w:r w:rsidRPr="00F83F35">
        <w:rPr>
          <w:rFonts w:eastAsia="Times New Roman"/>
          <w:color w:val="000000"/>
        </w:rPr>
        <w:t>________________________/ ________________/</w:t>
      </w:r>
    </w:p>
    <w:p w:rsidR="00906346" w:rsidRPr="00F83F35" w:rsidRDefault="00906346" w:rsidP="00906346">
      <w:pPr>
        <w:ind w:firstLine="567"/>
        <w:jc w:val="both"/>
        <w:rPr>
          <w:rFonts w:eastAsia="Times New Roman"/>
          <w:color w:val="000000"/>
        </w:rPr>
      </w:pPr>
      <w:r w:rsidRPr="00F83F35">
        <w:rPr>
          <w:rFonts w:eastAsia="Times New Roman"/>
          <w:color w:val="000000"/>
        </w:rPr>
        <w:t>(Ф.И.О. физического лица - потенциального поставщика и его подпись)</w:t>
      </w:r>
    </w:p>
    <w:p w:rsidR="00906346" w:rsidRPr="00F83F35" w:rsidRDefault="00906346" w:rsidP="00906346">
      <w:pPr>
        <w:ind w:firstLine="567"/>
        <w:rPr>
          <w:rFonts w:eastAsia="Times New Roman"/>
          <w:color w:val="000000"/>
        </w:rPr>
      </w:pPr>
      <w:r w:rsidRPr="00F83F35">
        <w:rPr>
          <w:rFonts w:eastAsia="Times New Roman"/>
          <w:color w:val="000000"/>
        </w:rPr>
        <w:t xml:space="preserve">  </w:t>
      </w:r>
      <w:r w:rsidRPr="00F83F35">
        <w:rPr>
          <w:rFonts w:eastAsia="Times New Roman"/>
          <w:b/>
          <w:bCs/>
          <w:color w:val="000000"/>
        </w:rPr>
        <w:t>Дата заполнения</w:t>
      </w:r>
      <w:r w:rsidRPr="00F83F35">
        <w:rPr>
          <w:rFonts w:eastAsia="Times New Roman"/>
          <w:color w:val="000000"/>
        </w:rPr>
        <w:t xml:space="preserve"> _________________</w:t>
      </w: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94631B" w:rsidRPr="00F83F35" w:rsidRDefault="0094631B" w:rsidP="00906346">
      <w:pPr>
        <w:ind w:firstLine="567"/>
        <w:jc w:val="right"/>
        <w:rPr>
          <w:rFonts w:eastAsia="Times New Roman"/>
          <w:b/>
          <w:color w:val="000000"/>
          <w:u w:val="single"/>
        </w:rPr>
      </w:pPr>
    </w:p>
    <w:p w:rsidR="00906346" w:rsidRPr="00F83F35" w:rsidRDefault="00906346" w:rsidP="00906346">
      <w:pPr>
        <w:ind w:firstLine="567"/>
        <w:jc w:val="right"/>
        <w:rPr>
          <w:rFonts w:eastAsia="Times New Roman"/>
          <w:b/>
          <w:u w:val="single"/>
        </w:rPr>
      </w:pPr>
      <w:r w:rsidRPr="00F83F35">
        <w:rPr>
          <w:rFonts w:eastAsia="Times New Roman"/>
          <w:b/>
          <w:color w:val="000000"/>
          <w:u w:val="single"/>
        </w:rPr>
        <w:t>Приложение 5</w:t>
      </w:r>
    </w:p>
    <w:p w:rsidR="00906346" w:rsidRPr="00F83F35" w:rsidRDefault="00906346" w:rsidP="00906346">
      <w:pPr>
        <w:ind w:firstLine="567"/>
        <w:jc w:val="right"/>
        <w:rPr>
          <w:rFonts w:eastAsia="Times New Roman"/>
        </w:rPr>
      </w:pPr>
      <w:r w:rsidRPr="00F83F35">
        <w:rPr>
          <w:rFonts w:eastAsia="Times New Roman"/>
          <w:color w:val="000000"/>
        </w:rPr>
        <w:t xml:space="preserve">к тендерной документации  </w:t>
      </w:r>
    </w:p>
    <w:p w:rsidR="00906346" w:rsidRPr="00F83F35" w:rsidRDefault="00906346" w:rsidP="00906346">
      <w:pPr>
        <w:rPr>
          <w:rFonts w:eastAsia="Times New Roman"/>
        </w:rPr>
      </w:pPr>
      <w:bookmarkStart w:id="6" w:name="SUB36"/>
      <w:bookmarkStart w:id="7" w:name="SUB39"/>
      <w:bookmarkEnd w:id="6"/>
      <w:bookmarkEnd w:id="7"/>
      <w:r w:rsidRPr="00F83F35">
        <w:rPr>
          <w:rFonts w:eastAsia="Times New Roman"/>
          <w:color w:val="000000"/>
        </w:rPr>
        <w:t xml:space="preserve"> </w:t>
      </w:r>
    </w:p>
    <w:p w:rsidR="00906346" w:rsidRPr="00F83F35" w:rsidRDefault="00906346" w:rsidP="00906346">
      <w:pPr>
        <w:ind w:firstLine="567"/>
        <w:jc w:val="center"/>
        <w:rPr>
          <w:rFonts w:eastAsia="Times New Roman"/>
          <w:color w:val="000000"/>
          <w:sz w:val="23"/>
          <w:szCs w:val="23"/>
        </w:rPr>
      </w:pPr>
      <w:r w:rsidRPr="00F83F35">
        <w:rPr>
          <w:rFonts w:eastAsia="Times New Roman"/>
          <w:b/>
          <w:bCs/>
          <w:color w:val="000000"/>
          <w:sz w:val="23"/>
          <w:szCs w:val="23"/>
        </w:rPr>
        <w:t>Банковская гарантия</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банка________________________________________________</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lastRenderedPageBreak/>
        <w:t>                                            (наименование и реквизиты банка)</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Кому______________________________________________________________</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и реквизиты организатора закупок)</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center"/>
        <w:rPr>
          <w:rFonts w:eastAsia="Times New Roman"/>
          <w:sz w:val="23"/>
          <w:szCs w:val="23"/>
        </w:rPr>
      </w:pPr>
      <w:r w:rsidRPr="00F83F35">
        <w:rPr>
          <w:rFonts w:eastAsia="Times New Roman"/>
          <w:b/>
          <w:bCs/>
          <w:color w:val="000000"/>
          <w:sz w:val="23"/>
          <w:szCs w:val="23"/>
        </w:rPr>
        <w:t>Гарантийное обязательство №_______</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  </w:t>
      </w:r>
    </w:p>
    <w:tbl>
      <w:tblPr>
        <w:tblW w:w="5000" w:type="pct"/>
        <w:tblCellMar>
          <w:left w:w="0" w:type="dxa"/>
          <w:right w:w="0" w:type="dxa"/>
        </w:tblCellMar>
        <w:tblLook w:val="04A0" w:firstRow="1" w:lastRow="0" w:firstColumn="1" w:lastColumn="0" w:noHBand="0" w:noVBand="1"/>
      </w:tblPr>
      <w:tblGrid>
        <w:gridCol w:w="7889"/>
        <w:gridCol w:w="7889"/>
      </w:tblGrid>
      <w:tr w:rsidR="00906346" w:rsidRPr="00F83F35" w:rsidTr="005A4F0D">
        <w:tc>
          <w:tcPr>
            <w:tcW w:w="2500" w:type="pct"/>
            <w:tcMar>
              <w:top w:w="0" w:type="dxa"/>
              <w:left w:w="108" w:type="dxa"/>
              <w:bottom w:w="0" w:type="dxa"/>
              <w:right w:w="108" w:type="dxa"/>
            </w:tcMar>
            <w:hideMark/>
          </w:tcPr>
          <w:p w:rsidR="00906346" w:rsidRPr="00F83F35" w:rsidRDefault="00906346" w:rsidP="005A4F0D">
            <w:pPr>
              <w:ind w:firstLine="567"/>
              <w:rPr>
                <w:rFonts w:eastAsia="Times New Roman"/>
                <w:sz w:val="23"/>
                <w:szCs w:val="23"/>
              </w:rPr>
            </w:pPr>
            <w:r w:rsidRPr="00F83F35">
              <w:rPr>
                <w:rFonts w:eastAsia="Times New Roman"/>
                <w:color w:val="000000"/>
                <w:sz w:val="23"/>
                <w:szCs w:val="23"/>
              </w:rPr>
              <w:t xml:space="preserve">_________________ </w:t>
            </w:r>
          </w:p>
        </w:tc>
        <w:tc>
          <w:tcPr>
            <w:tcW w:w="2500" w:type="pct"/>
            <w:tcMar>
              <w:top w:w="0" w:type="dxa"/>
              <w:left w:w="108" w:type="dxa"/>
              <w:bottom w:w="0" w:type="dxa"/>
              <w:right w:w="108" w:type="dxa"/>
            </w:tcMar>
            <w:hideMark/>
          </w:tcPr>
          <w:p w:rsidR="00906346" w:rsidRPr="00F83F35" w:rsidRDefault="00906346" w:rsidP="005A4F0D">
            <w:pPr>
              <w:ind w:firstLine="567"/>
              <w:jc w:val="right"/>
              <w:rPr>
                <w:rFonts w:eastAsia="Times New Roman"/>
                <w:sz w:val="23"/>
                <w:szCs w:val="23"/>
              </w:rPr>
            </w:pPr>
            <w:r w:rsidRPr="00F83F35">
              <w:rPr>
                <w:rFonts w:eastAsia="Times New Roman"/>
                <w:color w:val="000000"/>
                <w:sz w:val="23"/>
                <w:szCs w:val="23"/>
              </w:rPr>
              <w:t>«___»_________ _____________г.</w:t>
            </w:r>
          </w:p>
        </w:tc>
      </w:tr>
    </w:tbl>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(местонахождение)</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xml:space="preserve"> Мы были проинформированы, что___________ (наименование потенциального поставщика) в дальнейшем «Поставщик», принимает участие в тендере по закупке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_______________________________, организованном___________________________</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организатора закупок)</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и готов осуществить поставку (выполнить работу, оказать услугу)</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___________________________________________________________________________</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наименование товаров, работ, услуг по тендеру (лоту/-</w:t>
      </w:r>
      <w:proofErr w:type="spellStart"/>
      <w:r w:rsidRPr="00F83F35">
        <w:rPr>
          <w:rFonts w:eastAsia="Times New Roman"/>
          <w:color w:val="000000"/>
          <w:sz w:val="23"/>
          <w:szCs w:val="23"/>
        </w:rPr>
        <w:t>ам</w:t>
      </w:r>
      <w:proofErr w:type="spellEnd"/>
      <w:r w:rsidRPr="00F83F35">
        <w:rPr>
          <w:rFonts w:eastAsia="Times New Roman"/>
          <w:color w:val="000000"/>
          <w:sz w:val="23"/>
          <w:szCs w:val="23"/>
        </w:rPr>
        <w:t>)</w:t>
      </w:r>
    </w:p>
    <w:p w:rsidR="00906346" w:rsidRPr="00F83F35" w:rsidRDefault="00906346" w:rsidP="00906346">
      <w:pPr>
        <w:ind w:firstLine="567"/>
        <w:jc w:val="center"/>
        <w:rPr>
          <w:rFonts w:eastAsia="Times New Roman"/>
          <w:color w:val="000000"/>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Тендерной документацией от «___»__________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В связи с этим мы _____________________________ настоящим берем на себя</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банка)</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безотзывное обязательство выплатить Вам по Вашему требованию сумму, равную</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___________________________________________________________________________</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(сумма в цифрах и прописью)</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по получении Вашего письменного требования на оплату, а также письменного подтверждения того, что Поставщик:</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признанный участником тендера, не представил в установленный срок либо отозвал свое тендерное ценовое предложение;</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определенный победителем тендера, уклонился от заключения договора о закупках;</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Данное гарантийное обязательство вступает в силу со дня вскрытия конвертов с тендерными заявками.</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sz w:val="23"/>
          <w:szCs w:val="23"/>
        </w:rPr>
        <w:t> </w:t>
      </w:r>
    </w:p>
    <w:tbl>
      <w:tblPr>
        <w:tblW w:w="5000" w:type="pct"/>
        <w:tblCellMar>
          <w:left w:w="0" w:type="dxa"/>
          <w:right w:w="0" w:type="dxa"/>
        </w:tblCellMar>
        <w:tblLook w:val="04A0" w:firstRow="1" w:lastRow="0" w:firstColumn="1" w:lastColumn="0" w:noHBand="0" w:noVBand="1"/>
      </w:tblPr>
      <w:tblGrid>
        <w:gridCol w:w="7889"/>
        <w:gridCol w:w="7889"/>
      </w:tblGrid>
      <w:tr w:rsidR="00906346" w:rsidRPr="00F83F35" w:rsidTr="005A4F0D">
        <w:tc>
          <w:tcPr>
            <w:tcW w:w="2500" w:type="pct"/>
            <w:tcMar>
              <w:top w:w="0" w:type="dxa"/>
              <w:left w:w="108" w:type="dxa"/>
              <w:bottom w:w="0" w:type="dxa"/>
              <w:right w:w="108" w:type="dxa"/>
            </w:tcMar>
            <w:hideMark/>
          </w:tcPr>
          <w:p w:rsidR="00906346" w:rsidRPr="00F83F35" w:rsidRDefault="00906346" w:rsidP="005A4F0D">
            <w:pPr>
              <w:ind w:firstLine="567"/>
              <w:rPr>
                <w:rFonts w:eastAsia="Times New Roman"/>
                <w:sz w:val="23"/>
                <w:szCs w:val="23"/>
              </w:rPr>
            </w:pPr>
            <w:r w:rsidRPr="00F83F35">
              <w:rPr>
                <w:rFonts w:eastAsia="Times New Roman"/>
                <w:b/>
                <w:bCs/>
                <w:color w:val="000000"/>
                <w:sz w:val="23"/>
                <w:szCs w:val="23"/>
              </w:rPr>
              <w:lastRenderedPageBreak/>
              <w:t>Подпись и печать гаранта</w:t>
            </w:r>
          </w:p>
        </w:tc>
        <w:tc>
          <w:tcPr>
            <w:tcW w:w="2500" w:type="pct"/>
            <w:tcMar>
              <w:top w:w="0" w:type="dxa"/>
              <w:left w:w="108" w:type="dxa"/>
              <w:bottom w:w="0" w:type="dxa"/>
              <w:right w:w="108" w:type="dxa"/>
            </w:tcMar>
            <w:hideMark/>
          </w:tcPr>
          <w:p w:rsidR="00906346" w:rsidRPr="00F83F35" w:rsidRDefault="00906346" w:rsidP="005A4F0D">
            <w:pPr>
              <w:ind w:firstLine="567"/>
              <w:jc w:val="right"/>
              <w:rPr>
                <w:rFonts w:eastAsia="Times New Roman"/>
                <w:sz w:val="23"/>
                <w:szCs w:val="23"/>
              </w:rPr>
            </w:pPr>
            <w:r w:rsidRPr="00F83F35">
              <w:rPr>
                <w:rFonts w:eastAsia="Times New Roman"/>
                <w:b/>
                <w:bCs/>
                <w:color w:val="000000"/>
                <w:sz w:val="23"/>
                <w:szCs w:val="23"/>
              </w:rPr>
              <w:t>Дата и адрес</w:t>
            </w:r>
          </w:p>
        </w:tc>
      </w:tr>
      <w:tr w:rsidR="00906346" w:rsidRPr="00F83F35" w:rsidTr="005A4F0D">
        <w:tc>
          <w:tcPr>
            <w:tcW w:w="2500" w:type="pct"/>
            <w:tcMar>
              <w:top w:w="0" w:type="dxa"/>
              <w:left w:w="108" w:type="dxa"/>
              <w:bottom w:w="0" w:type="dxa"/>
              <w:right w:w="108" w:type="dxa"/>
            </w:tcMar>
          </w:tcPr>
          <w:p w:rsidR="00906346" w:rsidRPr="00F83F35" w:rsidRDefault="00906346" w:rsidP="005A4F0D">
            <w:pPr>
              <w:ind w:firstLine="567"/>
              <w:rPr>
                <w:rFonts w:eastAsia="Times New Roman"/>
                <w:b/>
                <w:bCs/>
                <w:color w:val="000000"/>
                <w:sz w:val="23"/>
                <w:szCs w:val="23"/>
              </w:rPr>
            </w:pPr>
          </w:p>
          <w:p w:rsidR="00906346" w:rsidRPr="00F83F35" w:rsidRDefault="00906346" w:rsidP="005A4F0D">
            <w:pPr>
              <w:ind w:firstLine="567"/>
              <w:rPr>
                <w:rFonts w:eastAsia="Times New Roman"/>
                <w:b/>
                <w:bCs/>
                <w:color w:val="000000"/>
                <w:sz w:val="23"/>
                <w:szCs w:val="23"/>
              </w:rPr>
            </w:pPr>
          </w:p>
        </w:tc>
        <w:tc>
          <w:tcPr>
            <w:tcW w:w="2500" w:type="pct"/>
            <w:tcMar>
              <w:top w:w="0" w:type="dxa"/>
              <w:left w:w="108" w:type="dxa"/>
              <w:bottom w:w="0" w:type="dxa"/>
              <w:right w:w="108" w:type="dxa"/>
            </w:tcMar>
          </w:tcPr>
          <w:p w:rsidR="005A4F0D" w:rsidRPr="00F83F35" w:rsidRDefault="005A4F0D" w:rsidP="005A4F0D">
            <w:pPr>
              <w:ind w:firstLine="567"/>
              <w:jc w:val="right"/>
              <w:rPr>
                <w:rFonts w:eastAsia="Times New Roman"/>
                <w:b/>
                <w:bCs/>
                <w:color w:val="000000"/>
                <w:sz w:val="23"/>
                <w:szCs w:val="23"/>
              </w:rPr>
            </w:pPr>
          </w:p>
        </w:tc>
      </w:tr>
    </w:tbl>
    <w:p w:rsidR="00906346" w:rsidRPr="00F83F35" w:rsidRDefault="00906346" w:rsidP="002F6B81">
      <w:pPr>
        <w:ind w:firstLine="6237"/>
        <w:jc w:val="right"/>
        <w:rPr>
          <w:rFonts w:eastAsia="Times New Roman"/>
        </w:rPr>
      </w:pPr>
      <w:r w:rsidRPr="00F83F35">
        <w:rPr>
          <w:rFonts w:eastAsia="Times New Roman"/>
          <w:color w:val="000000"/>
        </w:rPr>
        <w:t> </w:t>
      </w:r>
      <w:bookmarkStart w:id="8" w:name="SUB310"/>
      <w:bookmarkEnd w:id="8"/>
      <w:r w:rsidRPr="00F83F35">
        <w:rPr>
          <w:rFonts w:eastAsia="Times New Roman"/>
          <w:color w:val="000000"/>
        </w:rPr>
        <w:t>Приложение 6</w:t>
      </w:r>
    </w:p>
    <w:p w:rsidR="00906346" w:rsidRPr="00F83F35" w:rsidRDefault="00906346" w:rsidP="00906346">
      <w:pPr>
        <w:ind w:firstLine="567"/>
        <w:jc w:val="right"/>
        <w:rPr>
          <w:rFonts w:eastAsia="Times New Roman"/>
        </w:rPr>
      </w:pPr>
      <w:r w:rsidRPr="00F83F35">
        <w:rPr>
          <w:rFonts w:eastAsia="Times New Roman"/>
          <w:color w:val="000000"/>
        </w:rPr>
        <w:t xml:space="preserve">к </w:t>
      </w:r>
      <w:hyperlink r:id="rId29" w:history="1">
        <w:r w:rsidRPr="00F83F35">
          <w:rPr>
            <w:rFonts w:eastAsia="Times New Roman"/>
            <w:b/>
            <w:bCs/>
            <w:u w:val="single"/>
          </w:rPr>
          <w:t>Типовой тендерной</w:t>
        </w:r>
      </w:hyperlink>
      <w:r w:rsidRPr="00F83F35">
        <w:rPr>
          <w:b/>
          <w:u w:val="single"/>
        </w:rPr>
        <w:t xml:space="preserve"> </w:t>
      </w:r>
      <w:r w:rsidRPr="00F83F35">
        <w:rPr>
          <w:rFonts w:eastAsia="Times New Roman"/>
          <w:b/>
          <w:color w:val="000000"/>
          <w:u w:val="single"/>
        </w:rPr>
        <w:t>документации</w:t>
      </w:r>
    </w:p>
    <w:p w:rsidR="00906346" w:rsidRPr="00F83F35" w:rsidRDefault="00906346" w:rsidP="00906346">
      <w:pPr>
        <w:ind w:firstLine="567"/>
        <w:jc w:val="center"/>
        <w:rPr>
          <w:rFonts w:eastAsia="Times New Roman"/>
          <w:color w:val="000000"/>
        </w:rPr>
      </w:pPr>
      <w:r w:rsidRPr="00F83F35">
        <w:rPr>
          <w:rFonts w:eastAsia="Times New Roman"/>
          <w:b/>
          <w:bCs/>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Сведения о субподрядчиках по выполнению работ</w:t>
      </w:r>
    </w:p>
    <w:p w:rsidR="00906346" w:rsidRPr="00F83F35" w:rsidRDefault="00906346" w:rsidP="00906346">
      <w:pPr>
        <w:ind w:firstLine="567"/>
        <w:jc w:val="center"/>
        <w:rPr>
          <w:rFonts w:eastAsia="Times New Roman"/>
          <w:color w:val="000000"/>
        </w:rPr>
      </w:pPr>
      <w:r w:rsidRPr="00F83F35">
        <w:rPr>
          <w:rFonts w:eastAsia="Times New Roman"/>
          <w:b/>
          <w:bCs/>
          <w:color w:val="000000"/>
        </w:rPr>
        <w:t>(соисполнителях при оказании услуг), являющихся</w:t>
      </w:r>
    </w:p>
    <w:p w:rsidR="00906346" w:rsidRPr="00F83F35" w:rsidRDefault="00906346" w:rsidP="00906346">
      <w:pPr>
        <w:ind w:firstLine="567"/>
        <w:jc w:val="center"/>
        <w:rPr>
          <w:rFonts w:eastAsia="Times New Roman"/>
          <w:color w:val="000000"/>
        </w:rPr>
      </w:pPr>
      <w:r w:rsidRPr="00F83F35">
        <w:rPr>
          <w:rFonts w:eastAsia="Times New Roman"/>
          <w:b/>
          <w:bCs/>
          <w:color w:val="000000"/>
        </w:rPr>
        <w:t>предметом закупок на тендере, а также виды работ и услуг</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передаваемых потенциальным поставщиком субподрядчикам</w:t>
      </w:r>
    </w:p>
    <w:p w:rsidR="00906346" w:rsidRPr="00F83F35" w:rsidRDefault="00906346" w:rsidP="00906346">
      <w:pPr>
        <w:ind w:firstLine="567"/>
        <w:jc w:val="center"/>
        <w:rPr>
          <w:rFonts w:eastAsia="Times New Roman"/>
          <w:color w:val="000000"/>
        </w:rPr>
      </w:pPr>
      <w:r w:rsidRPr="00F83F35">
        <w:rPr>
          <w:rFonts w:eastAsia="Times New Roman"/>
          <w:b/>
          <w:bCs/>
          <w:color w:val="000000"/>
        </w:rPr>
        <w:t>(соисполнителям)</w:t>
      </w:r>
    </w:p>
    <w:p w:rsidR="00906346" w:rsidRPr="00F83F35" w:rsidRDefault="00906346" w:rsidP="00906346">
      <w:pPr>
        <w:ind w:firstLine="567"/>
        <w:jc w:val="center"/>
        <w:rPr>
          <w:rFonts w:eastAsia="Times New Roman"/>
        </w:rPr>
      </w:pPr>
      <w:r w:rsidRPr="00F83F35">
        <w:rPr>
          <w:rFonts w:eastAsia="Times New Roman"/>
          <w:color w:val="000000"/>
        </w:rPr>
        <w:t>(указать полное наименование тендера)</w:t>
      </w:r>
    </w:p>
    <w:p w:rsidR="00906346" w:rsidRPr="00F83F35" w:rsidRDefault="00906346" w:rsidP="00906346">
      <w:pPr>
        <w:ind w:firstLine="567"/>
        <w:jc w:val="center"/>
        <w:rPr>
          <w:rFonts w:eastAsia="Times New Roman"/>
        </w:rPr>
      </w:pPr>
      <w:r w:rsidRPr="00F83F35">
        <w:rPr>
          <w:rFonts w:eastAsia="Times New Roman"/>
          <w:color w:val="000000"/>
        </w:rPr>
        <w:t> </w:t>
      </w:r>
    </w:p>
    <w:tbl>
      <w:tblPr>
        <w:tblW w:w="5169" w:type="pct"/>
        <w:jc w:val="center"/>
        <w:tblCellMar>
          <w:left w:w="0" w:type="dxa"/>
          <w:right w:w="0" w:type="dxa"/>
        </w:tblCellMar>
        <w:tblLook w:val="04A0" w:firstRow="1" w:lastRow="0" w:firstColumn="1" w:lastColumn="0" w:noHBand="0" w:noVBand="1"/>
      </w:tblPr>
      <w:tblGrid>
        <w:gridCol w:w="1279"/>
        <w:gridCol w:w="3106"/>
        <w:gridCol w:w="3699"/>
        <w:gridCol w:w="2887"/>
        <w:gridCol w:w="891"/>
        <w:gridCol w:w="1996"/>
        <w:gridCol w:w="910"/>
        <w:gridCol w:w="1543"/>
      </w:tblGrid>
      <w:tr w:rsidR="00906346" w:rsidRPr="00F83F35" w:rsidTr="005A4F0D">
        <w:trPr>
          <w:trHeight w:val="2265"/>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jc w:val="center"/>
              <w:rPr>
                <w:rFonts w:eastAsia="Times New Roman"/>
              </w:rPr>
            </w:pPr>
            <w:r w:rsidRPr="00F83F35">
              <w:rPr>
                <w:rFonts w:eastAsia="Times New Roman"/>
                <w:b/>
                <w:bCs/>
                <w:color w:val="000000"/>
              </w:rPr>
              <w:t>№</w:t>
            </w:r>
            <w:r w:rsidRPr="00F83F35">
              <w:rPr>
                <w:rFonts w:eastAsia="Times New Roman"/>
              </w:rPr>
              <w:t xml:space="preserve"> </w:t>
            </w:r>
            <w:r w:rsidRPr="00F83F35">
              <w:rPr>
                <w:rFonts w:eastAsia="Times New Roman"/>
                <w:b/>
                <w:bCs/>
                <w:color w:val="000000"/>
              </w:rPr>
              <w:t>п\п</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Наименование</w:t>
            </w:r>
            <w:r w:rsidRPr="00F83F35">
              <w:rPr>
                <w:rFonts w:eastAsia="Times New Roman"/>
              </w:rPr>
              <w:t xml:space="preserve"> </w:t>
            </w:r>
            <w:r w:rsidRPr="00F83F35">
              <w:rPr>
                <w:rFonts w:eastAsia="Times New Roman"/>
                <w:b/>
                <w:bCs/>
                <w:color w:val="000000"/>
              </w:rPr>
              <w:t>субподрядчика</w:t>
            </w:r>
            <w:r w:rsidRPr="00F83F35">
              <w:rPr>
                <w:rFonts w:eastAsia="Times New Roman"/>
              </w:rPr>
              <w:t xml:space="preserve"> </w:t>
            </w:r>
            <w:r w:rsidRPr="00F83F35">
              <w:rPr>
                <w:rFonts w:eastAsia="Times New Roman"/>
                <w:b/>
                <w:bCs/>
                <w:color w:val="000000"/>
              </w:rPr>
              <w:t>(соисполнителя)</w:t>
            </w:r>
            <w:r w:rsidRPr="00F83F35">
              <w:rPr>
                <w:rFonts w:eastAsia="Times New Roman"/>
              </w:rPr>
              <w:t xml:space="preserve"> </w:t>
            </w:r>
            <w:r w:rsidRPr="00F83F35">
              <w:rPr>
                <w:rFonts w:eastAsia="Times New Roman"/>
                <w:b/>
                <w:bCs/>
                <w:color w:val="000000"/>
              </w:rPr>
              <w:t>- юридического</w:t>
            </w:r>
            <w:r w:rsidRPr="00F83F35">
              <w:rPr>
                <w:rFonts w:eastAsia="Times New Roman"/>
              </w:rPr>
              <w:t xml:space="preserve"> </w:t>
            </w:r>
            <w:r w:rsidRPr="00F83F35">
              <w:rPr>
                <w:rFonts w:eastAsia="Times New Roman"/>
                <w:b/>
                <w:bCs/>
                <w:color w:val="000000"/>
              </w:rPr>
              <w:t>лица либо</w:t>
            </w:r>
            <w:r w:rsidRPr="00F83F35">
              <w:rPr>
                <w:rFonts w:eastAsia="Times New Roman"/>
              </w:rPr>
              <w:t xml:space="preserve"> </w:t>
            </w:r>
            <w:r w:rsidRPr="00F83F35">
              <w:rPr>
                <w:rFonts w:eastAsia="Times New Roman"/>
                <w:b/>
                <w:bCs/>
                <w:color w:val="000000"/>
              </w:rPr>
              <w:t>Ф.И.О.</w:t>
            </w:r>
            <w:r w:rsidRPr="00F83F35">
              <w:rPr>
                <w:rFonts w:eastAsia="Times New Roman"/>
              </w:rPr>
              <w:t xml:space="preserve"> </w:t>
            </w:r>
            <w:r w:rsidRPr="00F83F35">
              <w:rPr>
                <w:rFonts w:eastAsia="Times New Roman"/>
                <w:b/>
                <w:bCs/>
                <w:color w:val="000000"/>
              </w:rPr>
              <w:t>субподрядчика</w:t>
            </w:r>
            <w:r w:rsidRPr="00F83F35">
              <w:rPr>
                <w:rFonts w:eastAsia="Times New Roman"/>
              </w:rPr>
              <w:t xml:space="preserve"> </w:t>
            </w:r>
            <w:r w:rsidRPr="00F83F35">
              <w:rPr>
                <w:rFonts w:eastAsia="Times New Roman"/>
                <w:b/>
                <w:bCs/>
                <w:color w:val="000000"/>
              </w:rPr>
              <w:t>(соисполнителя),</w:t>
            </w:r>
            <w:r w:rsidRPr="00F83F35">
              <w:rPr>
                <w:rFonts w:eastAsia="Times New Roman"/>
              </w:rPr>
              <w:t xml:space="preserve"> </w:t>
            </w:r>
            <w:r w:rsidRPr="00F83F35">
              <w:rPr>
                <w:rFonts w:eastAsia="Times New Roman"/>
                <w:b/>
                <w:bCs/>
                <w:color w:val="000000"/>
              </w:rPr>
              <w:t>являющегося</w:t>
            </w:r>
            <w:r w:rsidRPr="00F83F35">
              <w:rPr>
                <w:rFonts w:eastAsia="Times New Roman"/>
              </w:rPr>
              <w:t xml:space="preserve"> </w:t>
            </w:r>
            <w:r w:rsidRPr="00F83F35">
              <w:rPr>
                <w:rFonts w:eastAsia="Times New Roman"/>
                <w:b/>
                <w:bCs/>
                <w:color w:val="000000"/>
              </w:rPr>
              <w:t>физическим</w:t>
            </w:r>
            <w:r w:rsidRPr="00F83F35">
              <w:rPr>
                <w:rFonts w:eastAsia="Times New Roman"/>
              </w:rPr>
              <w:t xml:space="preserve"> </w:t>
            </w:r>
            <w:r w:rsidRPr="00F83F35">
              <w:rPr>
                <w:rFonts w:eastAsia="Times New Roman"/>
                <w:b/>
                <w:bCs/>
                <w:color w:val="000000"/>
              </w:rPr>
              <w:t>лицом</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Регистрационный</w:t>
            </w:r>
            <w:r w:rsidRPr="00F83F35">
              <w:rPr>
                <w:rFonts w:eastAsia="Times New Roman"/>
              </w:rPr>
              <w:t xml:space="preserve"> </w:t>
            </w:r>
            <w:r w:rsidRPr="00F83F35">
              <w:rPr>
                <w:rFonts w:eastAsia="Times New Roman"/>
                <w:b/>
                <w:bCs/>
                <w:color w:val="000000"/>
              </w:rPr>
              <w:t>номер налогоплательщика</w:t>
            </w:r>
            <w:r w:rsidRPr="00F83F35">
              <w:rPr>
                <w:rFonts w:eastAsia="Times New Roman"/>
              </w:rPr>
              <w:t xml:space="preserve"> </w:t>
            </w:r>
            <w:r w:rsidRPr="00F83F35">
              <w:rPr>
                <w:rFonts w:eastAsia="Times New Roman"/>
                <w:b/>
                <w:bCs/>
                <w:color w:val="000000"/>
              </w:rPr>
              <w:t>субподрядчика</w:t>
            </w:r>
            <w:r w:rsidRPr="00F83F35">
              <w:rPr>
                <w:rFonts w:eastAsia="Times New Roman"/>
              </w:rPr>
              <w:t xml:space="preserve"> </w:t>
            </w:r>
            <w:r w:rsidRPr="00F83F35">
              <w:rPr>
                <w:rFonts w:eastAsia="Times New Roman"/>
                <w:b/>
                <w:bCs/>
                <w:color w:val="000000"/>
              </w:rPr>
              <w:t>(соисполнителя), его</w:t>
            </w:r>
            <w:r w:rsidRPr="00F83F35">
              <w:rPr>
                <w:rFonts w:eastAsia="Times New Roman"/>
              </w:rPr>
              <w:t xml:space="preserve"> </w:t>
            </w:r>
            <w:r w:rsidRPr="00F83F35">
              <w:rPr>
                <w:rFonts w:eastAsia="Times New Roman"/>
                <w:b/>
                <w:bCs/>
                <w:color w:val="000000"/>
              </w:rPr>
              <w:t>полный</w:t>
            </w:r>
            <w:r w:rsidRPr="00F83F35">
              <w:rPr>
                <w:rFonts w:eastAsia="Times New Roman"/>
              </w:rPr>
              <w:t xml:space="preserve"> </w:t>
            </w:r>
            <w:r w:rsidRPr="00F83F35">
              <w:rPr>
                <w:rFonts w:eastAsia="Times New Roman"/>
                <w:b/>
                <w:bCs/>
                <w:color w:val="000000"/>
              </w:rPr>
              <w:t>юридический и</w:t>
            </w:r>
            <w:r w:rsidRPr="00F83F35">
              <w:rPr>
                <w:rFonts w:eastAsia="Times New Roman"/>
              </w:rPr>
              <w:t xml:space="preserve"> </w:t>
            </w:r>
            <w:r w:rsidRPr="00F83F35">
              <w:rPr>
                <w:rFonts w:eastAsia="Times New Roman"/>
                <w:b/>
                <w:bCs/>
                <w:color w:val="000000"/>
              </w:rPr>
              <w:t>почтовый</w:t>
            </w:r>
            <w:r w:rsidRPr="00F83F35">
              <w:rPr>
                <w:rFonts w:eastAsia="Times New Roman"/>
              </w:rPr>
              <w:t xml:space="preserve"> </w:t>
            </w:r>
            <w:r w:rsidRPr="00F83F35">
              <w:rPr>
                <w:rFonts w:eastAsia="Times New Roman"/>
                <w:b/>
                <w:bCs/>
                <w:color w:val="000000"/>
              </w:rPr>
              <w:t>адрес,</w:t>
            </w:r>
            <w:r w:rsidRPr="00F83F35">
              <w:rPr>
                <w:rFonts w:eastAsia="Times New Roman"/>
              </w:rPr>
              <w:t xml:space="preserve"> </w:t>
            </w:r>
            <w:r w:rsidRPr="00F83F35">
              <w:rPr>
                <w:rFonts w:eastAsia="Times New Roman"/>
                <w:b/>
                <w:bCs/>
                <w:color w:val="000000"/>
              </w:rPr>
              <w:t>контактный</w:t>
            </w:r>
            <w:r w:rsidRPr="00F83F35">
              <w:rPr>
                <w:rFonts w:eastAsia="Times New Roman"/>
              </w:rPr>
              <w:t xml:space="preserve"> </w:t>
            </w:r>
            <w:r w:rsidRPr="00F83F35">
              <w:rPr>
                <w:rFonts w:eastAsia="Times New Roman"/>
                <w:b/>
                <w:bCs/>
                <w:color w:val="000000"/>
              </w:rPr>
              <w:t>телефон</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Наименование</w:t>
            </w:r>
            <w:r w:rsidRPr="00F83F35">
              <w:rPr>
                <w:rFonts w:eastAsia="Times New Roman"/>
              </w:rPr>
              <w:t xml:space="preserve"> </w:t>
            </w:r>
            <w:r w:rsidRPr="00F83F35">
              <w:rPr>
                <w:rFonts w:eastAsia="Times New Roman"/>
                <w:b/>
                <w:bCs/>
                <w:color w:val="000000"/>
              </w:rPr>
              <w:t>выполняемых</w:t>
            </w:r>
            <w:r w:rsidRPr="00F83F35">
              <w:rPr>
                <w:rFonts w:eastAsia="Times New Roman"/>
              </w:rPr>
              <w:t xml:space="preserve"> </w:t>
            </w:r>
            <w:r w:rsidRPr="00F83F35">
              <w:rPr>
                <w:rFonts w:eastAsia="Times New Roman"/>
                <w:b/>
                <w:bCs/>
                <w:color w:val="000000"/>
              </w:rPr>
              <w:t>работ</w:t>
            </w:r>
            <w:r w:rsidRPr="00F83F35">
              <w:rPr>
                <w:rFonts w:eastAsia="Times New Roman"/>
              </w:rPr>
              <w:t xml:space="preserve"> </w:t>
            </w:r>
            <w:r w:rsidRPr="00F83F35">
              <w:rPr>
                <w:rFonts w:eastAsia="Times New Roman"/>
                <w:b/>
                <w:bCs/>
                <w:color w:val="000000"/>
              </w:rPr>
              <w:t>(оказываемых</w:t>
            </w:r>
            <w:r w:rsidRPr="00F83F35">
              <w:rPr>
                <w:rFonts w:eastAsia="Times New Roman"/>
              </w:rPr>
              <w:t xml:space="preserve"> </w:t>
            </w:r>
            <w:r w:rsidRPr="00F83F35">
              <w:rPr>
                <w:rFonts w:eastAsia="Times New Roman"/>
                <w:b/>
                <w:bCs/>
                <w:color w:val="000000"/>
              </w:rPr>
              <w:t>услуг) в</w:t>
            </w:r>
            <w:r w:rsidRPr="00F83F35">
              <w:rPr>
                <w:rFonts w:eastAsia="Times New Roman"/>
              </w:rPr>
              <w:t xml:space="preserve"> </w:t>
            </w:r>
            <w:r w:rsidRPr="00F83F35">
              <w:rPr>
                <w:rFonts w:eastAsia="Times New Roman"/>
                <w:b/>
                <w:bCs/>
                <w:color w:val="000000"/>
              </w:rPr>
              <w:t>соответствии с</w:t>
            </w:r>
            <w:r w:rsidRPr="00F83F35">
              <w:rPr>
                <w:rFonts w:eastAsia="Times New Roman"/>
              </w:rPr>
              <w:t xml:space="preserve"> </w:t>
            </w:r>
            <w:r w:rsidRPr="00F83F35">
              <w:rPr>
                <w:rFonts w:eastAsia="Times New Roman"/>
                <w:b/>
                <w:bCs/>
                <w:color w:val="000000"/>
              </w:rPr>
              <w:t>Технической</w:t>
            </w:r>
            <w:r w:rsidRPr="00F83F35">
              <w:rPr>
                <w:rFonts w:eastAsia="Times New Roman"/>
              </w:rPr>
              <w:t xml:space="preserve"> </w:t>
            </w:r>
            <w:r w:rsidRPr="00F83F35">
              <w:rPr>
                <w:rFonts w:eastAsia="Times New Roman"/>
                <w:b/>
                <w:bCs/>
                <w:color w:val="000000"/>
              </w:rPr>
              <w:t>спецификацией</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Объем</w:t>
            </w:r>
            <w:r w:rsidRPr="00F83F35">
              <w:rPr>
                <w:rFonts w:eastAsia="Times New Roman"/>
              </w:rPr>
              <w:t xml:space="preserve"> </w:t>
            </w:r>
            <w:r w:rsidRPr="00F83F35">
              <w:rPr>
                <w:rFonts w:eastAsia="Times New Roman"/>
                <w:b/>
                <w:bCs/>
                <w:color w:val="000000"/>
              </w:rPr>
              <w:t>выполняемых</w:t>
            </w:r>
            <w:r w:rsidRPr="00F83F35">
              <w:rPr>
                <w:rFonts w:eastAsia="Times New Roman"/>
              </w:rPr>
              <w:t xml:space="preserve"> </w:t>
            </w:r>
            <w:r w:rsidRPr="00F83F35">
              <w:rPr>
                <w:rFonts w:eastAsia="Times New Roman"/>
                <w:b/>
                <w:bCs/>
                <w:color w:val="000000"/>
              </w:rPr>
              <w:t>работ</w:t>
            </w:r>
            <w:r w:rsidRPr="00F83F35">
              <w:rPr>
                <w:rFonts w:eastAsia="Times New Roman"/>
              </w:rPr>
              <w:t xml:space="preserve"> </w:t>
            </w:r>
            <w:r w:rsidRPr="00F83F35">
              <w:rPr>
                <w:rFonts w:eastAsia="Times New Roman"/>
                <w:b/>
                <w:bCs/>
                <w:color w:val="000000"/>
              </w:rPr>
              <w:t>(оказываемых</w:t>
            </w:r>
            <w:r w:rsidRPr="00F83F35">
              <w:rPr>
                <w:rFonts w:eastAsia="Times New Roman"/>
              </w:rPr>
              <w:t xml:space="preserve"> </w:t>
            </w:r>
            <w:r w:rsidRPr="00F83F35">
              <w:rPr>
                <w:rFonts w:eastAsia="Times New Roman"/>
                <w:b/>
                <w:bCs/>
                <w:color w:val="000000"/>
              </w:rPr>
              <w:t>услуг) в</w:t>
            </w:r>
            <w:r w:rsidRPr="00F83F35">
              <w:rPr>
                <w:rFonts w:eastAsia="Times New Roman"/>
              </w:rPr>
              <w:t xml:space="preserve"> </w:t>
            </w:r>
            <w:r w:rsidRPr="00F83F35">
              <w:rPr>
                <w:rFonts w:eastAsia="Times New Roman"/>
                <w:b/>
                <w:bCs/>
                <w:color w:val="000000"/>
              </w:rPr>
              <w:t>соответствии с</w:t>
            </w:r>
            <w:r w:rsidRPr="00F83F35">
              <w:rPr>
                <w:rFonts w:eastAsia="Times New Roman"/>
              </w:rPr>
              <w:t xml:space="preserve"> </w:t>
            </w:r>
            <w:r w:rsidRPr="00F83F35">
              <w:rPr>
                <w:rFonts w:eastAsia="Times New Roman"/>
                <w:b/>
                <w:bCs/>
                <w:color w:val="000000"/>
              </w:rPr>
              <w:t>Технической</w:t>
            </w:r>
            <w:r w:rsidRPr="00F83F35">
              <w:rPr>
                <w:rFonts w:eastAsia="Times New Roman"/>
              </w:rPr>
              <w:t xml:space="preserve"> </w:t>
            </w:r>
            <w:r w:rsidRPr="00F83F35">
              <w:rPr>
                <w:rFonts w:eastAsia="Times New Roman"/>
                <w:b/>
                <w:bCs/>
                <w:color w:val="000000"/>
              </w:rPr>
              <w:t>спецификацией</w:t>
            </w:r>
            <w:r w:rsidRPr="00F83F35">
              <w:rPr>
                <w:rFonts w:eastAsia="Times New Roman"/>
              </w:rPr>
              <w:t xml:space="preserve"> </w:t>
            </w:r>
            <w:r w:rsidRPr="00F83F35">
              <w:rPr>
                <w:rFonts w:eastAsia="Times New Roman"/>
                <w:b/>
                <w:bCs/>
                <w:color w:val="000000"/>
              </w:rPr>
              <w:t>в денежном</w:t>
            </w:r>
            <w:r w:rsidRPr="00F83F35">
              <w:rPr>
                <w:rFonts w:eastAsia="Times New Roman"/>
              </w:rPr>
              <w:t xml:space="preserve"> </w:t>
            </w:r>
            <w:r w:rsidRPr="00F83F35">
              <w:rPr>
                <w:rFonts w:eastAsia="Times New Roman"/>
                <w:b/>
                <w:bCs/>
                <w:color w:val="000000"/>
              </w:rPr>
              <w:t>выражении</w:t>
            </w:r>
          </w:p>
        </w:tc>
        <w:tc>
          <w:tcPr>
            <w:tcW w:w="7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Объем выполняемых работ (оказываемых услуг) в соответствии с Технической спецификацией в процентном выражении</w:t>
            </w:r>
          </w:p>
        </w:tc>
      </w:tr>
      <w:tr w:rsidR="00906346" w:rsidRPr="00F83F35" w:rsidTr="005A4F0D">
        <w:trPr>
          <w:jc w:val="center"/>
        </w:trPr>
        <w:tc>
          <w:tcPr>
            <w:tcW w:w="392" w:type="pct"/>
            <w:vMerge w:val="restart"/>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r>
      <w:tr w:rsidR="00906346" w:rsidRPr="00F83F35" w:rsidTr="005A4F0D">
        <w:trPr>
          <w:jc w:val="center"/>
        </w:trPr>
        <w:tc>
          <w:tcPr>
            <w:tcW w:w="392" w:type="pct"/>
            <w:vMerge/>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r>
      <w:tr w:rsidR="00906346" w:rsidRPr="00F83F35"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F83F35" w:rsidRDefault="00906346" w:rsidP="005A4F0D">
            <w:pPr>
              <w:ind w:firstLine="108"/>
              <w:jc w:val="thaiDistribute"/>
              <w:rPr>
                <w:rFonts w:eastAsia="Times New Roman"/>
              </w:rPr>
            </w:pPr>
            <w:r w:rsidRPr="00F83F35">
              <w:rPr>
                <w:rFonts w:eastAsia="Times New Roman"/>
                <w:color w:val="000000"/>
              </w:rPr>
              <w:t>Всего по данному субподрядчику</w:t>
            </w:r>
            <w:r w:rsidRPr="00F83F35">
              <w:rPr>
                <w:rFonts w:eastAsia="Times New Roman"/>
              </w:rPr>
              <w:t xml:space="preserve"> </w:t>
            </w:r>
            <w:r w:rsidRPr="00F83F35">
              <w:rPr>
                <w:rFonts w:eastAsia="Times New Roman"/>
                <w:color w:val="000000"/>
              </w:rPr>
              <w:t>(соисполнителю)</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объема</w:t>
            </w:r>
          </w:p>
        </w:tc>
      </w:tr>
      <w:tr w:rsidR="00906346" w:rsidRPr="00F83F35" w:rsidTr="005A4F0D">
        <w:trPr>
          <w:jc w:val="center"/>
        </w:trPr>
        <w:tc>
          <w:tcPr>
            <w:tcW w:w="392" w:type="pct"/>
            <w:vMerge w:val="restart"/>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r>
      <w:tr w:rsidR="00906346" w:rsidRPr="00F83F35" w:rsidTr="005A4F0D">
        <w:trPr>
          <w:jc w:val="center"/>
        </w:trPr>
        <w:tc>
          <w:tcPr>
            <w:tcW w:w="392" w:type="pct"/>
            <w:vMerge/>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r>
      <w:tr w:rsidR="00906346" w:rsidRPr="00F83F35"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F83F35" w:rsidRDefault="00906346" w:rsidP="005A4F0D">
            <w:pPr>
              <w:ind w:firstLine="108"/>
              <w:jc w:val="thaiDistribute"/>
              <w:rPr>
                <w:rFonts w:eastAsia="Times New Roman"/>
              </w:rPr>
            </w:pPr>
            <w:r w:rsidRPr="00F83F35">
              <w:rPr>
                <w:rFonts w:eastAsia="Times New Roman"/>
                <w:color w:val="000000"/>
              </w:rPr>
              <w:t>Всего по данному субподрядчику</w:t>
            </w:r>
            <w:r w:rsidRPr="00F83F35">
              <w:rPr>
                <w:rFonts w:eastAsia="Times New Roman"/>
              </w:rPr>
              <w:t xml:space="preserve"> </w:t>
            </w:r>
            <w:r w:rsidRPr="00F83F35">
              <w:rPr>
                <w:rFonts w:eastAsia="Times New Roman"/>
                <w:color w:val="000000"/>
              </w:rPr>
              <w:t>(соисполнителю)</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объема</w:t>
            </w:r>
          </w:p>
        </w:tc>
      </w:tr>
      <w:tr w:rsidR="00906346" w:rsidRPr="00F83F35"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F83F35" w:rsidRDefault="00906346" w:rsidP="005A4F0D">
            <w:pPr>
              <w:ind w:firstLine="108"/>
              <w:jc w:val="thaiDistribute"/>
              <w:rPr>
                <w:rFonts w:eastAsia="Times New Roman"/>
              </w:rPr>
            </w:pPr>
            <w:r w:rsidRPr="00F83F35">
              <w:rPr>
                <w:rFonts w:eastAsia="Times New Roman"/>
                <w:color w:val="000000"/>
              </w:rPr>
              <w:t>Итого по всем субподрядчикам</w:t>
            </w:r>
          </w:p>
          <w:p w:rsidR="00906346" w:rsidRPr="00F83F35" w:rsidRDefault="00906346" w:rsidP="005A4F0D">
            <w:pPr>
              <w:ind w:firstLine="108"/>
              <w:jc w:val="thaiDistribute"/>
              <w:rPr>
                <w:rFonts w:eastAsia="Times New Roman"/>
              </w:rPr>
            </w:pPr>
            <w:r w:rsidRPr="00F83F35">
              <w:rPr>
                <w:rFonts w:eastAsia="Times New Roman"/>
                <w:color w:val="000000"/>
              </w:rPr>
              <w:t>(соисполнителям)</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объема</w:t>
            </w:r>
          </w:p>
        </w:tc>
      </w:tr>
    </w:tbl>
    <w:p w:rsidR="00906346" w:rsidRPr="00F83F35" w:rsidRDefault="00906346" w:rsidP="00906346">
      <w:pPr>
        <w:ind w:firstLine="567"/>
        <w:jc w:val="thaiDistribute"/>
        <w:rPr>
          <w:rFonts w:eastAsia="Times New Roman"/>
        </w:rPr>
      </w:pPr>
      <w:r w:rsidRPr="00F83F35">
        <w:rPr>
          <w:rFonts w:eastAsia="Times New Roman"/>
          <w:color w:val="000000"/>
        </w:rPr>
        <w:t> </w:t>
      </w:r>
    </w:p>
    <w:p w:rsidR="00906346" w:rsidRPr="00F83F35" w:rsidRDefault="00906346" w:rsidP="00906346">
      <w:pPr>
        <w:ind w:firstLine="567"/>
        <w:jc w:val="thaiDistribute"/>
        <w:rPr>
          <w:rFonts w:eastAsia="Times New Roman"/>
        </w:rPr>
      </w:pPr>
      <w:r w:rsidRPr="00F83F35">
        <w:rPr>
          <w:rFonts w:eastAsia="Times New Roman"/>
          <w:color w:val="000000"/>
        </w:rPr>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p w:rsidR="00906346" w:rsidRPr="00F83F35" w:rsidRDefault="00906346" w:rsidP="00906346">
      <w:pPr>
        <w:ind w:firstLine="567"/>
        <w:jc w:val="thaiDistribute"/>
        <w:rPr>
          <w:rFonts w:eastAsia="Times New Roman"/>
        </w:rPr>
      </w:pPr>
      <w:r w:rsidRPr="00F83F35">
        <w:rPr>
          <w:rFonts w:eastAsia="Times New Roman"/>
          <w:color w:val="000000"/>
        </w:rPr>
        <w:t> </w:t>
      </w:r>
    </w:p>
    <w:tbl>
      <w:tblPr>
        <w:tblW w:w="5161" w:type="pct"/>
        <w:jc w:val="center"/>
        <w:tblCellMar>
          <w:left w:w="0" w:type="dxa"/>
          <w:right w:w="0" w:type="dxa"/>
        </w:tblCellMar>
        <w:tblLook w:val="04A0" w:firstRow="1" w:lastRow="0" w:firstColumn="1" w:lastColumn="0" w:noHBand="0" w:noVBand="1"/>
      </w:tblPr>
      <w:tblGrid>
        <w:gridCol w:w="8518"/>
        <w:gridCol w:w="5205"/>
        <w:gridCol w:w="2563"/>
      </w:tblGrid>
      <w:tr w:rsidR="00906346" w:rsidRPr="00F83F35" w:rsidTr="005A4F0D">
        <w:trPr>
          <w:jc w:val="center"/>
        </w:trPr>
        <w:tc>
          <w:tcPr>
            <w:tcW w:w="2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rPr>
            </w:pPr>
            <w:r w:rsidRPr="00F83F35">
              <w:rPr>
                <w:rFonts w:eastAsia="Times New Roman"/>
                <w:b/>
                <w:bCs/>
                <w:color w:val="000000"/>
              </w:rPr>
              <w:lastRenderedPageBreak/>
              <w:t>Наименование субподрядчика (соисполнителя) - юридического лица либо Ф.И.О. субподрядчика (соисполнителя), являющегося физическим лицом</w:t>
            </w:r>
          </w:p>
        </w:tc>
        <w:tc>
          <w:tcPr>
            <w:tcW w:w="1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rPr>
            </w:pPr>
            <w:r w:rsidRPr="00F83F35">
              <w:rPr>
                <w:rFonts w:eastAsia="Times New Roman"/>
                <w:b/>
                <w:bCs/>
                <w:color w:val="000000"/>
              </w:rPr>
              <w:t>Ф.И.О. уполномоченного представителя субподрядчика (соисполнителя)</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rPr>
            </w:pPr>
            <w:r w:rsidRPr="00F83F35">
              <w:rPr>
                <w:rFonts w:eastAsia="Times New Roman"/>
                <w:b/>
                <w:bCs/>
                <w:color w:val="000000"/>
              </w:rPr>
              <w:t>Подпись</w:t>
            </w:r>
          </w:p>
        </w:tc>
      </w:tr>
      <w:tr w:rsidR="00906346" w:rsidRPr="00F83F35" w:rsidTr="005A4F0D">
        <w:trPr>
          <w:jc w:val="center"/>
        </w:trPr>
        <w:tc>
          <w:tcPr>
            <w:tcW w:w="2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1598"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r>
    </w:tbl>
    <w:p w:rsidR="00906346" w:rsidRPr="00F83F35" w:rsidRDefault="00906346" w:rsidP="00906346">
      <w:pPr>
        <w:ind w:firstLine="567"/>
        <w:jc w:val="both"/>
        <w:rPr>
          <w:rFonts w:eastAsia="Times New Roman"/>
          <w:color w:val="000000"/>
        </w:rPr>
      </w:pPr>
      <w:r w:rsidRPr="00F83F35">
        <w:rPr>
          <w:rFonts w:eastAsia="Times New Roman"/>
          <w:color w:val="000000"/>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906346" w:rsidRPr="00F83F35" w:rsidRDefault="00906346" w:rsidP="00906346">
      <w:pPr>
        <w:ind w:firstLine="567"/>
        <w:jc w:val="right"/>
        <w:rPr>
          <w:rFonts w:eastAsia="Times New Roman"/>
          <w:color w:val="000000"/>
        </w:rPr>
      </w:pPr>
    </w:p>
    <w:p w:rsidR="00906346" w:rsidRPr="00F83F35" w:rsidRDefault="00906346" w:rsidP="00906346">
      <w:pPr>
        <w:ind w:firstLine="142"/>
        <w:jc w:val="thaiDistribute"/>
        <w:rPr>
          <w:rFonts w:eastAsia="Times New Roman"/>
          <w:b/>
        </w:rPr>
      </w:pPr>
      <w:r w:rsidRPr="00F83F35">
        <w:rPr>
          <w:rFonts w:eastAsia="Times New Roman"/>
          <w:b/>
          <w:color w:val="000000"/>
        </w:rPr>
        <w:t>_______________      ______________________________</w:t>
      </w:r>
    </w:p>
    <w:p w:rsidR="00906346" w:rsidRPr="00F83F35" w:rsidRDefault="00906346" w:rsidP="00906346">
      <w:pPr>
        <w:ind w:firstLine="142"/>
        <w:jc w:val="thaiDistribute"/>
        <w:rPr>
          <w:rFonts w:eastAsia="Times New Roman"/>
          <w:b/>
        </w:rPr>
      </w:pPr>
      <w:r w:rsidRPr="00F83F35">
        <w:rPr>
          <w:rFonts w:eastAsia="Times New Roman"/>
          <w:b/>
          <w:color w:val="000000"/>
        </w:rPr>
        <w:t>       (Подпись)                         (Должность, фамилия)</w:t>
      </w:r>
    </w:p>
    <w:p w:rsidR="00906346" w:rsidRPr="00F83F35" w:rsidRDefault="00906346" w:rsidP="00906346">
      <w:pPr>
        <w:ind w:firstLine="142"/>
        <w:jc w:val="thaiDistribute"/>
        <w:rPr>
          <w:rFonts w:eastAsia="Times New Roman"/>
          <w:b/>
        </w:rPr>
      </w:pPr>
      <w:r w:rsidRPr="00F83F35">
        <w:rPr>
          <w:rFonts w:eastAsia="Times New Roman"/>
          <w:b/>
          <w:color w:val="000000"/>
        </w:rPr>
        <w:t> </w:t>
      </w:r>
    </w:p>
    <w:p w:rsidR="00906346" w:rsidRPr="00F83F35" w:rsidRDefault="00906346" w:rsidP="00906346">
      <w:pPr>
        <w:ind w:firstLine="142"/>
        <w:jc w:val="thaiDistribute"/>
        <w:rPr>
          <w:rFonts w:eastAsia="Times New Roman"/>
          <w:color w:val="000000"/>
        </w:rPr>
      </w:pPr>
      <w:r w:rsidRPr="00F83F35">
        <w:rPr>
          <w:rFonts w:eastAsia="Times New Roman"/>
          <w:b/>
          <w:color w:val="000000"/>
        </w:rPr>
        <w:t>М.П.</w:t>
      </w:r>
      <w:r w:rsidRPr="00F83F35">
        <w:rPr>
          <w:rFonts w:eastAsia="Times New Roman"/>
          <w:b/>
          <w:bCs/>
          <w:color w:val="000000"/>
        </w:rPr>
        <w:t xml:space="preserve"> </w:t>
      </w:r>
      <w:r w:rsidRPr="00F83F35">
        <w:rPr>
          <w:rFonts w:eastAsia="Times New Roman"/>
          <w:bCs/>
          <w:color w:val="000000"/>
        </w:rPr>
        <w:t>(для</w:t>
      </w:r>
      <w:r w:rsidRPr="00F83F35">
        <w:rPr>
          <w:rFonts w:eastAsia="Times New Roman"/>
          <w:b/>
          <w:bCs/>
          <w:color w:val="000000"/>
        </w:rPr>
        <w:t xml:space="preserve"> </w:t>
      </w:r>
      <w:r w:rsidRPr="00F83F35">
        <w:rPr>
          <w:rFonts w:eastAsia="Times New Roman"/>
          <w:color w:val="000000"/>
        </w:rPr>
        <w:t>физического лица -  при наличии)</w:t>
      </w:r>
    </w:p>
    <w:p w:rsidR="00906346" w:rsidRPr="00F83F35" w:rsidRDefault="00906346"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u w:val="single"/>
        </w:rPr>
      </w:pPr>
      <w:r w:rsidRPr="00F83F35">
        <w:rPr>
          <w:b/>
          <w:u w:val="single"/>
        </w:rPr>
        <w:t>Приложение 7</w:t>
      </w:r>
    </w:p>
    <w:p w:rsidR="00906346" w:rsidRPr="00F83F35" w:rsidRDefault="00906346"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r w:rsidRPr="00F83F35">
        <w:t xml:space="preserve">к </w:t>
      </w:r>
      <w:hyperlink r:id="rId30" w:history="1">
        <w:r w:rsidRPr="00F83F35">
          <w:t>тендерной</w:t>
        </w:r>
      </w:hyperlink>
      <w:r w:rsidRPr="00F83F35">
        <w:t xml:space="preserve"> документации</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Таблица цен</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потенциального поставщика</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(наименование потенциального поставщика,</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заполняется отдельно на каждый лот)</w:t>
      </w:r>
    </w:p>
    <w:p w:rsidR="00906346" w:rsidRPr="00F83F35" w:rsidRDefault="00906346" w:rsidP="00906346">
      <w:pPr>
        <w:ind w:firstLine="567"/>
        <w:jc w:val="center"/>
        <w:rPr>
          <w:rFonts w:eastAsia="Times New Roman"/>
          <w:sz w:val="22"/>
          <w:szCs w:val="22"/>
        </w:rPr>
      </w:pPr>
      <w:r w:rsidRPr="00F83F35">
        <w:rPr>
          <w:rFonts w:eastAsia="Times New Roman"/>
          <w:color w:val="000000"/>
          <w:sz w:val="22"/>
          <w:szCs w:val="22"/>
        </w:rPr>
        <w:t> </w:t>
      </w:r>
    </w:p>
    <w:tbl>
      <w:tblPr>
        <w:tblW w:w="5062" w:type="pct"/>
        <w:jc w:val="center"/>
        <w:tblCellMar>
          <w:left w:w="0" w:type="dxa"/>
          <w:right w:w="0" w:type="dxa"/>
        </w:tblCellMar>
        <w:tblLook w:val="04A0" w:firstRow="1" w:lastRow="0" w:firstColumn="1" w:lastColumn="0" w:noHBand="0" w:noVBand="1"/>
      </w:tblPr>
      <w:tblGrid>
        <w:gridCol w:w="1451"/>
        <w:gridCol w:w="10108"/>
        <w:gridCol w:w="4415"/>
      </w:tblGrid>
      <w:tr w:rsidR="00906346" w:rsidRPr="00F83F35" w:rsidTr="005A4F0D">
        <w:trPr>
          <w:jc w:val="center"/>
        </w:trPr>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w:t>
            </w:r>
          </w:p>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п/п</w:t>
            </w:r>
          </w:p>
        </w:tc>
        <w:tc>
          <w:tcPr>
            <w:tcW w:w="3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Содержание</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Наименование товара,</w:t>
            </w:r>
          </w:p>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работы, услуги</w:t>
            </w:r>
            <w:r w:rsidRPr="00F83F35">
              <w:rPr>
                <w:rStyle w:val="s0"/>
                <w:sz w:val="22"/>
                <w:szCs w:val="22"/>
              </w:rPr>
              <w:t>*</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1</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Краткое описание</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2</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Страна происхождения (при закупках работ исключить)</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3</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Завод-изготовитель (при закупках работ и услуг исключить)</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4</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Единица измерения</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5</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Цена ______________ за единицу в ____________ на условиях _______________ ИНКОТЕРМС 2000 (пункт назначения)</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6</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Количество (объем)</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7</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b/>
                <w:sz w:val="22"/>
                <w:szCs w:val="22"/>
              </w:rPr>
            </w:pPr>
            <w:r w:rsidRPr="00F83F35">
              <w:rPr>
                <w:rFonts w:eastAsia="Times New Roman"/>
                <w:b/>
                <w:color w:val="000000"/>
                <w:sz w:val="22"/>
                <w:szCs w:val="22"/>
              </w:rPr>
              <w:t>Всего цена = стр.5 х стр.6,</w:t>
            </w:r>
          </w:p>
          <w:p w:rsidR="00906346" w:rsidRPr="00F83F35" w:rsidRDefault="00906346" w:rsidP="005A4F0D">
            <w:pPr>
              <w:jc w:val="both"/>
              <w:rPr>
                <w:rFonts w:eastAsia="Times New Roman"/>
                <w:b/>
                <w:sz w:val="22"/>
                <w:szCs w:val="22"/>
              </w:rPr>
            </w:pPr>
            <w:r w:rsidRPr="00F83F35">
              <w:rPr>
                <w:rFonts w:eastAsia="Times New Roman"/>
                <w:b/>
                <w:color w:val="000000"/>
                <w:sz w:val="22"/>
                <w:szCs w:val="22"/>
              </w:rPr>
              <w:t>в _______ (без учета НДС)</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sz w:val="22"/>
                <w:szCs w:val="22"/>
              </w:rPr>
            </w:pPr>
          </w:p>
          <w:p w:rsidR="00906346" w:rsidRPr="00F83F35" w:rsidRDefault="00906346" w:rsidP="005A4F0D">
            <w:pPr>
              <w:jc w:val="center"/>
              <w:rPr>
                <w:rFonts w:eastAsia="Times New Roman"/>
                <w:color w:val="000000"/>
                <w:sz w:val="22"/>
                <w:szCs w:val="22"/>
              </w:rPr>
            </w:pPr>
            <w:r w:rsidRPr="00F83F35">
              <w:rPr>
                <w:rFonts w:eastAsia="Times New Roman"/>
                <w:color w:val="000000"/>
                <w:sz w:val="22"/>
                <w:szCs w:val="22"/>
              </w:rPr>
              <w:t>8</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b/>
                <w:sz w:val="22"/>
                <w:szCs w:val="22"/>
              </w:rPr>
            </w:pPr>
            <w:r w:rsidRPr="00F83F35">
              <w:rPr>
                <w:rFonts w:eastAsia="Times New Roman"/>
                <w:b/>
                <w:color w:val="000000"/>
                <w:sz w:val="22"/>
                <w:szCs w:val="22"/>
              </w:rPr>
              <w:t>Всего цена = стр.5 х стр.6,</w:t>
            </w:r>
          </w:p>
          <w:p w:rsidR="00906346" w:rsidRPr="00F83F35" w:rsidRDefault="00906346" w:rsidP="005A4F0D">
            <w:pPr>
              <w:jc w:val="both"/>
              <w:rPr>
                <w:rFonts w:eastAsia="Times New Roman"/>
                <w:b/>
                <w:color w:val="000000"/>
                <w:sz w:val="22"/>
                <w:szCs w:val="22"/>
              </w:rPr>
            </w:pPr>
            <w:r w:rsidRPr="00F83F35">
              <w:rPr>
                <w:rFonts w:eastAsia="Times New Roman"/>
                <w:b/>
                <w:color w:val="000000"/>
                <w:sz w:val="22"/>
                <w:szCs w:val="22"/>
              </w:rPr>
              <w:t>в _______ (с учетом НДС)**</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color w:val="000000"/>
                <w:sz w:val="22"/>
                <w:szCs w:val="22"/>
              </w:rPr>
            </w:pP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9</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b/>
                <w:sz w:val="22"/>
                <w:szCs w:val="22"/>
              </w:rPr>
            </w:pPr>
            <w:r w:rsidRPr="00F83F35">
              <w:rPr>
                <w:rFonts w:eastAsia="Times New Roman"/>
                <w:b/>
                <w:color w:val="000000"/>
                <w:sz w:val="22"/>
                <w:szCs w:val="22"/>
              </w:rPr>
              <w:t>Общая цена, в __________ на условиях _____________________ ИНКОТЕРМС 2000, пункт назначения, включая все расходы потенциального поставщика на транспортировку, страхование, уплату таможенных пошлин, налогов (в том числе НДС) иных сборов и обязательных платежей,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bl>
    <w:p w:rsidR="00906346" w:rsidRPr="00F83F35" w:rsidRDefault="00906346" w:rsidP="00906346">
      <w:pPr>
        <w:ind w:firstLine="567"/>
        <w:jc w:val="both"/>
        <w:rPr>
          <w:rFonts w:eastAsia="Times New Roman"/>
          <w:sz w:val="22"/>
          <w:szCs w:val="22"/>
        </w:rPr>
      </w:pPr>
      <w:r w:rsidRPr="00F83F35">
        <w:rPr>
          <w:rFonts w:eastAsia="Times New Roman"/>
          <w:color w:val="000000"/>
          <w:sz w:val="22"/>
          <w:szCs w:val="22"/>
        </w:rPr>
        <w:t> Потенциальный поставщик вправе указать другие расходы, в том числе:</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размер скидки, в случае ее представления***</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lastRenderedPageBreak/>
        <w:t> </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xml:space="preserve">Мы согласны с Вашими условиями платежа, оговоренными в тендерной документации. </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Предлагаем следующие альтернативные условия платежа ______________ (перечисляются альтернативные условия платежа, если таковые имеются) или другие условия</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(перечислить __________________________________________</w:t>
      </w:r>
      <w:r w:rsidRPr="00F83F35">
        <w:rPr>
          <w:rFonts w:eastAsia="Times New Roman"/>
          <w:color w:val="000000"/>
          <w:sz w:val="22"/>
          <w:szCs w:val="22"/>
        </w:rPr>
        <w:softHyphen/>
      </w:r>
      <w:r w:rsidRPr="00F83F35">
        <w:rPr>
          <w:rFonts w:eastAsia="Times New Roman"/>
          <w:color w:val="000000"/>
          <w:sz w:val="22"/>
          <w:szCs w:val="22"/>
        </w:rPr>
        <w:softHyphen/>
      </w:r>
      <w:r w:rsidRPr="00F83F35">
        <w:rPr>
          <w:rFonts w:eastAsia="Times New Roman"/>
          <w:color w:val="000000"/>
          <w:sz w:val="22"/>
          <w:szCs w:val="22"/>
        </w:rPr>
        <w:softHyphen/>
        <w:t>________________________)</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при этом предоставляем ценовую скидку в размере _______________________________________________</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(указать в денежном выражении, прописью)</w:t>
      </w:r>
    </w:p>
    <w:p w:rsidR="00906346" w:rsidRPr="00F83F35" w:rsidRDefault="00906346" w:rsidP="00906346">
      <w:pPr>
        <w:ind w:firstLine="142"/>
        <w:jc w:val="thaiDistribute"/>
        <w:rPr>
          <w:rFonts w:eastAsia="Times New Roman"/>
          <w:b/>
          <w:sz w:val="22"/>
          <w:szCs w:val="22"/>
        </w:rPr>
      </w:pPr>
      <w:r w:rsidRPr="00F83F35">
        <w:rPr>
          <w:rFonts w:eastAsia="Times New Roman"/>
          <w:b/>
          <w:color w:val="000000"/>
          <w:sz w:val="22"/>
          <w:szCs w:val="22"/>
        </w:rPr>
        <w:t>_______________      ______________________________</w:t>
      </w:r>
    </w:p>
    <w:p w:rsidR="00906346" w:rsidRPr="00F83F35" w:rsidRDefault="00906346" w:rsidP="00906346">
      <w:pPr>
        <w:ind w:firstLine="142"/>
        <w:jc w:val="thaiDistribute"/>
        <w:rPr>
          <w:rFonts w:eastAsia="Times New Roman"/>
          <w:b/>
          <w:sz w:val="22"/>
          <w:szCs w:val="22"/>
        </w:rPr>
      </w:pPr>
      <w:r w:rsidRPr="00F83F35">
        <w:rPr>
          <w:rFonts w:eastAsia="Times New Roman"/>
          <w:b/>
          <w:color w:val="000000"/>
          <w:sz w:val="22"/>
          <w:szCs w:val="22"/>
        </w:rPr>
        <w:t>       (Подпись)                         (Должность, фамилия)</w:t>
      </w:r>
    </w:p>
    <w:p w:rsidR="00906346" w:rsidRPr="00F83F35" w:rsidRDefault="00906346" w:rsidP="00906346">
      <w:pPr>
        <w:ind w:firstLine="142"/>
        <w:jc w:val="thaiDistribute"/>
        <w:rPr>
          <w:rFonts w:eastAsia="Times New Roman"/>
          <w:b/>
          <w:sz w:val="22"/>
          <w:szCs w:val="22"/>
        </w:rPr>
      </w:pPr>
      <w:r w:rsidRPr="00F83F35">
        <w:rPr>
          <w:rFonts w:eastAsia="Times New Roman"/>
          <w:b/>
          <w:color w:val="000000"/>
          <w:sz w:val="22"/>
          <w:szCs w:val="22"/>
        </w:rPr>
        <w:t> </w:t>
      </w:r>
    </w:p>
    <w:p w:rsidR="00906346" w:rsidRPr="00F83F35" w:rsidRDefault="00906346" w:rsidP="00906346">
      <w:pPr>
        <w:ind w:firstLine="142"/>
        <w:jc w:val="thaiDistribute"/>
        <w:rPr>
          <w:rFonts w:eastAsia="Times New Roman"/>
          <w:b/>
          <w:bCs/>
          <w:color w:val="000000"/>
          <w:sz w:val="22"/>
          <w:szCs w:val="22"/>
        </w:rPr>
      </w:pPr>
      <w:r w:rsidRPr="00F83F35">
        <w:rPr>
          <w:rFonts w:eastAsia="Times New Roman"/>
          <w:b/>
          <w:color w:val="000000"/>
          <w:sz w:val="22"/>
          <w:szCs w:val="22"/>
        </w:rPr>
        <w:t>М.П.</w:t>
      </w:r>
      <w:r w:rsidRPr="00F83F35">
        <w:rPr>
          <w:rFonts w:eastAsia="Times New Roman"/>
          <w:b/>
          <w:bCs/>
          <w:color w:val="000000"/>
          <w:sz w:val="22"/>
          <w:szCs w:val="22"/>
        </w:rPr>
        <w:t xml:space="preserve"> </w:t>
      </w:r>
      <w:r w:rsidRPr="00F83F35">
        <w:rPr>
          <w:rFonts w:eastAsia="Times New Roman"/>
          <w:bCs/>
          <w:color w:val="000000"/>
          <w:sz w:val="22"/>
          <w:szCs w:val="22"/>
        </w:rPr>
        <w:t>(для</w:t>
      </w:r>
      <w:r w:rsidRPr="00F83F35">
        <w:rPr>
          <w:rFonts w:eastAsia="Times New Roman"/>
          <w:b/>
          <w:bCs/>
          <w:color w:val="000000"/>
          <w:sz w:val="22"/>
          <w:szCs w:val="22"/>
        </w:rPr>
        <w:t xml:space="preserve"> </w:t>
      </w:r>
      <w:r w:rsidRPr="00F83F35">
        <w:rPr>
          <w:rFonts w:eastAsia="Times New Roman"/>
          <w:color w:val="000000"/>
          <w:sz w:val="22"/>
          <w:szCs w:val="22"/>
        </w:rPr>
        <w:t>физического лица -  при наличии)</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Примечание: потенциальный поставщик может не указывать составляющие общей цены,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906346" w:rsidRPr="00F83F35" w:rsidRDefault="00906346" w:rsidP="00906346">
      <w:pPr>
        <w:ind w:firstLine="567"/>
        <w:jc w:val="thaiDistribute"/>
        <w:rPr>
          <w:rFonts w:eastAsia="Times New Roman"/>
          <w:sz w:val="22"/>
          <w:szCs w:val="22"/>
        </w:rPr>
      </w:pPr>
      <w:r w:rsidRPr="00F83F35">
        <w:rPr>
          <w:rFonts w:eastAsia="Times New Roman"/>
          <w:color w:val="000000"/>
          <w:sz w:val="22"/>
          <w:szCs w:val="22"/>
        </w:rPr>
        <w:t> </w:t>
      </w:r>
    </w:p>
    <w:p w:rsidR="00906346" w:rsidRPr="00F83F35" w:rsidRDefault="00906346" w:rsidP="00906346">
      <w:pPr>
        <w:ind w:firstLine="708"/>
        <w:jc w:val="both"/>
        <w:rPr>
          <w:rStyle w:val="s0"/>
          <w:sz w:val="22"/>
          <w:szCs w:val="22"/>
        </w:rPr>
      </w:pPr>
      <w:r w:rsidRPr="00F83F35">
        <w:rPr>
          <w:rStyle w:val="s0"/>
          <w:sz w:val="22"/>
          <w:szCs w:val="22"/>
        </w:rPr>
        <w:t xml:space="preserve">*- при закупках комплектов товаров, услуг, указать разбивку цен </w:t>
      </w:r>
      <w:proofErr w:type="spellStart"/>
      <w:r w:rsidRPr="00F83F35">
        <w:rPr>
          <w:rStyle w:val="s0"/>
          <w:sz w:val="22"/>
          <w:szCs w:val="22"/>
        </w:rPr>
        <w:t>попозиционно</w:t>
      </w:r>
      <w:proofErr w:type="spellEnd"/>
      <w:r w:rsidRPr="00F83F35">
        <w:rPr>
          <w:rStyle w:val="s0"/>
          <w:sz w:val="22"/>
          <w:szCs w:val="22"/>
        </w:rPr>
        <w:t>.</w:t>
      </w:r>
    </w:p>
    <w:p w:rsidR="00906346" w:rsidRPr="00F83F35" w:rsidRDefault="00906346" w:rsidP="00906346">
      <w:pPr>
        <w:ind w:firstLine="708"/>
        <w:jc w:val="both"/>
        <w:rPr>
          <w:rStyle w:val="s0"/>
          <w:sz w:val="22"/>
          <w:szCs w:val="22"/>
        </w:rPr>
      </w:pPr>
      <w:r w:rsidRPr="00F83F35">
        <w:rPr>
          <w:rStyle w:val="s0"/>
          <w:sz w:val="22"/>
          <w:szCs w:val="22"/>
        </w:rPr>
        <w:t>**-в случае, если потенциальный поставщик не является плательщиком НДС, строка 8 не заполняется.</w:t>
      </w:r>
    </w:p>
    <w:p w:rsidR="00906346" w:rsidRPr="00F83F35" w:rsidRDefault="00906346" w:rsidP="00906346">
      <w:pPr>
        <w:ind w:firstLine="567"/>
        <w:jc w:val="both"/>
        <w:rPr>
          <w:rFonts w:eastAsia="Times New Roman"/>
          <w:b/>
          <w:color w:val="000000"/>
          <w:sz w:val="22"/>
          <w:szCs w:val="22"/>
        </w:rPr>
      </w:pPr>
      <w:r w:rsidRPr="00F83F35">
        <w:rPr>
          <w:rStyle w:val="s0"/>
          <w:sz w:val="22"/>
          <w:szCs w:val="22"/>
        </w:rPr>
        <w:t>***- в случае отсутствия альтернативных условий платежа, скидок или других условий необходимо указать «нет» / «не предлагаем» / «не предусмотрено»</w:t>
      </w:r>
    </w:p>
    <w:p w:rsidR="00906346" w:rsidRPr="00F83F35" w:rsidRDefault="00906346" w:rsidP="00906346">
      <w:pPr>
        <w:ind w:firstLine="567"/>
        <w:jc w:val="thaiDistribute"/>
        <w:rPr>
          <w:rFonts w:eastAsia="Times New Roman"/>
          <w:sz w:val="22"/>
          <w:szCs w:val="22"/>
        </w:rPr>
      </w:pPr>
      <w:r w:rsidRPr="00F83F35">
        <w:rPr>
          <w:rFonts w:eastAsia="Times New Roman"/>
          <w:color w:val="000000"/>
          <w:sz w:val="22"/>
          <w:szCs w:val="22"/>
        </w:rPr>
        <w:t> </w:t>
      </w:r>
      <w:bookmarkStart w:id="9" w:name="SUB4"/>
      <w:bookmarkEnd w:id="9"/>
    </w:p>
    <w:p w:rsidR="00906346" w:rsidRPr="00F83F35" w:rsidRDefault="00906346"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p>
    <w:p w:rsidR="00906346" w:rsidRPr="00F83F35" w:rsidRDefault="00906346" w:rsidP="00906346">
      <w:pPr>
        <w:ind w:firstLine="708"/>
        <w:jc w:val="right"/>
        <w:rPr>
          <w:b/>
          <w:u w:val="single"/>
        </w:rPr>
      </w:pPr>
    </w:p>
    <w:p w:rsidR="00906346" w:rsidRPr="00F83F35" w:rsidRDefault="00906346" w:rsidP="00906346">
      <w:pPr>
        <w:ind w:firstLine="567"/>
        <w:jc w:val="right"/>
        <w:rPr>
          <w:rFonts w:eastAsia="Times New Roman"/>
          <w:b/>
          <w:color w:val="000000"/>
          <w:sz w:val="22"/>
          <w:szCs w:val="22"/>
          <w:u w:val="single"/>
        </w:rPr>
      </w:pPr>
    </w:p>
    <w:p w:rsidR="00906346" w:rsidRPr="00F83F35" w:rsidRDefault="00906346"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pPr>
    </w:p>
    <w:p w:rsidR="007C3087" w:rsidRDefault="007C3087" w:rsidP="00906346">
      <w:pPr>
        <w:ind w:firstLine="567"/>
        <w:jc w:val="right"/>
        <w:rPr>
          <w:rFonts w:eastAsia="Times New Roman"/>
          <w:b/>
          <w:color w:val="000000"/>
          <w:sz w:val="22"/>
          <w:szCs w:val="22"/>
          <w:u w:val="single"/>
        </w:rPr>
        <w:sectPr w:rsidR="007C3087" w:rsidSect="000E69E7">
          <w:footerReference w:type="default" r:id="rId31"/>
          <w:pgSz w:w="16838" w:h="11906" w:orient="landscape"/>
          <w:pgMar w:top="567" w:right="567" w:bottom="566" w:left="709" w:header="708" w:footer="708" w:gutter="0"/>
          <w:cols w:space="708"/>
          <w:docGrid w:linePitch="360"/>
        </w:sectPr>
      </w:pPr>
    </w:p>
    <w:p w:rsidR="007C3087" w:rsidRDefault="007C3087" w:rsidP="00906346">
      <w:pPr>
        <w:ind w:firstLine="567"/>
        <w:jc w:val="right"/>
        <w:rPr>
          <w:rFonts w:eastAsia="Times New Roman"/>
          <w:b/>
          <w:color w:val="000000"/>
          <w:sz w:val="22"/>
          <w:szCs w:val="22"/>
          <w:u w:val="single"/>
        </w:rPr>
      </w:pPr>
    </w:p>
    <w:p w:rsidR="00906346" w:rsidRPr="00F83F35" w:rsidRDefault="00906346" w:rsidP="00906346">
      <w:pPr>
        <w:ind w:firstLine="567"/>
        <w:jc w:val="right"/>
        <w:rPr>
          <w:rFonts w:eastAsia="Times New Roman"/>
          <w:b/>
          <w:sz w:val="22"/>
          <w:szCs w:val="22"/>
          <w:u w:val="single"/>
        </w:rPr>
      </w:pPr>
      <w:r w:rsidRPr="00F83F35">
        <w:rPr>
          <w:rFonts w:eastAsia="Times New Roman"/>
          <w:b/>
          <w:color w:val="000000"/>
          <w:sz w:val="22"/>
          <w:szCs w:val="22"/>
          <w:u w:val="single"/>
        </w:rPr>
        <w:t>Приложение 8</w:t>
      </w:r>
    </w:p>
    <w:p w:rsidR="00906346" w:rsidRPr="00F83F35" w:rsidRDefault="00906346" w:rsidP="00906346">
      <w:pPr>
        <w:ind w:firstLine="567"/>
        <w:jc w:val="right"/>
        <w:rPr>
          <w:rFonts w:eastAsia="Times New Roman"/>
          <w:color w:val="000000"/>
          <w:sz w:val="22"/>
          <w:szCs w:val="22"/>
        </w:rPr>
      </w:pPr>
      <w:r w:rsidRPr="00F83F35">
        <w:rPr>
          <w:rFonts w:eastAsia="Times New Roman"/>
          <w:color w:val="000000"/>
          <w:sz w:val="22"/>
          <w:szCs w:val="22"/>
        </w:rPr>
        <w:t xml:space="preserve">к </w:t>
      </w:r>
      <w:hyperlink r:id="rId32" w:history="1">
        <w:r w:rsidRPr="00F83F35">
          <w:rPr>
            <w:rFonts w:eastAsia="Times New Roman"/>
            <w:bCs/>
            <w:sz w:val="22"/>
            <w:szCs w:val="22"/>
          </w:rPr>
          <w:t>тендерной</w:t>
        </w:r>
      </w:hyperlink>
      <w:r w:rsidRPr="00F83F35">
        <w:rPr>
          <w:sz w:val="22"/>
          <w:szCs w:val="22"/>
        </w:rPr>
        <w:t xml:space="preserve"> </w:t>
      </w:r>
      <w:r w:rsidRPr="00F83F35">
        <w:rPr>
          <w:rFonts w:eastAsia="Times New Roman"/>
          <w:color w:val="000000"/>
          <w:sz w:val="22"/>
          <w:szCs w:val="22"/>
        </w:rPr>
        <w:t>документации</w:t>
      </w:r>
    </w:p>
    <w:p w:rsidR="00906346" w:rsidRPr="00F83F35" w:rsidRDefault="00906346" w:rsidP="00906346">
      <w:pPr>
        <w:jc w:val="center"/>
        <w:rPr>
          <w:b/>
          <w:sz w:val="22"/>
          <w:szCs w:val="22"/>
        </w:rPr>
      </w:pPr>
    </w:p>
    <w:p w:rsidR="002E3F53" w:rsidRPr="007C3087" w:rsidRDefault="002E3F53" w:rsidP="002E3F53">
      <w:pPr>
        <w:jc w:val="center"/>
        <w:rPr>
          <w:rFonts w:eastAsia="Times New Roman"/>
          <w:b/>
          <w:sz w:val="27"/>
          <w:szCs w:val="27"/>
        </w:rPr>
      </w:pPr>
      <w:r w:rsidRPr="007C3087">
        <w:rPr>
          <w:rFonts w:eastAsia="Times New Roman"/>
          <w:b/>
          <w:sz w:val="27"/>
          <w:szCs w:val="27"/>
        </w:rPr>
        <w:t xml:space="preserve">Договор </w:t>
      </w:r>
    </w:p>
    <w:p w:rsidR="002E3F53" w:rsidRPr="007C3087" w:rsidRDefault="002E3F53" w:rsidP="002E3F53">
      <w:pPr>
        <w:jc w:val="center"/>
        <w:rPr>
          <w:rFonts w:ascii="Calibri" w:eastAsia="Times New Roman" w:hAnsi="Calibri"/>
          <w:b/>
          <w:sz w:val="27"/>
          <w:szCs w:val="27"/>
        </w:rPr>
      </w:pPr>
      <w:r w:rsidRPr="007C3087">
        <w:rPr>
          <w:rFonts w:eastAsia="Times New Roman"/>
          <w:b/>
          <w:sz w:val="27"/>
          <w:szCs w:val="27"/>
        </w:rPr>
        <w:t xml:space="preserve">о закупках услуг </w:t>
      </w:r>
      <w:proofErr w:type="gramStart"/>
      <w:r w:rsidRPr="007C3087">
        <w:rPr>
          <w:rFonts w:eastAsia="Times New Roman"/>
          <w:b/>
          <w:sz w:val="27"/>
          <w:szCs w:val="27"/>
        </w:rPr>
        <w:t>Единого</w:t>
      </w:r>
      <w:proofErr w:type="gramEnd"/>
      <w:r w:rsidRPr="007C3087">
        <w:rPr>
          <w:rFonts w:eastAsia="Times New Roman"/>
          <w:b/>
          <w:sz w:val="27"/>
          <w:szCs w:val="27"/>
        </w:rPr>
        <w:t xml:space="preserve"> контакт-центра №_______</w:t>
      </w:r>
    </w:p>
    <w:p w:rsidR="002E3F53" w:rsidRPr="007C3087" w:rsidRDefault="007C3087" w:rsidP="002E3F53">
      <w:pPr>
        <w:jc w:val="center"/>
        <w:rPr>
          <w:rFonts w:eastAsia="Times New Roman"/>
          <w:b/>
          <w:sz w:val="27"/>
          <w:szCs w:val="27"/>
          <w:lang w:eastAsia="en-US"/>
        </w:rPr>
      </w:pPr>
      <w:r w:rsidRPr="007C3087">
        <w:rPr>
          <w:rFonts w:eastAsia="Times New Roman"/>
          <w:b/>
          <w:sz w:val="27"/>
          <w:szCs w:val="27"/>
          <w:lang w:eastAsia="en-US"/>
        </w:rPr>
        <w:t xml:space="preserve">     </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val="kk-KZ" w:eastAsia="en-US"/>
        </w:rPr>
        <w:t xml:space="preserve">г. Нур-Султан                                                                            </w:t>
      </w:r>
      <w:r w:rsidRPr="007C3087">
        <w:rPr>
          <w:rFonts w:eastAsia="Times New Roman"/>
          <w:sz w:val="27"/>
          <w:szCs w:val="27"/>
          <w:lang w:val="kk-KZ" w:eastAsia="en-US"/>
        </w:rPr>
        <w:t xml:space="preserve">              </w:t>
      </w:r>
      <w:r w:rsidRPr="007C3087">
        <w:rPr>
          <w:rFonts w:eastAsia="Times New Roman"/>
          <w:sz w:val="27"/>
          <w:szCs w:val="27"/>
          <w:lang w:val="kk-KZ" w:eastAsia="en-US"/>
        </w:rPr>
        <w:t xml:space="preserve"> «_____»______________ 2020 года</w:t>
      </w:r>
    </w:p>
    <w:p w:rsidR="007C3087" w:rsidRPr="007C3087" w:rsidRDefault="007C3087" w:rsidP="007C3087">
      <w:pPr>
        <w:jc w:val="both"/>
        <w:rPr>
          <w:rFonts w:eastAsia="Times New Roman"/>
          <w:sz w:val="27"/>
          <w:szCs w:val="27"/>
          <w:lang w:eastAsia="en-US"/>
        </w:rPr>
      </w:pPr>
    </w:p>
    <w:p w:rsidR="007C3087" w:rsidRPr="007C3087" w:rsidRDefault="007C3087" w:rsidP="007C3087">
      <w:pPr>
        <w:ind w:firstLine="709"/>
        <w:jc w:val="both"/>
        <w:rPr>
          <w:rFonts w:eastAsia="Times New Roman"/>
          <w:bCs/>
          <w:sz w:val="27"/>
          <w:szCs w:val="27"/>
        </w:rPr>
      </w:pPr>
      <w:r w:rsidRPr="007C3087">
        <w:rPr>
          <w:rFonts w:eastAsia="Times New Roman"/>
          <w:b/>
          <w:bCs/>
          <w:sz w:val="27"/>
          <w:szCs w:val="27"/>
        </w:rPr>
        <w:t>АО «Национальные информационные технологии»</w:t>
      </w:r>
      <w:r w:rsidRPr="007C3087">
        <w:rPr>
          <w:rFonts w:eastAsia="Times New Roman"/>
          <w:bCs/>
          <w:sz w:val="27"/>
          <w:szCs w:val="27"/>
        </w:rPr>
        <w:t xml:space="preserve">, именуемое в дальнейшем </w:t>
      </w:r>
      <w:r w:rsidRPr="007C3087">
        <w:rPr>
          <w:rFonts w:eastAsia="Times New Roman"/>
          <w:b/>
          <w:bCs/>
          <w:sz w:val="27"/>
          <w:szCs w:val="27"/>
        </w:rPr>
        <w:t>«Заказчик»</w:t>
      </w:r>
      <w:r w:rsidRPr="007C3087">
        <w:rPr>
          <w:rFonts w:eastAsia="Times New Roman"/>
          <w:bCs/>
          <w:sz w:val="27"/>
          <w:szCs w:val="27"/>
        </w:rPr>
        <w:t xml:space="preserve">, в лице Заместителя Председателя Правления Кадырова </w:t>
      </w:r>
      <w:proofErr w:type="spellStart"/>
      <w:r w:rsidRPr="007C3087">
        <w:rPr>
          <w:rFonts w:eastAsia="Times New Roman"/>
          <w:bCs/>
          <w:sz w:val="27"/>
          <w:szCs w:val="27"/>
        </w:rPr>
        <w:t>Диаса</w:t>
      </w:r>
      <w:proofErr w:type="spellEnd"/>
      <w:r w:rsidRPr="007C3087">
        <w:rPr>
          <w:rFonts w:eastAsia="Times New Roman"/>
          <w:bCs/>
          <w:sz w:val="27"/>
          <w:szCs w:val="27"/>
        </w:rPr>
        <w:t xml:space="preserve"> </w:t>
      </w:r>
      <w:proofErr w:type="spellStart"/>
      <w:r w:rsidRPr="007C3087">
        <w:rPr>
          <w:rFonts w:eastAsia="Times New Roman"/>
          <w:bCs/>
          <w:sz w:val="27"/>
          <w:szCs w:val="27"/>
        </w:rPr>
        <w:t>Рахимовича</w:t>
      </w:r>
      <w:proofErr w:type="spellEnd"/>
      <w:r w:rsidRPr="007C3087">
        <w:rPr>
          <w:rFonts w:eastAsia="Times New Roman"/>
          <w:bCs/>
          <w:sz w:val="27"/>
          <w:szCs w:val="27"/>
        </w:rPr>
        <w:t>,</w:t>
      </w:r>
      <w:r w:rsidRPr="007C3087" w:rsidDel="00722454">
        <w:rPr>
          <w:rFonts w:eastAsia="Times New Roman"/>
          <w:bCs/>
          <w:sz w:val="27"/>
          <w:szCs w:val="27"/>
        </w:rPr>
        <w:t xml:space="preserve"> </w:t>
      </w:r>
      <w:r w:rsidRPr="007C3087">
        <w:rPr>
          <w:rFonts w:eastAsia="Times New Roman"/>
          <w:sz w:val="27"/>
          <w:szCs w:val="27"/>
        </w:rPr>
        <w:t>действующего на основании доверенности от 02 апреля 2019 года № 1-14-01/4369</w:t>
      </w:r>
      <w:r w:rsidRPr="007C3087">
        <w:rPr>
          <w:rFonts w:eastAsia="Times New Roman"/>
          <w:bCs/>
          <w:sz w:val="27"/>
          <w:szCs w:val="27"/>
        </w:rPr>
        <w:t>, с одной стороны и</w:t>
      </w:r>
      <w:r w:rsidRPr="007C3087">
        <w:rPr>
          <w:rFonts w:eastAsia="Times New Roman"/>
          <w:b/>
          <w:bCs/>
          <w:sz w:val="27"/>
          <w:szCs w:val="27"/>
        </w:rPr>
        <w:t xml:space="preserve"> </w:t>
      </w:r>
      <w:r w:rsidRPr="007C3087">
        <w:rPr>
          <w:rFonts w:eastAsia="Times New Roman"/>
          <w:b/>
          <w:color w:val="000000"/>
          <w:sz w:val="27"/>
          <w:szCs w:val="27"/>
        </w:rPr>
        <w:t>______________________</w:t>
      </w:r>
      <w:r w:rsidRPr="007C3087">
        <w:rPr>
          <w:rFonts w:eastAsia="Times New Roman"/>
          <w:bCs/>
          <w:sz w:val="27"/>
          <w:szCs w:val="27"/>
        </w:rPr>
        <w:t>,</w:t>
      </w:r>
      <w:r w:rsidRPr="007C3087">
        <w:rPr>
          <w:rFonts w:eastAsia="Times New Roman"/>
          <w:b/>
          <w:bCs/>
          <w:sz w:val="27"/>
          <w:szCs w:val="27"/>
        </w:rPr>
        <w:t xml:space="preserve"> </w:t>
      </w:r>
      <w:r w:rsidRPr="007C3087">
        <w:rPr>
          <w:rFonts w:eastAsia="Times New Roman"/>
          <w:bCs/>
          <w:sz w:val="27"/>
          <w:szCs w:val="27"/>
        </w:rPr>
        <w:t>(</w:t>
      </w:r>
      <w:proofErr w:type="gramStart"/>
      <w:r w:rsidRPr="007C3087">
        <w:rPr>
          <w:rFonts w:eastAsia="Times New Roman"/>
          <w:bCs/>
          <w:i/>
          <w:sz w:val="27"/>
          <w:szCs w:val="27"/>
        </w:rPr>
        <w:t>является</w:t>
      </w:r>
      <w:proofErr w:type="gramEnd"/>
      <w:r w:rsidRPr="007C3087">
        <w:rPr>
          <w:rFonts w:eastAsia="Times New Roman"/>
          <w:bCs/>
          <w:i/>
          <w:sz w:val="27"/>
          <w:szCs w:val="27"/>
        </w:rPr>
        <w:t>/не является плательщиком НДС</w:t>
      </w:r>
      <w:r w:rsidRPr="007C3087">
        <w:rPr>
          <w:rFonts w:eastAsia="Times New Roman"/>
          <w:bCs/>
          <w:sz w:val="27"/>
          <w:szCs w:val="27"/>
        </w:rPr>
        <w:t xml:space="preserve">), именуемое в дальнейшем </w:t>
      </w:r>
      <w:r w:rsidRPr="007C3087">
        <w:rPr>
          <w:rFonts w:eastAsia="Times New Roman"/>
          <w:b/>
          <w:bCs/>
          <w:sz w:val="27"/>
          <w:szCs w:val="27"/>
        </w:rPr>
        <w:t>«Исполнитель»</w:t>
      </w:r>
      <w:r w:rsidRPr="007C3087">
        <w:rPr>
          <w:rFonts w:eastAsia="Times New Roman"/>
          <w:bCs/>
          <w:sz w:val="27"/>
          <w:szCs w:val="27"/>
        </w:rPr>
        <w:t xml:space="preserve">, в лице ________________________________________, с другой стороны, далее совместно именуемые «Стороны», </w:t>
      </w:r>
      <w:r w:rsidRPr="007C3087">
        <w:rPr>
          <w:rFonts w:eastAsia="Times New Roman"/>
          <w:sz w:val="27"/>
          <w:szCs w:val="27"/>
        </w:rPr>
        <w:t>в соответствии с ___________________</w:t>
      </w:r>
      <w:r w:rsidRPr="007C3087">
        <w:rPr>
          <w:rFonts w:eastAsia="Times New Roman"/>
          <w:sz w:val="27"/>
          <w:szCs w:val="27"/>
          <w:lang w:val="kk-KZ"/>
        </w:rPr>
        <w:t xml:space="preserve"> </w:t>
      </w:r>
      <w:r w:rsidRPr="007C3087">
        <w:rPr>
          <w:rFonts w:eastAsia="Times New Roman"/>
          <w:color w:val="000000"/>
          <w:sz w:val="27"/>
          <w:szCs w:val="27"/>
        </w:rPr>
        <w:t xml:space="preserve">Единых Правил осуществления закупок товаров, работ и услуг </w:t>
      </w:r>
      <w:proofErr w:type="gramStart"/>
      <w:r w:rsidRPr="007C3087">
        <w:rPr>
          <w:rFonts w:eastAsia="Times New Roman"/>
          <w:color w:val="000000"/>
          <w:sz w:val="27"/>
          <w:szCs w:val="27"/>
        </w:rPr>
        <w:t>АО «Национальный инфокоммуникационный холдинг «</w:t>
      </w:r>
      <w:proofErr w:type="spellStart"/>
      <w:r w:rsidRPr="007C3087">
        <w:rPr>
          <w:rFonts w:eastAsia="Times New Roman"/>
          <w:color w:val="000000"/>
          <w:sz w:val="27"/>
          <w:szCs w:val="27"/>
        </w:rPr>
        <w:t>Зерде</w:t>
      </w:r>
      <w:proofErr w:type="spellEnd"/>
      <w:r w:rsidRPr="007C3087">
        <w:rPr>
          <w:rFonts w:eastAsia="Times New Roman"/>
          <w:color w:val="000000"/>
          <w:sz w:val="27"/>
          <w:szCs w:val="27"/>
        </w:rPr>
        <w:t>» и его дочерними и зависимыми организациями (далее – Правила), утвержденных Протоколом Совета директоров от 25.12</w:t>
      </w:r>
      <w:r w:rsidRPr="007C3087">
        <w:rPr>
          <w:rFonts w:eastAsia="Times New Roman"/>
          <w:color w:val="000000"/>
          <w:sz w:val="27"/>
          <w:szCs w:val="27"/>
          <w:lang w:val="kk-KZ"/>
        </w:rPr>
        <w:t>.</w:t>
      </w:r>
      <w:r w:rsidRPr="007C3087">
        <w:rPr>
          <w:rFonts w:eastAsia="Times New Roman"/>
          <w:color w:val="000000"/>
          <w:sz w:val="27"/>
          <w:szCs w:val="27"/>
        </w:rPr>
        <w:t>2017 года № 102</w:t>
      </w:r>
      <w:r w:rsidRPr="007C3087">
        <w:rPr>
          <w:rFonts w:eastAsia="Times New Roman"/>
          <w:sz w:val="27"/>
          <w:szCs w:val="27"/>
        </w:rPr>
        <w:t xml:space="preserve">, </w:t>
      </w:r>
      <w:r w:rsidRPr="007C3087">
        <w:rPr>
          <w:rFonts w:eastAsia="Times New Roman"/>
          <w:bCs/>
          <w:sz w:val="27"/>
          <w:szCs w:val="27"/>
        </w:rPr>
        <w:t>в рамках договора о государственных закупках услуг, заключенного между</w:t>
      </w:r>
      <w:r w:rsidRPr="007C3087">
        <w:rPr>
          <w:rFonts w:eastAsia="Times New Roman"/>
          <w:sz w:val="27"/>
          <w:szCs w:val="27"/>
        </w:rPr>
        <w:t xml:space="preserve"> </w:t>
      </w:r>
      <w:r w:rsidRPr="007C3087">
        <w:rPr>
          <w:rFonts w:eastAsia="Times New Roman"/>
          <w:bCs/>
          <w:sz w:val="27"/>
          <w:szCs w:val="27"/>
        </w:rPr>
        <w:t xml:space="preserve">ГУ «Министерство цифрового развития, инноваций и аэрокосмической промышленности Республики Казахстан» (далее - ГУ) и Заказчиком от «__» __________ 2020 г. № __ (далее – Договор № __) ________, на основании </w:t>
      </w:r>
      <w:r w:rsidRPr="007C3087">
        <w:rPr>
          <w:rFonts w:eastAsia="Times New Roman"/>
          <w:bCs/>
          <w:color w:val="000000"/>
          <w:sz w:val="27"/>
          <w:szCs w:val="27"/>
        </w:rPr>
        <w:t>____________________________________________________________</w:t>
      </w:r>
      <w:r w:rsidRPr="007C3087">
        <w:rPr>
          <w:rFonts w:eastAsia="Times New Roman"/>
          <w:bCs/>
          <w:sz w:val="27"/>
          <w:szCs w:val="27"/>
        </w:rPr>
        <w:t xml:space="preserve"> от «__» ____________ 2020 года № ___________г., заключили настоящий договор </w:t>
      </w:r>
      <w:r w:rsidRPr="007C3087">
        <w:rPr>
          <w:rFonts w:eastAsia="Times New Roman"/>
          <w:sz w:val="27"/>
          <w:szCs w:val="27"/>
        </w:rPr>
        <w:t>о закупках</w:t>
      </w:r>
      <w:proofErr w:type="gramEnd"/>
      <w:r w:rsidRPr="007C3087">
        <w:rPr>
          <w:rFonts w:eastAsia="Times New Roman"/>
          <w:sz w:val="27"/>
          <w:szCs w:val="27"/>
        </w:rPr>
        <w:t xml:space="preserve"> услуг </w:t>
      </w:r>
      <w:proofErr w:type="gramStart"/>
      <w:r w:rsidRPr="007C3087">
        <w:rPr>
          <w:rFonts w:eastAsia="Times New Roman"/>
          <w:sz w:val="27"/>
          <w:szCs w:val="27"/>
        </w:rPr>
        <w:t>Единого</w:t>
      </w:r>
      <w:proofErr w:type="gramEnd"/>
      <w:r w:rsidRPr="007C3087">
        <w:rPr>
          <w:rFonts w:eastAsia="Times New Roman"/>
          <w:sz w:val="27"/>
          <w:szCs w:val="27"/>
        </w:rPr>
        <w:t xml:space="preserve"> контакт-центра </w:t>
      </w:r>
      <w:r w:rsidRPr="007C3087">
        <w:rPr>
          <w:rFonts w:eastAsia="Times New Roman"/>
          <w:bCs/>
          <w:sz w:val="27"/>
          <w:szCs w:val="27"/>
        </w:rPr>
        <w:t>(далее – Договор) и пришли к соглашению о нижеследующем:</w:t>
      </w:r>
    </w:p>
    <w:p w:rsidR="007C3087" w:rsidRPr="007C3087" w:rsidRDefault="007C3087" w:rsidP="007C3087">
      <w:pPr>
        <w:ind w:firstLine="709"/>
        <w:jc w:val="both"/>
        <w:rPr>
          <w:rFonts w:eastAsia="Times New Roman"/>
          <w:bCs/>
          <w:sz w:val="27"/>
          <w:szCs w:val="27"/>
        </w:rPr>
      </w:pPr>
    </w:p>
    <w:p w:rsidR="007C3087" w:rsidRPr="007C3087" w:rsidRDefault="007C3087" w:rsidP="007C3087">
      <w:pPr>
        <w:numPr>
          <w:ilvl w:val="0"/>
          <w:numId w:val="26"/>
        </w:numPr>
        <w:spacing w:after="200" w:line="276" w:lineRule="auto"/>
        <w:contextualSpacing/>
        <w:jc w:val="center"/>
        <w:rPr>
          <w:b/>
          <w:sz w:val="27"/>
          <w:szCs w:val="27"/>
          <w:lang w:eastAsia="en-US"/>
        </w:rPr>
      </w:pPr>
      <w:r w:rsidRPr="007C3087">
        <w:rPr>
          <w:b/>
          <w:sz w:val="27"/>
          <w:szCs w:val="27"/>
          <w:lang w:eastAsia="en-US"/>
        </w:rPr>
        <w:t>Предмет Договора</w:t>
      </w:r>
    </w:p>
    <w:p w:rsidR="007C3087" w:rsidRPr="007C3087" w:rsidRDefault="007C3087" w:rsidP="007C3087">
      <w:pPr>
        <w:ind w:firstLine="690"/>
        <w:jc w:val="both"/>
        <w:rPr>
          <w:rFonts w:eastAsia="Times New Roman"/>
          <w:b/>
          <w:sz w:val="27"/>
          <w:szCs w:val="27"/>
        </w:rPr>
      </w:pPr>
      <w:r w:rsidRPr="007C3087">
        <w:rPr>
          <w:rFonts w:eastAsia="Times New Roman"/>
          <w:sz w:val="27"/>
          <w:szCs w:val="27"/>
        </w:rPr>
        <w:t xml:space="preserve">1.1 </w:t>
      </w:r>
      <w:r w:rsidRPr="007C3087">
        <w:rPr>
          <w:rFonts w:eastAsia="Times New Roman"/>
          <w:bCs/>
          <w:sz w:val="27"/>
          <w:szCs w:val="27"/>
        </w:rPr>
        <w:t>Исполнитель</w:t>
      </w:r>
      <w:r w:rsidRPr="007C3087">
        <w:rPr>
          <w:rFonts w:eastAsia="Times New Roman"/>
          <w:sz w:val="27"/>
          <w:szCs w:val="27"/>
        </w:rPr>
        <w:t xml:space="preserve"> обязуется на условиях настоящего Договора оказать услуги Единого </w:t>
      </w:r>
      <w:proofErr w:type="gramStart"/>
      <w:r w:rsidRPr="007C3087">
        <w:rPr>
          <w:rFonts w:eastAsia="Times New Roman"/>
          <w:sz w:val="27"/>
          <w:szCs w:val="27"/>
        </w:rPr>
        <w:t>контакт-центра</w:t>
      </w:r>
      <w:proofErr w:type="gramEnd"/>
      <w:r w:rsidRPr="007C3087">
        <w:rPr>
          <w:rFonts w:eastAsia="Times New Roman"/>
          <w:sz w:val="27"/>
          <w:szCs w:val="27"/>
        </w:rPr>
        <w:t xml:space="preserve"> (далее - Услуги), в сроки, количестве и на условиях, оговоренных в настоящем Договоре и Приложениях к нему, являющихся неотъемлемой частью Договора.</w:t>
      </w:r>
    </w:p>
    <w:p w:rsidR="007C3087" w:rsidRPr="007C3087" w:rsidRDefault="007C3087" w:rsidP="007C3087">
      <w:pPr>
        <w:tabs>
          <w:tab w:val="left" w:pos="9072"/>
          <w:tab w:val="left" w:pos="9214"/>
        </w:tabs>
        <w:ind w:firstLine="690"/>
        <w:jc w:val="both"/>
        <w:rPr>
          <w:rFonts w:eastAsia="Times New Roman"/>
          <w:sz w:val="27"/>
          <w:szCs w:val="27"/>
          <w:lang w:eastAsia="en-US"/>
        </w:rPr>
      </w:pPr>
      <w:r w:rsidRPr="007C3087">
        <w:rPr>
          <w:rFonts w:eastAsia="Times New Roman"/>
          <w:sz w:val="27"/>
          <w:szCs w:val="27"/>
          <w:lang w:eastAsia="en-US"/>
        </w:rPr>
        <w:t xml:space="preserve">1.2. Услуги, оказываемые </w:t>
      </w:r>
      <w:r w:rsidRPr="007C3087">
        <w:rPr>
          <w:rFonts w:eastAsia="Times New Roman"/>
          <w:bCs/>
          <w:sz w:val="27"/>
          <w:szCs w:val="27"/>
          <w:lang w:eastAsia="en-US"/>
        </w:rPr>
        <w:t>Исполнителем</w:t>
      </w:r>
      <w:r w:rsidRPr="007C3087">
        <w:rPr>
          <w:rFonts w:eastAsia="Times New Roman"/>
          <w:sz w:val="27"/>
          <w:szCs w:val="27"/>
          <w:lang w:eastAsia="en-US"/>
        </w:rPr>
        <w:t>, должны соответствовать установленным нормативным требованиям, регулирующим деятельность в области закупаемых Услуг и требованиям настоящего Договора.</w:t>
      </w:r>
    </w:p>
    <w:p w:rsidR="007C3087" w:rsidRPr="007C3087" w:rsidRDefault="007C3087" w:rsidP="007C3087">
      <w:pPr>
        <w:tabs>
          <w:tab w:val="left" w:pos="9072"/>
          <w:tab w:val="left" w:pos="9214"/>
        </w:tabs>
        <w:ind w:firstLine="690"/>
        <w:jc w:val="both"/>
        <w:rPr>
          <w:rFonts w:eastAsia="Times New Roman"/>
          <w:sz w:val="27"/>
          <w:szCs w:val="27"/>
          <w:lang w:eastAsia="en-US"/>
        </w:rPr>
      </w:pPr>
    </w:p>
    <w:p w:rsidR="007C3087" w:rsidRPr="007C3087" w:rsidRDefault="007C3087" w:rsidP="007C3087">
      <w:pPr>
        <w:numPr>
          <w:ilvl w:val="0"/>
          <w:numId w:val="26"/>
        </w:numPr>
        <w:spacing w:after="200" w:line="276" w:lineRule="auto"/>
        <w:jc w:val="center"/>
        <w:rPr>
          <w:rFonts w:eastAsia="Times New Roman"/>
          <w:b/>
          <w:sz w:val="27"/>
          <w:szCs w:val="27"/>
          <w:lang w:eastAsia="en-US"/>
        </w:rPr>
      </w:pPr>
      <w:r w:rsidRPr="007C3087">
        <w:rPr>
          <w:rFonts w:eastAsia="Times New Roman"/>
          <w:b/>
          <w:sz w:val="27"/>
          <w:szCs w:val="27"/>
          <w:lang w:eastAsia="en-US"/>
        </w:rPr>
        <w:t>Цена Договора и порядок расчета</w:t>
      </w:r>
    </w:p>
    <w:p w:rsidR="007C3087" w:rsidRPr="007C3087" w:rsidRDefault="007C3087" w:rsidP="007C3087">
      <w:pPr>
        <w:ind w:firstLine="709"/>
        <w:jc w:val="both"/>
        <w:rPr>
          <w:rFonts w:eastAsia="Times New Roman"/>
          <w:sz w:val="27"/>
          <w:szCs w:val="27"/>
          <w:lang w:eastAsia="en-US"/>
        </w:rPr>
      </w:pPr>
      <w:r w:rsidRPr="007C3087">
        <w:rPr>
          <w:rFonts w:eastAsia="Times New Roman"/>
          <w:sz w:val="27"/>
          <w:szCs w:val="27"/>
          <w:lang w:eastAsia="en-US"/>
        </w:rPr>
        <w:t>2.1. Общая сумма Договора</w:t>
      </w:r>
      <w:proofErr w:type="gramStart"/>
      <w:r w:rsidRPr="007C3087">
        <w:rPr>
          <w:rFonts w:eastAsia="Times New Roman"/>
          <w:sz w:val="27"/>
          <w:szCs w:val="27"/>
          <w:lang w:eastAsia="en-US"/>
        </w:rPr>
        <w:t xml:space="preserve"> _______________ </w:t>
      </w:r>
      <w:r w:rsidRPr="007C3087">
        <w:rPr>
          <w:rFonts w:eastAsia="Times New Roman"/>
          <w:bCs/>
          <w:sz w:val="27"/>
          <w:szCs w:val="27"/>
          <w:lang w:eastAsia="en-US"/>
        </w:rPr>
        <w:t xml:space="preserve">(______________________________) </w:t>
      </w:r>
      <w:proofErr w:type="gramEnd"/>
      <w:r w:rsidRPr="007C3087">
        <w:rPr>
          <w:rFonts w:eastAsia="Times New Roman"/>
          <w:bCs/>
          <w:sz w:val="27"/>
          <w:szCs w:val="27"/>
          <w:lang w:eastAsia="en-US"/>
        </w:rPr>
        <w:t>тенге</w:t>
      </w:r>
      <w:r w:rsidRPr="007C3087">
        <w:rPr>
          <w:rFonts w:eastAsia="Times New Roman"/>
          <w:sz w:val="27"/>
          <w:szCs w:val="27"/>
          <w:lang w:eastAsia="en-US"/>
        </w:rPr>
        <w:t xml:space="preserve">, </w:t>
      </w:r>
      <w:r w:rsidRPr="007C3087">
        <w:rPr>
          <w:rFonts w:eastAsia="Times New Roman"/>
          <w:b/>
          <w:color w:val="000000"/>
          <w:sz w:val="27"/>
          <w:szCs w:val="27"/>
          <w:lang w:eastAsia="en-US"/>
        </w:rPr>
        <w:t xml:space="preserve">в том числе НДС __________________ тенге </w:t>
      </w:r>
      <w:r w:rsidRPr="007C3087">
        <w:rPr>
          <w:rFonts w:eastAsia="Times New Roman"/>
          <w:i/>
          <w:sz w:val="27"/>
          <w:szCs w:val="27"/>
          <w:lang w:eastAsia="en-US"/>
        </w:rPr>
        <w:t>(в случае, если плательщик НДС)</w:t>
      </w:r>
      <w:r w:rsidRPr="007C3087">
        <w:rPr>
          <w:rFonts w:eastAsia="Times New Roman"/>
          <w:sz w:val="27"/>
          <w:szCs w:val="27"/>
          <w:lang w:eastAsia="en-US"/>
        </w:rPr>
        <w:t xml:space="preserve"> и включает все расходы </w:t>
      </w:r>
      <w:r w:rsidRPr="007C3087">
        <w:rPr>
          <w:rFonts w:eastAsia="Times New Roman"/>
          <w:bCs/>
          <w:sz w:val="27"/>
          <w:szCs w:val="27"/>
          <w:lang w:eastAsia="en-US"/>
        </w:rPr>
        <w:t>Исполнителя</w:t>
      </w:r>
      <w:r w:rsidRPr="007C3087">
        <w:rPr>
          <w:rFonts w:eastAsia="Times New Roman"/>
          <w:sz w:val="27"/>
          <w:szCs w:val="27"/>
          <w:lang w:eastAsia="en-US"/>
        </w:rPr>
        <w:t>, связанные с оказанием Услуг, а также все налоги и сборы, предусмотренные законодательством Республики Казахстан.</w:t>
      </w:r>
    </w:p>
    <w:p w:rsidR="007C3087" w:rsidRPr="007C3087" w:rsidRDefault="007C3087" w:rsidP="007C3087">
      <w:pPr>
        <w:tabs>
          <w:tab w:val="left" w:pos="540"/>
        </w:tabs>
        <w:ind w:firstLine="709"/>
        <w:jc w:val="both"/>
        <w:rPr>
          <w:sz w:val="27"/>
          <w:szCs w:val="27"/>
        </w:rPr>
      </w:pPr>
      <w:r w:rsidRPr="007C3087">
        <w:rPr>
          <w:sz w:val="27"/>
          <w:szCs w:val="27"/>
        </w:rPr>
        <w:t>2.2. Оплата по Договору производится Заказчиком за</w:t>
      </w:r>
      <w:r w:rsidRPr="007C3087">
        <w:rPr>
          <w:b/>
          <w:sz w:val="27"/>
          <w:szCs w:val="27"/>
        </w:rPr>
        <w:t xml:space="preserve"> </w:t>
      </w:r>
      <w:r w:rsidRPr="007C3087">
        <w:rPr>
          <w:sz w:val="27"/>
          <w:szCs w:val="27"/>
        </w:rPr>
        <w:t xml:space="preserve">фактически оказанные Услуги, в течение 20 (двадцати) банковских дней </w:t>
      </w:r>
      <w:proofErr w:type="gramStart"/>
      <w:r w:rsidRPr="007C3087">
        <w:rPr>
          <w:spacing w:val="-4"/>
          <w:sz w:val="27"/>
          <w:szCs w:val="27"/>
        </w:rPr>
        <w:t>с даты получения</w:t>
      </w:r>
      <w:proofErr w:type="gramEnd"/>
      <w:r w:rsidRPr="007C3087">
        <w:rPr>
          <w:spacing w:val="-4"/>
          <w:sz w:val="27"/>
          <w:szCs w:val="27"/>
        </w:rPr>
        <w:t xml:space="preserve"> денежных средств по Договору №</w:t>
      </w:r>
      <w:r w:rsidRPr="007C3087">
        <w:rPr>
          <w:bCs/>
          <w:spacing w:val="-4"/>
          <w:sz w:val="27"/>
          <w:szCs w:val="27"/>
        </w:rPr>
        <w:t xml:space="preserve"> __</w:t>
      </w:r>
      <w:r w:rsidRPr="007C3087">
        <w:rPr>
          <w:spacing w:val="-4"/>
          <w:sz w:val="27"/>
          <w:szCs w:val="27"/>
        </w:rPr>
        <w:t xml:space="preserve"> </w:t>
      </w:r>
      <w:r w:rsidRPr="007C3087">
        <w:rPr>
          <w:bCs/>
          <w:sz w:val="27"/>
          <w:szCs w:val="27"/>
        </w:rPr>
        <w:t xml:space="preserve">и подписания между Заказчиком и </w:t>
      </w:r>
      <w:r w:rsidRPr="007C3087">
        <w:rPr>
          <w:sz w:val="27"/>
          <w:szCs w:val="27"/>
        </w:rPr>
        <w:t xml:space="preserve">ГУ </w:t>
      </w:r>
      <w:r w:rsidRPr="007C3087">
        <w:rPr>
          <w:bCs/>
          <w:sz w:val="27"/>
          <w:szCs w:val="27"/>
        </w:rPr>
        <w:t xml:space="preserve">акта оказанных Услуг, а также после </w:t>
      </w:r>
      <w:r w:rsidRPr="007C3087">
        <w:rPr>
          <w:sz w:val="27"/>
          <w:szCs w:val="27"/>
        </w:rPr>
        <w:t xml:space="preserve">предоставления Исполнителем </w:t>
      </w:r>
      <w:r w:rsidRPr="007C3087">
        <w:rPr>
          <w:sz w:val="27"/>
          <w:szCs w:val="27"/>
          <w:lang w:val="kk-KZ"/>
        </w:rPr>
        <w:t xml:space="preserve">следующих </w:t>
      </w:r>
      <w:r w:rsidRPr="007C3087">
        <w:rPr>
          <w:sz w:val="27"/>
          <w:szCs w:val="27"/>
        </w:rPr>
        <w:t>документов, оформленных в соответствии с требованиями Заказчика и налогового законодательства Республики Казахстан:</w:t>
      </w:r>
    </w:p>
    <w:p w:rsidR="007C3087" w:rsidRPr="007C3087" w:rsidRDefault="007C3087" w:rsidP="007C3087">
      <w:pPr>
        <w:ind w:firstLine="709"/>
        <w:contextualSpacing/>
        <w:jc w:val="both"/>
        <w:rPr>
          <w:rFonts w:eastAsia="Times New Roman"/>
          <w:sz w:val="27"/>
          <w:szCs w:val="27"/>
          <w:lang w:eastAsia="en-US"/>
        </w:rPr>
      </w:pPr>
      <w:r w:rsidRPr="007C3087">
        <w:rPr>
          <w:rFonts w:eastAsia="Times New Roman"/>
          <w:sz w:val="27"/>
          <w:szCs w:val="27"/>
          <w:lang w:eastAsia="en-US"/>
        </w:rPr>
        <w:t xml:space="preserve">1) счет-фактуру на оказанные Услуги, </w:t>
      </w:r>
      <w:proofErr w:type="gramStart"/>
      <w:r w:rsidRPr="007C3087">
        <w:rPr>
          <w:rFonts w:eastAsia="Times New Roman"/>
          <w:sz w:val="27"/>
          <w:szCs w:val="27"/>
          <w:lang w:eastAsia="en-US"/>
        </w:rPr>
        <w:t>выписанную</w:t>
      </w:r>
      <w:proofErr w:type="gramEnd"/>
      <w:r w:rsidRPr="007C3087">
        <w:rPr>
          <w:rFonts w:eastAsia="Times New Roman"/>
          <w:sz w:val="27"/>
          <w:szCs w:val="27"/>
          <w:lang w:eastAsia="en-US"/>
        </w:rPr>
        <w:t xml:space="preserve"> в</w:t>
      </w:r>
      <w:r w:rsidRPr="007C3087">
        <w:rPr>
          <w:rFonts w:eastAsia="Times New Roman"/>
          <w:sz w:val="27"/>
          <w:szCs w:val="27"/>
          <w:lang w:val="kk-KZ" w:eastAsia="en-US"/>
        </w:rPr>
        <w:t xml:space="preserve"> </w:t>
      </w:r>
      <w:r w:rsidRPr="007C3087">
        <w:rPr>
          <w:rFonts w:eastAsia="Times New Roman"/>
          <w:sz w:val="27"/>
          <w:szCs w:val="27"/>
          <w:lang w:eastAsia="en-US"/>
        </w:rPr>
        <w:t>электронной форме посредством информационной системы электронных счет-фактур;</w:t>
      </w:r>
    </w:p>
    <w:p w:rsidR="007C3087" w:rsidRPr="007C3087" w:rsidRDefault="007C3087" w:rsidP="007C3087">
      <w:pPr>
        <w:ind w:firstLine="709"/>
        <w:contextualSpacing/>
        <w:jc w:val="both"/>
        <w:rPr>
          <w:rFonts w:eastAsia="Times New Roman"/>
          <w:sz w:val="27"/>
          <w:szCs w:val="27"/>
          <w:lang w:eastAsia="en-US"/>
        </w:rPr>
      </w:pPr>
      <w:r w:rsidRPr="007C3087">
        <w:rPr>
          <w:rFonts w:eastAsia="Times New Roman"/>
          <w:sz w:val="27"/>
          <w:szCs w:val="27"/>
          <w:lang w:eastAsia="en-US"/>
        </w:rPr>
        <w:lastRenderedPageBreak/>
        <w:t>2) акт оказанных Услуг, подписанный обеими Сторонами;</w:t>
      </w:r>
    </w:p>
    <w:p w:rsidR="007C3087" w:rsidRPr="007C3087" w:rsidRDefault="007C3087" w:rsidP="007C3087">
      <w:pPr>
        <w:ind w:firstLine="709"/>
        <w:jc w:val="both"/>
        <w:rPr>
          <w:sz w:val="27"/>
          <w:szCs w:val="27"/>
          <w:lang w:eastAsia="en-US"/>
        </w:rPr>
      </w:pPr>
      <w:r w:rsidRPr="007C3087">
        <w:rPr>
          <w:sz w:val="27"/>
          <w:szCs w:val="27"/>
          <w:lang w:eastAsia="en-US"/>
        </w:rPr>
        <w:t xml:space="preserve">3) документы </w:t>
      </w:r>
      <w:proofErr w:type="gramStart"/>
      <w:r w:rsidRPr="007C3087">
        <w:rPr>
          <w:sz w:val="27"/>
          <w:szCs w:val="27"/>
          <w:lang w:eastAsia="en-US"/>
        </w:rPr>
        <w:t>согласно Приложения</w:t>
      </w:r>
      <w:proofErr w:type="gramEnd"/>
      <w:r w:rsidRPr="007C3087">
        <w:rPr>
          <w:sz w:val="27"/>
          <w:szCs w:val="27"/>
          <w:lang w:eastAsia="en-US"/>
        </w:rPr>
        <w:t xml:space="preserve"> № 2;</w:t>
      </w:r>
    </w:p>
    <w:p w:rsidR="007C3087" w:rsidRPr="007C3087" w:rsidRDefault="007C3087" w:rsidP="007C3087">
      <w:pPr>
        <w:ind w:firstLine="709"/>
        <w:jc w:val="both"/>
        <w:rPr>
          <w:rFonts w:eastAsia="Times New Roman"/>
          <w:sz w:val="27"/>
          <w:szCs w:val="27"/>
        </w:rPr>
      </w:pPr>
      <w:r w:rsidRPr="007C3087">
        <w:rPr>
          <w:sz w:val="27"/>
          <w:szCs w:val="27"/>
          <w:lang w:eastAsia="en-US"/>
        </w:rPr>
        <w:t xml:space="preserve">2.3. </w:t>
      </w:r>
      <w:r w:rsidRPr="007C3087">
        <w:rPr>
          <w:rFonts w:eastAsia="Times New Roman"/>
          <w:sz w:val="27"/>
          <w:szCs w:val="27"/>
          <w:lang w:val="kk-KZ"/>
        </w:rPr>
        <w:t xml:space="preserve">при окончательном расчете </w:t>
      </w:r>
      <w:proofErr w:type="gramStart"/>
      <w:r w:rsidRPr="007C3087">
        <w:rPr>
          <w:rFonts w:eastAsia="Times New Roman"/>
          <w:sz w:val="27"/>
          <w:szCs w:val="27"/>
          <w:lang w:val="kk-KZ"/>
        </w:rPr>
        <w:t xml:space="preserve">предоставить </w:t>
      </w:r>
      <w:r w:rsidRPr="007C3087">
        <w:rPr>
          <w:rFonts w:eastAsia="Times New Roman"/>
          <w:sz w:val="27"/>
          <w:szCs w:val="27"/>
        </w:rPr>
        <w:t>отчет</w:t>
      </w:r>
      <w:proofErr w:type="gramEnd"/>
      <w:r w:rsidRPr="007C3087">
        <w:rPr>
          <w:rFonts w:eastAsia="Times New Roman"/>
          <w:sz w:val="27"/>
          <w:szCs w:val="27"/>
        </w:rPr>
        <w:t xml:space="preserve"> по местному содержанию, подписанный первым руководителем и скрепленный печатью Исполнителя, оформленный согласно Приложению № </w:t>
      </w:r>
      <w:r w:rsidRPr="007C3087">
        <w:rPr>
          <w:rFonts w:eastAsia="Times New Roman"/>
          <w:sz w:val="27"/>
          <w:szCs w:val="27"/>
          <w:lang w:val="kk-KZ"/>
        </w:rPr>
        <w:t>3</w:t>
      </w:r>
      <w:r w:rsidRPr="007C3087">
        <w:rPr>
          <w:rFonts w:eastAsia="Times New Roman"/>
          <w:sz w:val="27"/>
          <w:szCs w:val="27"/>
        </w:rPr>
        <w:t xml:space="preserve"> к настоящему Договору, являющегося его неотъемлемой частью</w:t>
      </w:r>
      <w:r w:rsidRPr="007C3087">
        <w:rPr>
          <w:rFonts w:eastAsia="Times New Roman"/>
          <w:bCs/>
          <w:sz w:val="27"/>
          <w:szCs w:val="27"/>
        </w:rPr>
        <w:t>.</w:t>
      </w:r>
    </w:p>
    <w:p w:rsidR="007C3087" w:rsidRPr="007C3087" w:rsidRDefault="007C3087" w:rsidP="007C3087">
      <w:pPr>
        <w:ind w:firstLine="709"/>
        <w:jc w:val="both"/>
        <w:rPr>
          <w:sz w:val="27"/>
          <w:szCs w:val="27"/>
          <w:lang w:eastAsia="en-US"/>
        </w:rPr>
      </w:pPr>
      <w:r w:rsidRPr="007C3087">
        <w:rPr>
          <w:sz w:val="27"/>
          <w:szCs w:val="27"/>
          <w:lang w:eastAsia="en-US"/>
        </w:rPr>
        <w:t xml:space="preserve">2.4. Документы, указанные в подпунктах 2, 3 пункта 2.2 должны быть предоставлены Заказчику через канцелярию в течение 5 рабочих дней </w:t>
      </w:r>
      <w:proofErr w:type="gramStart"/>
      <w:r w:rsidRPr="007C3087">
        <w:rPr>
          <w:sz w:val="27"/>
          <w:szCs w:val="27"/>
          <w:lang w:eastAsia="en-US"/>
        </w:rPr>
        <w:t>с даты подписания</w:t>
      </w:r>
      <w:proofErr w:type="gramEnd"/>
      <w:r w:rsidRPr="007C3087">
        <w:rPr>
          <w:sz w:val="27"/>
          <w:szCs w:val="27"/>
          <w:lang w:eastAsia="en-US"/>
        </w:rPr>
        <w:t xml:space="preserve"> акта оказанных услуг. </w:t>
      </w:r>
    </w:p>
    <w:p w:rsidR="007C3087" w:rsidRPr="007C3087" w:rsidRDefault="007C3087" w:rsidP="007C3087">
      <w:pPr>
        <w:ind w:firstLine="709"/>
        <w:jc w:val="both"/>
        <w:rPr>
          <w:sz w:val="27"/>
          <w:szCs w:val="27"/>
          <w:lang w:eastAsia="en-US"/>
        </w:rPr>
      </w:pPr>
      <w:r w:rsidRPr="007C3087">
        <w:rPr>
          <w:sz w:val="27"/>
          <w:szCs w:val="27"/>
          <w:lang w:eastAsia="en-US"/>
        </w:rPr>
        <w:t>2.5. Исполнитель предоставляет Заказчику акт оказанных Услуг только после подписания акта оказанных Услуг между Заказчиком и ГУ, в течение пяти рабочих дней с момента получения письменного или электронного уведомления Заказчиком о подписании такого акта</w:t>
      </w:r>
      <w:r w:rsidRPr="007C3087">
        <w:rPr>
          <w:rFonts w:ascii="Calibri" w:eastAsia="Times New Roman" w:hAnsi="Calibri"/>
          <w:sz w:val="27"/>
          <w:szCs w:val="27"/>
        </w:rPr>
        <w:t xml:space="preserve"> </w:t>
      </w:r>
      <w:r w:rsidRPr="007C3087">
        <w:rPr>
          <w:sz w:val="27"/>
          <w:szCs w:val="27"/>
          <w:lang w:eastAsia="en-US"/>
        </w:rPr>
        <w:t xml:space="preserve">между Заказчиком и ГУ. </w:t>
      </w:r>
    </w:p>
    <w:p w:rsidR="007C3087" w:rsidRPr="007C3087" w:rsidRDefault="007C3087" w:rsidP="007C3087">
      <w:pPr>
        <w:ind w:firstLine="709"/>
        <w:jc w:val="both"/>
        <w:rPr>
          <w:sz w:val="27"/>
          <w:szCs w:val="27"/>
          <w:lang w:eastAsia="en-US"/>
        </w:rPr>
      </w:pPr>
      <w:r w:rsidRPr="007C3087">
        <w:rPr>
          <w:sz w:val="27"/>
          <w:szCs w:val="27"/>
          <w:lang w:eastAsia="en-US"/>
        </w:rPr>
        <w:t xml:space="preserve">2.6. Подтверждением оказания Услуг Исполнителем является подписанные между Заказчиком и </w:t>
      </w:r>
      <w:r w:rsidRPr="007C3087">
        <w:rPr>
          <w:sz w:val="27"/>
          <w:szCs w:val="27"/>
          <w:lang w:val="kk-KZ" w:eastAsia="en-US"/>
        </w:rPr>
        <w:t>ГУ</w:t>
      </w:r>
      <w:r w:rsidRPr="007C3087">
        <w:rPr>
          <w:sz w:val="27"/>
          <w:szCs w:val="27"/>
          <w:lang w:eastAsia="en-US"/>
        </w:rPr>
        <w:t xml:space="preserve"> акт оказанных Услуг за соответствующий период.</w:t>
      </w:r>
    </w:p>
    <w:p w:rsidR="007C3087" w:rsidRPr="007C3087" w:rsidRDefault="007C3087" w:rsidP="007C3087">
      <w:pPr>
        <w:shd w:val="clear" w:color="auto" w:fill="FFFFFF"/>
        <w:ind w:firstLine="709"/>
        <w:jc w:val="both"/>
        <w:rPr>
          <w:b/>
          <w:bCs/>
          <w:sz w:val="27"/>
          <w:szCs w:val="27"/>
          <w:lang w:eastAsia="en-US"/>
        </w:rPr>
      </w:pPr>
      <w:r w:rsidRPr="007C3087">
        <w:rPr>
          <w:sz w:val="27"/>
          <w:szCs w:val="27"/>
          <w:lang w:eastAsia="en-US"/>
        </w:rPr>
        <w:t xml:space="preserve">2.7. Объем закупаемых Услуг, в количественном и стоимостном выражении оговорен в Приложениях №1, 2, </w:t>
      </w:r>
      <w:r w:rsidRPr="007C3087">
        <w:rPr>
          <w:sz w:val="27"/>
          <w:szCs w:val="27"/>
          <w:lang w:val="kk-KZ" w:eastAsia="en-US"/>
        </w:rPr>
        <w:t>6</w:t>
      </w:r>
      <w:r w:rsidRPr="007C3087">
        <w:rPr>
          <w:sz w:val="27"/>
          <w:szCs w:val="27"/>
          <w:lang w:eastAsia="en-US"/>
        </w:rPr>
        <w:t xml:space="preserve"> к Договору.</w:t>
      </w:r>
    </w:p>
    <w:p w:rsidR="007C3087" w:rsidRPr="007C3087" w:rsidRDefault="007C3087" w:rsidP="007C3087">
      <w:pPr>
        <w:jc w:val="center"/>
        <w:rPr>
          <w:rFonts w:eastAsia="Times New Roman"/>
          <w:b/>
          <w:sz w:val="27"/>
          <w:szCs w:val="27"/>
          <w:lang w:eastAsia="en-US"/>
        </w:rPr>
      </w:pPr>
    </w:p>
    <w:p w:rsidR="007C3087" w:rsidRPr="007C3087" w:rsidRDefault="007C3087" w:rsidP="007C3087">
      <w:pPr>
        <w:numPr>
          <w:ilvl w:val="0"/>
          <w:numId w:val="26"/>
        </w:numPr>
        <w:spacing w:after="200" w:line="276" w:lineRule="auto"/>
        <w:jc w:val="center"/>
        <w:rPr>
          <w:rFonts w:eastAsia="Times New Roman"/>
          <w:b/>
          <w:bCs/>
          <w:sz w:val="27"/>
          <w:szCs w:val="27"/>
        </w:rPr>
      </w:pPr>
      <w:r w:rsidRPr="007C3087">
        <w:rPr>
          <w:rFonts w:eastAsia="Times New Roman"/>
          <w:b/>
          <w:bCs/>
          <w:sz w:val="27"/>
          <w:szCs w:val="27"/>
        </w:rPr>
        <w:t>Права и обязательства Сторон</w:t>
      </w:r>
    </w:p>
    <w:p w:rsidR="007C3087" w:rsidRPr="007C3087" w:rsidRDefault="007C3087" w:rsidP="007C3087">
      <w:pPr>
        <w:ind w:firstLine="708"/>
        <w:jc w:val="both"/>
        <w:rPr>
          <w:rFonts w:eastAsia="Times New Roman"/>
          <w:b/>
          <w:i/>
          <w:sz w:val="27"/>
          <w:szCs w:val="27"/>
          <w:lang w:eastAsia="en-US"/>
        </w:rPr>
      </w:pPr>
      <w:r w:rsidRPr="007C3087">
        <w:rPr>
          <w:rFonts w:eastAsia="Times New Roman"/>
          <w:b/>
          <w:sz w:val="27"/>
          <w:szCs w:val="27"/>
          <w:lang w:eastAsia="en-US"/>
        </w:rPr>
        <w:t>3.1. Исполнитель обязан:</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 xml:space="preserve">3.1.1 обеспечить полное и надлежащее исполнение взятых на себя обязательств по настоящему Договору; </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3.1.2 при исполнении своих обязательств по настоящему Договору, Исполнитель должен оказывать Услуги согласно условиям, указанным в Приложениях к Договору;</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3.1.3 принимать меры по недопущению необоснованных затрат со стороны Заказчика;</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 xml:space="preserve">3.1.4 за свой счет устранить по требованию Заказчика все обнаруженные недостатки оказанных Услуг в течение 2 часов </w:t>
      </w:r>
      <w:proofErr w:type="gramStart"/>
      <w:r w:rsidRPr="007C3087">
        <w:rPr>
          <w:rFonts w:eastAsia="Times New Roman"/>
          <w:sz w:val="27"/>
          <w:szCs w:val="27"/>
          <w:lang w:eastAsia="en-US"/>
        </w:rPr>
        <w:t>с даты получения</w:t>
      </w:r>
      <w:proofErr w:type="gramEnd"/>
      <w:r w:rsidRPr="007C3087">
        <w:rPr>
          <w:rFonts w:eastAsia="Times New Roman"/>
          <w:sz w:val="27"/>
          <w:szCs w:val="27"/>
          <w:lang w:eastAsia="en-US"/>
        </w:rPr>
        <w:t xml:space="preserve"> уведомления от Заказчика, либо в сроки, определенные Заказчиком. </w:t>
      </w:r>
      <w:r w:rsidRPr="007C3087">
        <w:rPr>
          <w:rFonts w:eastAsia="Times New Roman"/>
          <w:sz w:val="27"/>
          <w:szCs w:val="27"/>
          <w:shd w:val="clear" w:color="auto" w:fill="FFFFFF"/>
          <w:lang w:val="kk-KZ" w:eastAsia="en-US"/>
        </w:rPr>
        <w:t>При этом простой в оказании Услуг не должен привышать более 2 часа за март-июль;</w:t>
      </w:r>
    </w:p>
    <w:p w:rsidR="007C3087" w:rsidRPr="007C3087" w:rsidRDefault="007C3087" w:rsidP="007C3087">
      <w:pPr>
        <w:ind w:firstLine="708"/>
        <w:jc w:val="both"/>
        <w:rPr>
          <w:rFonts w:eastAsia="Times New Roman"/>
          <w:sz w:val="27"/>
          <w:szCs w:val="27"/>
          <w:lang w:eastAsia="en-US"/>
        </w:rPr>
      </w:pPr>
      <w:proofErr w:type="gramStart"/>
      <w:r w:rsidRPr="007C3087">
        <w:rPr>
          <w:rFonts w:eastAsia="Times New Roman"/>
          <w:sz w:val="27"/>
          <w:szCs w:val="27"/>
          <w:lang w:eastAsia="en-US"/>
        </w:rPr>
        <w:t xml:space="preserve">3.1.5 не раскрывать без предварительного письменного согласия Заказчика содержание настоящего Договора или какого – либо из его положений, а также технической документации, предоставленной Заказчиком или от его имени другими лицами, за исключением того персонала, который привлечен Исполнителем для исполнения условий настоящего Договора, кроме как в целях реализации настоящего Договора, за исключением случаев, предусмотренных законодательством РК; </w:t>
      </w:r>
      <w:proofErr w:type="gramEnd"/>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3.1.6 ни полностью, ни частично не должен передавать кому-либо свои обязательства по настоящему Договору;</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3.1.7 в случае возникновения обстоятельств, препятствующих оказанию Услуг или делающих оказание Услуг невозможным, в течение 1</w:t>
      </w:r>
      <w:r w:rsidRPr="007C3087">
        <w:rPr>
          <w:rFonts w:eastAsia="Times New Roman"/>
          <w:bCs/>
          <w:sz w:val="27"/>
          <w:szCs w:val="27"/>
          <w:lang w:eastAsia="en-US"/>
        </w:rPr>
        <w:t xml:space="preserve"> (одного) </w:t>
      </w:r>
      <w:r w:rsidRPr="007C3087">
        <w:rPr>
          <w:rFonts w:eastAsia="Times New Roman"/>
          <w:sz w:val="27"/>
          <w:szCs w:val="27"/>
          <w:lang w:eastAsia="en-US"/>
        </w:rPr>
        <w:t xml:space="preserve">рабочего дня </w:t>
      </w:r>
      <w:proofErr w:type="gramStart"/>
      <w:r w:rsidRPr="007C3087">
        <w:rPr>
          <w:rFonts w:eastAsia="Times New Roman"/>
          <w:sz w:val="27"/>
          <w:szCs w:val="27"/>
          <w:lang w:eastAsia="en-US"/>
        </w:rPr>
        <w:t>с даты наступления</w:t>
      </w:r>
      <w:proofErr w:type="gramEnd"/>
      <w:r w:rsidRPr="007C3087">
        <w:rPr>
          <w:rFonts w:eastAsia="Times New Roman"/>
          <w:sz w:val="27"/>
          <w:szCs w:val="27"/>
          <w:lang w:eastAsia="en-US"/>
        </w:rPr>
        <w:t xml:space="preserve"> таких обстоятельств, уведомить письменно об этом Заказчика; </w:t>
      </w:r>
    </w:p>
    <w:p w:rsidR="007C3087" w:rsidRPr="007C3087" w:rsidRDefault="007C3087" w:rsidP="007C3087">
      <w:pPr>
        <w:numPr>
          <w:ilvl w:val="0"/>
          <w:numId w:val="19"/>
        </w:numPr>
        <w:spacing w:after="200" w:line="276" w:lineRule="auto"/>
        <w:ind w:left="0" w:firstLine="708"/>
        <w:jc w:val="both"/>
        <w:rPr>
          <w:sz w:val="27"/>
          <w:szCs w:val="27"/>
        </w:rPr>
      </w:pPr>
      <w:r w:rsidRPr="007C3087">
        <w:rPr>
          <w:sz w:val="27"/>
          <w:szCs w:val="27"/>
        </w:rPr>
        <w:t xml:space="preserve">3.1.8 вместе с подписанием Договора, подписать соглашение о конфиденциальности, согласно Приложению № </w:t>
      </w:r>
      <w:r w:rsidRPr="007C3087">
        <w:rPr>
          <w:sz w:val="27"/>
          <w:szCs w:val="27"/>
          <w:lang w:val="kk-KZ"/>
        </w:rPr>
        <w:t>4</w:t>
      </w:r>
      <w:r w:rsidRPr="007C3087">
        <w:rPr>
          <w:sz w:val="27"/>
          <w:szCs w:val="27"/>
        </w:rPr>
        <w:t xml:space="preserve"> к Договору, являющегося его неотъемлемой частью,</w:t>
      </w:r>
      <w:r w:rsidRPr="007C3087">
        <w:rPr>
          <w:color w:val="000000"/>
          <w:sz w:val="27"/>
          <w:szCs w:val="27"/>
        </w:rPr>
        <w:t xml:space="preserve"> </w:t>
      </w:r>
      <w:r w:rsidRPr="007C3087">
        <w:rPr>
          <w:sz w:val="27"/>
          <w:szCs w:val="27"/>
        </w:rPr>
        <w:t xml:space="preserve">и неукоснительно соблюдать его условия; использовать полученную в ходе оказания Услуг информацию исключительно в целях оказания Услуг, не передавать и не разглашать без согласия Заказчика такую информацию третьим лицам если подобные действия не предусмотрены Договором и не вытекают из существа оказываемых Услуг; </w:t>
      </w:r>
    </w:p>
    <w:p w:rsidR="007C3087" w:rsidRPr="007C3087" w:rsidRDefault="007C3087" w:rsidP="007C3087">
      <w:pPr>
        <w:numPr>
          <w:ilvl w:val="0"/>
          <w:numId w:val="19"/>
        </w:numPr>
        <w:spacing w:after="200" w:line="276" w:lineRule="auto"/>
        <w:ind w:left="0" w:firstLine="708"/>
        <w:jc w:val="both"/>
        <w:rPr>
          <w:sz w:val="27"/>
          <w:szCs w:val="27"/>
        </w:rPr>
      </w:pPr>
      <w:r w:rsidRPr="007C3087">
        <w:rPr>
          <w:sz w:val="27"/>
          <w:szCs w:val="27"/>
        </w:rPr>
        <w:lastRenderedPageBreak/>
        <w:t>3.1.9 по первому письменному или электронному требованию Заказчика предоставить информацию о ходе исполнения обязательств по Договору;</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 xml:space="preserve">3.1.10 предоставить акты сверки взаимных расчетов (далее – акт сверки) по состоянию на 31 июля отчетного периода не позднее 15 августа 2020 года, месяца следующего </w:t>
      </w:r>
      <w:proofErr w:type="gramStart"/>
      <w:r w:rsidRPr="007C3087">
        <w:rPr>
          <w:rFonts w:eastAsia="Times New Roman"/>
          <w:sz w:val="27"/>
          <w:szCs w:val="27"/>
        </w:rPr>
        <w:t>за</w:t>
      </w:r>
      <w:proofErr w:type="gramEnd"/>
      <w:r w:rsidRPr="007C3087">
        <w:rPr>
          <w:rFonts w:eastAsia="Times New Roman"/>
          <w:sz w:val="27"/>
          <w:szCs w:val="27"/>
        </w:rPr>
        <w:t xml:space="preserve"> </w:t>
      </w:r>
      <w:proofErr w:type="gramStart"/>
      <w:r w:rsidRPr="007C3087">
        <w:rPr>
          <w:rFonts w:eastAsia="Times New Roman"/>
          <w:sz w:val="27"/>
          <w:szCs w:val="27"/>
        </w:rPr>
        <w:t>отчетным</w:t>
      </w:r>
      <w:proofErr w:type="gramEnd"/>
      <w:r w:rsidRPr="007C3087">
        <w:rPr>
          <w:rFonts w:eastAsia="Times New Roman"/>
          <w:sz w:val="27"/>
          <w:szCs w:val="27"/>
        </w:rPr>
        <w:t>, и в течение 5 (пяти) рабочих дней после завершения всех оборотов по Договору;</w:t>
      </w:r>
    </w:p>
    <w:p w:rsidR="007C3087" w:rsidRPr="007C3087" w:rsidRDefault="007C3087" w:rsidP="007C3087">
      <w:pPr>
        <w:tabs>
          <w:tab w:val="num" w:pos="3735"/>
        </w:tabs>
        <w:ind w:firstLine="709"/>
        <w:contextualSpacing/>
        <w:jc w:val="both"/>
        <w:rPr>
          <w:rFonts w:eastAsia="Times New Roman"/>
          <w:b/>
          <w:sz w:val="27"/>
          <w:szCs w:val="27"/>
          <w:lang w:val="kk-KZ"/>
        </w:rPr>
      </w:pPr>
      <w:r w:rsidRPr="007C3087">
        <w:rPr>
          <w:rFonts w:eastAsia="Times New Roman"/>
          <w:sz w:val="27"/>
          <w:szCs w:val="27"/>
        </w:rPr>
        <w:t>3.1.11 по требованию Заказчика предоставить акт сверки в отчетном году в течение 10 (десяти) рабочих дней</w:t>
      </w:r>
      <w:r w:rsidRPr="007C3087">
        <w:rPr>
          <w:rFonts w:eastAsia="Times New Roman"/>
          <w:sz w:val="27"/>
          <w:szCs w:val="27"/>
          <w:lang w:val="kk-KZ"/>
        </w:rPr>
        <w:t xml:space="preserve"> со дня получения запроса.</w:t>
      </w:r>
    </w:p>
    <w:p w:rsidR="007C3087" w:rsidRPr="007C3087" w:rsidRDefault="007C3087" w:rsidP="007C3087">
      <w:pPr>
        <w:tabs>
          <w:tab w:val="num" w:pos="3735"/>
        </w:tabs>
        <w:ind w:firstLine="709"/>
        <w:contextualSpacing/>
        <w:jc w:val="both"/>
        <w:rPr>
          <w:rFonts w:eastAsia="Times New Roman"/>
          <w:bCs/>
          <w:sz w:val="27"/>
          <w:szCs w:val="27"/>
        </w:rPr>
      </w:pPr>
      <w:r w:rsidRPr="007C3087">
        <w:rPr>
          <w:rFonts w:eastAsia="Times New Roman"/>
          <w:sz w:val="27"/>
          <w:szCs w:val="27"/>
          <w:lang w:val="kk-KZ"/>
        </w:rPr>
        <w:t>3</w:t>
      </w:r>
      <w:r w:rsidRPr="007C3087">
        <w:rPr>
          <w:rFonts w:eastAsia="Times New Roman"/>
          <w:sz w:val="27"/>
          <w:szCs w:val="27"/>
        </w:rPr>
        <w:t>.1.12 в</w:t>
      </w:r>
      <w:r w:rsidRPr="007C3087">
        <w:rPr>
          <w:rFonts w:eastAsia="Times New Roman"/>
          <w:bCs/>
          <w:sz w:val="27"/>
          <w:szCs w:val="27"/>
        </w:rPr>
        <w:t xml:space="preserve"> случае сокращения расходов бюджета на текущий финансовый год и уменьшения суммы Договора № __, Исполнитель обязуется подписать соответствующие изменения в части уменьшения суммы Договора и уменьшения объема Услуг;</w:t>
      </w:r>
    </w:p>
    <w:p w:rsidR="007C3087" w:rsidRPr="007C3087" w:rsidRDefault="007C3087" w:rsidP="007C3087">
      <w:pPr>
        <w:tabs>
          <w:tab w:val="num" w:pos="3735"/>
        </w:tabs>
        <w:ind w:firstLine="709"/>
        <w:contextualSpacing/>
        <w:jc w:val="both"/>
        <w:rPr>
          <w:rFonts w:eastAsia="Times New Roman"/>
          <w:b/>
          <w:sz w:val="27"/>
          <w:szCs w:val="27"/>
        </w:rPr>
      </w:pPr>
      <w:r w:rsidRPr="007C3087">
        <w:rPr>
          <w:rFonts w:eastAsia="Times New Roman"/>
          <w:bCs/>
          <w:sz w:val="27"/>
          <w:szCs w:val="27"/>
        </w:rPr>
        <w:t xml:space="preserve">3.1.13 </w:t>
      </w:r>
      <w:r w:rsidRPr="007C3087">
        <w:rPr>
          <w:rFonts w:eastAsia="Times New Roman"/>
          <w:sz w:val="27"/>
          <w:szCs w:val="27"/>
        </w:rPr>
        <w:t>в случае предъявления к Заказчику требования о возврате сумм в бюджет государства, Заказчик в соответствии со статьей 289 Гражданского кодекса вправе предъявить регрессные требования к Исполнителю, а Исполнитель в бесспорном порядке обязан их принять к исполнению в срок, определенный Заказчиком;</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 xml:space="preserve">3.1.14 в случае проведения регламентных, профилактических и прочих плановых работ, влияющих на доступность и производительность требуемых конечному пользователю Услуг, </w:t>
      </w:r>
      <w:r w:rsidRPr="007C3087">
        <w:rPr>
          <w:rFonts w:eastAsia="Times New Roman"/>
          <w:sz w:val="27"/>
          <w:szCs w:val="27"/>
          <w:lang w:val="kk-KZ"/>
        </w:rPr>
        <w:t>письменно</w:t>
      </w:r>
      <w:r w:rsidRPr="007C3087">
        <w:rPr>
          <w:rFonts w:eastAsia="Times New Roman"/>
          <w:sz w:val="27"/>
          <w:szCs w:val="27"/>
        </w:rPr>
        <w:t xml:space="preserve"> уведомлять об этом Заказчика не позднее, чем за 5 (пять) рабочих дней до начала работ;</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3.1.15.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3.1.16. не передавать субподрядчикам (соисполнителям) объемы оказания Услуг, являющихся предметом настоящего Договора;</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3.1.17. В случае поступления обращения с категорией жалоба, благодарность на действия (бездействия) оператора Исполнитель в течение 10 минут регистрирует запрос в системе и уведомляет об этом Заказчика в рабочем порядке. Заказчик проводит анализ согласно записям разговоров и направляет рекомендации по результатам рассмотрения обращения Исполнителю в течение 15 календарных дней.</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3.1.18. по согласованию с Заказчиком разработать документы, регламентирующие взаимодействие с заинтересованными структурными подразделениями Заказчика для переноса текущих рабочих процессов в юридическое поле Исполнителя в течени</w:t>
      </w:r>
      <w:proofErr w:type="gramStart"/>
      <w:r w:rsidRPr="007C3087">
        <w:rPr>
          <w:rFonts w:eastAsia="Times New Roman"/>
          <w:sz w:val="27"/>
          <w:szCs w:val="27"/>
        </w:rPr>
        <w:t>и</w:t>
      </w:r>
      <w:proofErr w:type="gramEnd"/>
      <w:r w:rsidRPr="007C3087">
        <w:rPr>
          <w:rFonts w:eastAsia="Times New Roman"/>
          <w:sz w:val="27"/>
          <w:szCs w:val="27"/>
        </w:rPr>
        <w:t xml:space="preserve"> месяца с момента заключения договора;</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3.1.19. предоставить доступ к системам Исполнителя для сверки данных по поступившим обращениям.</w:t>
      </w:r>
    </w:p>
    <w:p w:rsidR="007C3087" w:rsidRPr="007C3087" w:rsidRDefault="007C3087" w:rsidP="007C3087">
      <w:pPr>
        <w:tabs>
          <w:tab w:val="num" w:pos="3735"/>
        </w:tabs>
        <w:ind w:firstLine="709"/>
        <w:contextualSpacing/>
        <w:jc w:val="both"/>
        <w:rPr>
          <w:rFonts w:eastAsia="Times New Roman"/>
          <w:sz w:val="27"/>
          <w:szCs w:val="27"/>
        </w:rPr>
      </w:pPr>
      <w:r w:rsidRPr="007C3087">
        <w:rPr>
          <w:rFonts w:eastAsia="Times New Roman"/>
          <w:sz w:val="27"/>
          <w:szCs w:val="27"/>
        </w:rPr>
        <w:t>3.1.20. затраты на организацию сетевого доступа к Аппаратно-программному комплексу Заказчика осуществляется за счет Исполнителя.</w:t>
      </w:r>
    </w:p>
    <w:p w:rsidR="007C3087" w:rsidRPr="007C3087" w:rsidRDefault="007C3087" w:rsidP="007C3087">
      <w:pPr>
        <w:ind w:firstLine="709"/>
        <w:jc w:val="both"/>
        <w:rPr>
          <w:rFonts w:eastAsia="Times New Roman"/>
          <w:sz w:val="27"/>
          <w:szCs w:val="27"/>
        </w:rPr>
      </w:pPr>
      <w:r w:rsidRPr="007C3087">
        <w:rPr>
          <w:rFonts w:eastAsia="Times New Roman"/>
          <w:sz w:val="27"/>
          <w:szCs w:val="27"/>
        </w:rPr>
        <w:t xml:space="preserve">3.1.21. при исполнении своих обязательств по настоящему Договору, Исполнитель должен учесть требования, указанных в Приложении № </w:t>
      </w:r>
      <w:r w:rsidRPr="007C3087">
        <w:rPr>
          <w:rFonts w:eastAsia="Times New Roman"/>
          <w:sz w:val="27"/>
          <w:szCs w:val="27"/>
          <w:lang w:val="kk-KZ"/>
        </w:rPr>
        <w:t>6</w:t>
      </w:r>
      <w:r w:rsidRPr="007C3087">
        <w:rPr>
          <w:rFonts w:eastAsia="Times New Roman"/>
          <w:sz w:val="27"/>
          <w:szCs w:val="27"/>
        </w:rPr>
        <w:t xml:space="preserve"> (соглашение об уровне обслуживания) которое является неотъемлемой частью настоящего Договора;</w:t>
      </w:r>
    </w:p>
    <w:p w:rsidR="007C3087" w:rsidRPr="007C3087" w:rsidRDefault="007C3087" w:rsidP="007C3087">
      <w:pPr>
        <w:tabs>
          <w:tab w:val="num" w:pos="3735"/>
        </w:tabs>
        <w:contextualSpacing/>
        <w:jc w:val="both"/>
        <w:rPr>
          <w:rFonts w:eastAsia="Times New Roman"/>
          <w:sz w:val="27"/>
          <w:szCs w:val="27"/>
        </w:rPr>
      </w:pPr>
    </w:p>
    <w:p w:rsidR="007C3087" w:rsidRPr="007C3087" w:rsidRDefault="007C3087" w:rsidP="007C3087">
      <w:pPr>
        <w:tabs>
          <w:tab w:val="num" w:pos="3735"/>
        </w:tabs>
        <w:contextualSpacing/>
        <w:jc w:val="both"/>
        <w:rPr>
          <w:rFonts w:eastAsia="Times New Roman"/>
          <w:sz w:val="27"/>
          <w:szCs w:val="27"/>
        </w:rPr>
      </w:pPr>
    </w:p>
    <w:p w:rsidR="007C3087" w:rsidRPr="007C3087" w:rsidRDefault="007C3087" w:rsidP="007C3087">
      <w:pPr>
        <w:ind w:firstLine="708"/>
        <w:jc w:val="both"/>
        <w:rPr>
          <w:rFonts w:eastAsia="Times New Roman"/>
          <w:b/>
          <w:sz w:val="27"/>
          <w:szCs w:val="27"/>
          <w:lang w:eastAsia="en-US"/>
        </w:rPr>
      </w:pPr>
      <w:r w:rsidRPr="007C3087">
        <w:rPr>
          <w:rFonts w:eastAsia="Times New Roman"/>
          <w:b/>
          <w:sz w:val="27"/>
          <w:szCs w:val="27"/>
          <w:lang w:eastAsia="en-US"/>
        </w:rPr>
        <w:t>3.2 Исполнитель имеет право:</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 xml:space="preserve">3.2.1 требовать от Заказчика оплаты за оказанные Услуги в соответствии с условиями настоящего Договора. </w:t>
      </w:r>
    </w:p>
    <w:p w:rsidR="007C3087" w:rsidRPr="007C3087" w:rsidRDefault="007C3087" w:rsidP="007C3087">
      <w:pPr>
        <w:ind w:firstLine="708"/>
        <w:jc w:val="both"/>
        <w:rPr>
          <w:rFonts w:eastAsia="Times New Roman"/>
          <w:b/>
          <w:sz w:val="27"/>
          <w:szCs w:val="27"/>
          <w:lang w:eastAsia="en-US"/>
        </w:rPr>
      </w:pPr>
      <w:r w:rsidRPr="007C3087">
        <w:rPr>
          <w:rFonts w:eastAsia="Times New Roman"/>
          <w:b/>
          <w:sz w:val="27"/>
          <w:szCs w:val="27"/>
          <w:lang w:eastAsia="en-US"/>
        </w:rPr>
        <w:t>3.3 Заказчик обязан:</w:t>
      </w:r>
    </w:p>
    <w:p w:rsidR="007C3087" w:rsidRPr="007C3087" w:rsidRDefault="007C3087" w:rsidP="007C3087">
      <w:pPr>
        <w:tabs>
          <w:tab w:val="left" w:pos="0"/>
        </w:tabs>
        <w:ind w:firstLine="709"/>
        <w:contextualSpacing/>
        <w:jc w:val="both"/>
        <w:rPr>
          <w:rFonts w:eastAsia="Times New Roman"/>
          <w:sz w:val="27"/>
          <w:szCs w:val="27"/>
        </w:rPr>
      </w:pPr>
      <w:r w:rsidRPr="007C3087">
        <w:rPr>
          <w:rFonts w:eastAsia="Times New Roman"/>
          <w:sz w:val="27"/>
          <w:szCs w:val="27"/>
        </w:rPr>
        <w:lastRenderedPageBreak/>
        <w:t>3.3.1 подписать акты оказанных Услуг в течение 20 (двадцати) рабочих дней со дня их предоставления на основании подписанных актов оказанных услуг между Заказчиком и ГУ по Договору № __, за соответствующий период, либо предоставить Исполнителю мотивированный отказ с указанием причин отказа в приемке оказанных Услуг;</w:t>
      </w:r>
    </w:p>
    <w:p w:rsidR="007C3087" w:rsidRPr="007C3087" w:rsidRDefault="007C3087" w:rsidP="007C3087">
      <w:pPr>
        <w:ind w:firstLine="708"/>
        <w:jc w:val="both"/>
        <w:rPr>
          <w:rFonts w:eastAsia="Times New Roman"/>
          <w:b/>
          <w:sz w:val="27"/>
          <w:szCs w:val="27"/>
          <w:lang w:eastAsia="en-US"/>
        </w:rPr>
      </w:pPr>
      <w:r w:rsidRPr="007C3087">
        <w:rPr>
          <w:rFonts w:eastAsia="Times New Roman"/>
          <w:sz w:val="27"/>
          <w:szCs w:val="27"/>
          <w:lang w:eastAsia="en-US"/>
        </w:rPr>
        <w:t xml:space="preserve">3.3.2 оплатить Исполнителю сумму за оказанные Услуги в соответствии с условиями настоящего Договора, при надлежащем оказании Исполнителем Услуг; </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 xml:space="preserve">3.3.3 своевременно, в случае необходимости, но в рамках Договора, передавать Исполнителю необходимую для </w:t>
      </w:r>
      <w:r w:rsidRPr="007C3087">
        <w:rPr>
          <w:rFonts w:eastAsia="Times New Roman"/>
          <w:spacing w:val="-6"/>
          <w:sz w:val="27"/>
          <w:szCs w:val="27"/>
          <w:lang w:eastAsia="en-US"/>
        </w:rPr>
        <w:t>оказания Услуг</w:t>
      </w:r>
      <w:r w:rsidRPr="007C3087">
        <w:rPr>
          <w:rFonts w:eastAsia="Times New Roman"/>
          <w:sz w:val="27"/>
          <w:szCs w:val="27"/>
          <w:lang w:eastAsia="en-US"/>
        </w:rPr>
        <w:t xml:space="preserve"> информацию, в течение 5 (пяти) рабочих дней с момента получения запроса. </w:t>
      </w:r>
    </w:p>
    <w:p w:rsidR="007C3087" w:rsidRPr="007C3087" w:rsidRDefault="007C3087" w:rsidP="007C3087">
      <w:pPr>
        <w:ind w:firstLine="708"/>
        <w:jc w:val="both"/>
        <w:rPr>
          <w:rFonts w:eastAsia="Times New Roman"/>
          <w:sz w:val="27"/>
          <w:szCs w:val="27"/>
          <w:lang w:val="kk-KZ" w:eastAsia="en-US"/>
        </w:rPr>
      </w:pPr>
    </w:p>
    <w:p w:rsidR="007C3087" w:rsidRPr="007C3087" w:rsidRDefault="007C3087" w:rsidP="007C3087">
      <w:pPr>
        <w:ind w:firstLine="708"/>
        <w:jc w:val="both"/>
        <w:rPr>
          <w:rFonts w:eastAsia="Times New Roman"/>
          <w:sz w:val="27"/>
          <w:szCs w:val="27"/>
          <w:lang w:val="kk-KZ" w:eastAsia="en-US"/>
        </w:rPr>
      </w:pPr>
    </w:p>
    <w:p w:rsidR="007C3087" w:rsidRPr="007C3087" w:rsidRDefault="007C3087" w:rsidP="007C3087">
      <w:pPr>
        <w:ind w:firstLine="708"/>
        <w:jc w:val="both"/>
        <w:rPr>
          <w:rFonts w:eastAsia="Times New Roman"/>
          <w:b/>
          <w:sz w:val="27"/>
          <w:szCs w:val="27"/>
          <w:lang w:eastAsia="en-US"/>
        </w:rPr>
      </w:pPr>
      <w:r w:rsidRPr="007C3087">
        <w:rPr>
          <w:rFonts w:eastAsia="Times New Roman"/>
          <w:b/>
          <w:sz w:val="27"/>
          <w:szCs w:val="27"/>
          <w:lang w:eastAsia="en-US"/>
        </w:rPr>
        <w:t>3.4. Заказчик имеет право:</w:t>
      </w:r>
    </w:p>
    <w:p w:rsidR="007C3087" w:rsidRPr="007C3087" w:rsidRDefault="007C3087" w:rsidP="007C3087">
      <w:pPr>
        <w:ind w:firstLine="708"/>
        <w:jc w:val="both"/>
        <w:rPr>
          <w:rFonts w:eastAsia="Times New Roman"/>
          <w:b/>
          <w:sz w:val="27"/>
          <w:szCs w:val="27"/>
          <w:lang w:eastAsia="en-US"/>
        </w:rPr>
      </w:pPr>
      <w:r w:rsidRPr="007C3087">
        <w:rPr>
          <w:rFonts w:eastAsia="Times New Roman"/>
          <w:sz w:val="27"/>
          <w:szCs w:val="27"/>
          <w:lang w:eastAsia="en-US"/>
        </w:rPr>
        <w:t xml:space="preserve">3.4.1 требовать оказания Услуг в объеме, качестве и сроках, установленных настоящим Договором; </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 xml:space="preserve">3.4.2 в целях </w:t>
      </w:r>
      <w:proofErr w:type="gramStart"/>
      <w:r w:rsidRPr="007C3087">
        <w:rPr>
          <w:rFonts w:eastAsia="Times New Roman"/>
          <w:sz w:val="27"/>
          <w:szCs w:val="27"/>
          <w:lang w:eastAsia="en-US"/>
        </w:rPr>
        <w:t>контроля за</w:t>
      </w:r>
      <w:proofErr w:type="gramEnd"/>
      <w:r w:rsidRPr="007C3087">
        <w:rPr>
          <w:rFonts w:eastAsia="Times New Roman"/>
          <w:sz w:val="27"/>
          <w:szCs w:val="27"/>
          <w:lang w:eastAsia="en-US"/>
        </w:rPr>
        <w:t xml:space="preserve"> ходом и качеством оказываемых Услуг, запрашивать в любое время у Исполнителя информацию о ходе исполнения Договора.</w:t>
      </w:r>
    </w:p>
    <w:p w:rsidR="007C3087" w:rsidRPr="007C3087" w:rsidRDefault="007C3087" w:rsidP="007C3087">
      <w:pPr>
        <w:tabs>
          <w:tab w:val="left" w:pos="0"/>
        </w:tabs>
        <w:ind w:firstLine="709"/>
        <w:contextualSpacing/>
        <w:jc w:val="both"/>
        <w:rPr>
          <w:sz w:val="27"/>
          <w:szCs w:val="27"/>
          <w:lang w:val="kk-KZ" w:eastAsia="en-US"/>
        </w:rPr>
      </w:pPr>
      <w:r w:rsidRPr="007C3087">
        <w:rPr>
          <w:sz w:val="27"/>
          <w:szCs w:val="27"/>
          <w:lang w:eastAsia="en-US"/>
        </w:rPr>
        <w:t xml:space="preserve">3.4.3 </w:t>
      </w:r>
      <w:r w:rsidRPr="007C3087">
        <w:rPr>
          <w:sz w:val="27"/>
          <w:szCs w:val="27"/>
          <w:lang w:val="kk-KZ" w:eastAsia="en-US"/>
        </w:rPr>
        <w:t>ежедневно производить мониторинг и прослушивание записей, поступивших звонков, неголосовых обращений,</w:t>
      </w:r>
      <w:r w:rsidRPr="007C3087">
        <w:rPr>
          <w:sz w:val="27"/>
          <w:szCs w:val="27"/>
          <w:lang w:eastAsia="en-US"/>
        </w:rPr>
        <w:t xml:space="preserve"> предоставленных Исполнителем согласно Приложению 2 к договору, </w:t>
      </w:r>
      <w:r w:rsidRPr="007C3087">
        <w:rPr>
          <w:sz w:val="27"/>
          <w:szCs w:val="27"/>
          <w:lang w:val="kk-KZ" w:eastAsia="en-US"/>
        </w:rPr>
        <w:t xml:space="preserve">Исполнитель обязан предоставить в </w:t>
      </w:r>
      <w:proofErr w:type="gramStart"/>
      <w:r w:rsidRPr="007C3087">
        <w:rPr>
          <w:sz w:val="27"/>
          <w:szCs w:val="27"/>
          <w:lang w:val="kk-KZ" w:eastAsia="en-US"/>
        </w:rPr>
        <w:t>электронном</w:t>
      </w:r>
      <w:proofErr w:type="gramEnd"/>
      <w:r w:rsidRPr="007C3087">
        <w:rPr>
          <w:sz w:val="27"/>
          <w:szCs w:val="27"/>
          <w:lang w:val="kk-KZ" w:eastAsia="en-US"/>
        </w:rPr>
        <w:t xml:space="preserve"> ввиде всю необходимую информацию для оценки работы оператора по первому требованию Заказчика. </w:t>
      </w:r>
    </w:p>
    <w:p w:rsidR="007C3087" w:rsidRPr="007C3087" w:rsidRDefault="007C3087" w:rsidP="007C3087">
      <w:pPr>
        <w:tabs>
          <w:tab w:val="left" w:pos="0"/>
        </w:tabs>
        <w:ind w:firstLine="709"/>
        <w:contextualSpacing/>
        <w:jc w:val="both"/>
        <w:rPr>
          <w:sz w:val="27"/>
          <w:szCs w:val="27"/>
          <w:lang w:val="kk-KZ" w:eastAsia="en-US"/>
        </w:rPr>
      </w:pPr>
      <w:r w:rsidRPr="007C3087">
        <w:rPr>
          <w:sz w:val="27"/>
          <w:szCs w:val="27"/>
          <w:lang w:val="kk-KZ" w:eastAsia="en-US"/>
        </w:rPr>
        <w:t xml:space="preserve">Способы проведения мониторинга: </w:t>
      </w:r>
    </w:p>
    <w:p w:rsidR="007C3087" w:rsidRPr="007C3087" w:rsidRDefault="007C3087" w:rsidP="007C3087">
      <w:pPr>
        <w:numPr>
          <w:ilvl w:val="0"/>
          <w:numId w:val="28"/>
        </w:numPr>
        <w:tabs>
          <w:tab w:val="left" w:pos="0"/>
        </w:tabs>
        <w:spacing w:after="200" w:line="276" w:lineRule="auto"/>
        <w:ind w:left="709"/>
        <w:contextualSpacing/>
        <w:jc w:val="both"/>
        <w:rPr>
          <w:sz w:val="27"/>
          <w:szCs w:val="27"/>
          <w:lang w:val="kk-KZ" w:eastAsia="en-US"/>
        </w:rPr>
      </w:pPr>
      <w:r w:rsidRPr="007C3087">
        <w:rPr>
          <w:sz w:val="27"/>
          <w:szCs w:val="27"/>
          <w:lang w:val="kk-KZ" w:eastAsia="en-US"/>
        </w:rPr>
        <w:t>прослушивание сохраненных записей;</w:t>
      </w:r>
    </w:p>
    <w:p w:rsidR="007C3087" w:rsidRPr="007C3087" w:rsidRDefault="007C3087" w:rsidP="007C3087">
      <w:pPr>
        <w:numPr>
          <w:ilvl w:val="0"/>
          <w:numId w:val="28"/>
        </w:numPr>
        <w:tabs>
          <w:tab w:val="left" w:pos="0"/>
        </w:tabs>
        <w:spacing w:after="200" w:line="276" w:lineRule="auto"/>
        <w:ind w:left="709"/>
        <w:contextualSpacing/>
        <w:jc w:val="both"/>
        <w:rPr>
          <w:sz w:val="27"/>
          <w:szCs w:val="27"/>
          <w:lang w:val="kk-KZ" w:eastAsia="en-US"/>
        </w:rPr>
      </w:pPr>
      <w:r w:rsidRPr="007C3087">
        <w:rPr>
          <w:sz w:val="27"/>
          <w:szCs w:val="27"/>
          <w:lang w:val="kk-KZ" w:eastAsia="en-US"/>
        </w:rPr>
        <w:t>просмотр ответов по неголосовым обращениям;</w:t>
      </w:r>
    </w:p>
    <w:p w:rsidR="007C3087" w:rsidRPr="007C3087" w:rsidRDefault="007C3087" w:rsidP="007C3087">
      <w:pPr>
        <w:numPr>
          <w:ilvl w:val="0"/>
          <w:numId w:val="28"/>
        </w:numPr>
        <w:tabs>
          <w:tab w:val="left" w:pos="0"/>
        </w:tabs>
        <w:spacing w:after="200" w:line="276" w:lineRule="auto"/>
        <w:ind w:left="709"/>
        <w:contextualSpacing/>
        <w:jc w:val="both"/>
        <w:rPr>
          <w:sz w:val="27"/>
          <w:szCs w:val="27"/>
          <w:lang w:val="kk-KZ" w:eastAsia="en-US"/>
        </w:rPr>
      </w:pPr>
      <w:r w:rsidRPr="007C3087">
        <w:rPr>
          <w:sz w:val="27"/>
          <w:szCs w:val="27"/>
          <w:lang w:val="kk-KZ" w:eastAsia="en-US"/>
        </w:rPr>
        <w:t>прослушивание в онлайн-режиме;</w:t>
      </w:r>
    </w:p>
    <w:p w:rsidR="007C3087" w:rsidRPr="007C3087" w:rsidRDefault="007C3087" w:rsidP="007C3087">
      <w:pPr>
        <w:numPr>
          <w:ilvl w:val="0"/>
          <w:numId w:val="28"/>
        </w:numPr>
        <w:tabs>
          <w:tab w:val="left" w:pos="0"/>
        </w:tabs>
        <w:spacing w:after="200" w:line="276" w:lineRule="auto"/>
        <w:ind w:left="709"/>
        <w:contextualSpacing/>
        <w:jc w:val="both"/>
        <w:rPr>
          <w:sz w:val="27"/>
          <w:szCs w:val="27"/>
          <w:lang w:val="kk-KZ" w:eastAsia="en-US"/>
        </w:rPr>
      </w:pPr>
      <w:r w:rsidRPr="007C3087">
        <w:rPr>
          <w:sz w:val="27"/>
          <w:szCs w:val="27"/>
          <w:lang w:val="kk-KZ" w:eastAsia="en-US"/>
        </w:rPr>
        <w:t>использование камеры наблюдения;</w:t>
      </w:r>
    </w:p>
    <w:p w:rsidR="007C3087" w:rsidRPr="007C3087" w:rsidRDefault="007C3087" w:rsidP="007C3087">
      <w:pPr>
        <w:tabs>
          <w:tab w:val="left" w:pos="0"/>
        </w:tabs>
        <w:autoSpaceDE w:val="0"/>
        <w:autoSpaceDN w:val="0"/>
        <w:adjustRightInd w:val="0"/>
        <w:ind w:firstLine="709"/>
        <w:contextualSpacing/>
        <w:jc w:val="both"/>
        <w:rPr>
          <w:sz w:val="27"/>
          <w:szCs w:val="27"/>
          <w:lang w:val="kk-KZ" w:eastAsia="en-US"/>
        </w:rPr>
      </w:pPr>
      <w:r w:rsidRPr="007C3087">
        <w:rPr>
          <w:sz w:val="27"/>
          <w:szCs w:val="27"/>
          <w:lang w:val="kk-KZ" w:eastAsia="en-US"/>
        </w:rPr>
        <w:t>Оценка качества консультаций пользователя проводится в соответсвии с внутренним регламентом Заказчика. В «Единый оценочный лист» (Приложение №6) сотрудники Заказчика проставляют оценки, согласно критериям оценки качества. При выявлении несоответствий критериям оценки качества, Заказчик оформляет электронный «Протокол несоответсвия» и направляет его Исполнителю для ознакомления и принятия решения в отношении оператора.</w:t>
      </w:r>
    </w:p>
    <w:p w:rsidR="007C3087" w:rsidRPr="007C3087" w:rsidRDefault="007C3087" w:rsidP="007C3087">
      <w:pPr>
        <w:ind w:firstLine="708"/>
        <w:jc w:val="both"/>
        <w:rPr>
          <w:rFonts w:eastAsia="Times New Roman"/>
          <w:sz w:val="27"/>
          <w:szCs w:val="27"/>
          <w:lang w:eastAsia="en-US"/>
        </w:rPr>
      </w:pPr>
    </w:p>
    <w:p w:rsidR="007C3087" w:rsidRPr="007C3087" w:rsidRDefault="007C3087" w:rsidP="007C3087">
      <w:pPr>
        <w:numPr>
          <w:ilvl w:val="0"/>
          <w:numId w:val="27"/>
        </w:numPr>
        <w:spacing w:after="200" w:line="276" w:lineRule="auto"/>
        <w:jc w:val="center"/>
        <w:rPr>
          <w:rFonts w:eastAsia="Times New Roman"/>
          <w:b/>
          <w:sz w:val="27"/>
          <w:szCs w:val="27"/>
          <w:lang w:eastAsia="en-US"/>
        </w:rPr>
      </w:pPr>
      <w:r w:rsidRPr="007C3087">
        <w:rPr>
          <w:rFonts w:eastAsia="Times New Roman"/>
          <w:b/>
          <w:sz w:val="27"/>
          <w:szCs w:val="27"/>
          <w:lang w:eastAsia="en-US"/>
        </w:rPr>
        <w:t>Порядок приема оказанных Услуг</w:t>
      </w:r>
    </w:p>
    <w:p w:rsidR="007C3087" w:rsidRPr="007C3087" w:rsidRDefault="007C3087" w:rsidP="007C3087">
      <w:pPr>
        <w:ind w:firstLine="708"/>
        <w:jc w:val="both"/>
        <w:rPr>
          <w:rFonts w:eastAsia="Times New Roman"/>
          <w:sz w:val="27"/>
          <w:szCs w:val="27"/>
        </w:rPr>
      </w:pPr>
      <w:r w:rsidRPr="007C3087">
        <w:rPr>
          <w:rFonts w:eastAsia="Times New Roman"/>
          <w:sz w:val="27"/>
          <w:szCs w:val="27"/>
        </w:rPr>
        <w:t>4.1. Исполнитель должен оказать Услуги, соответствующие требованиям Договора.</w:t>
      </w:r>
    </w:p>
    <w:p w:rsidR="007C3087" w:rsidRPr="007C3087" w:rsidRDefault="007C3087" w:rsidP="007C3087">
      <w:pPr>
        <w:ind w:firstLine="708"/>
        <w:jc w:val="both"/>
        <w:rPr>
          <w:rFonts w:eastAsia="Times New Roman"/>
          <w:bCs/>
          <w:strike/>
          <w:sz w:val="27"/>
          <w:szCs w:val="27"/>
        </w:rPr>
      </w:pPr>
      <w:r w:rsidRPr="007C3087">
        <w:rPr>
          <w:rFonts w:eastAsia="Times New Roman"/>
          <w:sz w:val="27"/>
          <w:szCs w:val="27"/>
        </w:rPr>
        <w:t xml:space="preserve">4.2. Акт оказанных Услуг между Заказчиком и Исполнителем подписывается Сторонами только после подписания соответствующего акта оказанных Услуг между Заказчиком и </w:t>
      </w:r>
      <w:r w:rsidRPr="007C3087">
        <w:rPr>
          <w:rFonts w:eastAsia="Times New Roman"/>
          <w:sz w:val="27"/>
          <w:szCs w:val="27"/>
          <w:lang w:val="kk-KZ"/>
        </w:rPr>
        <w:t>ГУ</w:t>
      </w:r>
      <w:r w:rsidRPr="007C3087">
        <w:rPr>
          <w:rFonts w:eastAsia="Times New Roman"/>
          <w:sz w:val="27"/>
          <w:szCs w:val="27"/>
        </w:rPr>
        <w:t xml:space="preserve">. </w:t>
      </w:r>
    </w:p>
    <w:p w:rsidR="007C3087" w:rsidRPr="007C3087" w:rsidRDefault="007C3087" w:rsidP="007C3087">
      <w:pPr>
        <w:ind w:firstLine="709"/>
        <w:jc w:val="both"/>
        <w:rPr>
          <w:rFonts w:eastAsia="Times New Roman"/>
          <w:bCs/>
          <w:sz w:val="27"/>
          <w:szCs w:val="27"/>
          <w:lang w:eastAsia="en-US"/>
        </w:rPr>
      </w:pPr>
      <w:r w:rsidRPr="007C3087">
        <w:rPr>
          <w:rFonts w:eastAsia="Times New Roman"/>
          <w:sz w:val="27"/>
          <w:szCs w:val="27"/>
          <w:lang w:eastAsia="en-US"/>
        </w:rPr>
        <w:t>4.3. Акт о недостатках оказанных Услуг может быть составлен Заказчиком до подписания акта оказанных услуг между Заказчиком и ГУ.</w:t>
      </w:r>
    </w:p>
    <w:p w:rsidR="007C3087" w:rsidRPr="007C3087" w:rsidRDefault="007C3087" w:rsidP="007C3087">
      <w:pPr>
        <w:ind w:firstLine="709"/>
        <w:jc w:val="both"/>
        <w:rPr>
          <w:rFonts w:eastAsia="Times New Roman"/>
          <w:sz w:val="27"/>
          <w:szCs w:val="27"/>
          <w:lang w:eastAsia="en-US"/>
        </w:rPr>
      </w:pPr>
      <w:r w:rsidRPr="007C3087">
        <w:rPr>
          <w:rFonts w:eastAsia="Times New Roman"/>
          <w:sz w:val="27"/>
          <w:szCs w:val="27"/>
          <w:lang w:eastAsia="en-US"/>
        </w:rPr>
        <w:t>4.4. Услуги считаются оказанными Исполнителем, с момента подписания акта оказанных Услуг между Заказчиком и Исполнителем.</w:t>
      </w:r>
    </w:p>
    <w:p w:rsidR="007C3087" w:rsidRPr="007C3087" w:rsidRDefault="007C3087" w:rsidP="007C3087">
      <w:pPr>
        <w:rPr>
          <w:rFonts w:eastAsia="Times New Roman"/>
          <w:b/>
          <w:sz w:val="27"/>
          <w:szCs w:val="27"/>
          <w:lang w:eastAsia="en-US"/>
        </w:rPr>
      </w:pPr>
    </w:p>
    <w:p w:rsidR="007C3087" w:rsidRPr="007C3087" w:rsidRDefault="007C3087" w:rsidP="007C3087">
      <w:pPr>
        <w:jc w:val="center"/>
        <w:rPr>
          <w:rFonts w:eastAsia="Times New Roman"/>
          <w:b/>
          <w:sz w:val="27"/>
          <w:szCs w:val="27"/>
          <w:lang w:eastAsia="en-US"/>
        </w:rPr>
      </w:pPr>
      <w:r w:rsidRPr="007C3087">
        <w:rPr>
          <w:rFonts w:eastAsia="Times New Roman"/>
          <w:b/>
          <w:sz w:val="27"/>
          <w:szCs w:val="27"/>
          <w:lang w:eastAsia="en-US"/>
        </w:rPr>
        <w:t>5. Проверка Услуг на соответствие технической спецификации</w:t>
      </w:r>
    </w:p>
    <w:p w:rsidR="007C3087" w:rsidRPr="007C3087" w:rsidRDefault="007C3087" w:rsidP="007C3087">
      <w:pPr>
        <w:ind w:firstLine="708"/>
        <w:jc w:val="both"/>
        <w:rPr>
          <w:rFonts w:eastAsia="Times New Roman"/>
          <w:i/>
          <w:sz w:val="27"/>
          <w:szCs w:val="27"/>
          <w:lang w:eastAsia="en-US"/>
        </w:rPr>
      </w:pPr>
      <w:r w:rsidRPr="007C3087">
        <w:rPr>
          <w:rFonts w:eastAsia="Times New Roman"/>
          <w:sz w:val="27"/>
          <w:szCs w:val="27"/>
          <w:lang w:eastAsia="en-US"/>
        </w:rPr>
        <w:t xml:space="preserve">5.1. Заказчик или его представители вправе проводить контроль и проверку, оказываемых Услуг на предмет соответствия требованиям Договора. При этом все расходы </w:t>
      </w:r>
      <w:r w:rsidRPr="007C3087">
        <w:rPr>
          <w:rFonts w:eastAsia="Times New Roman"/>
          <w:sz w:val="27"/>
          <w:szCs w:val="27"/>
          <w:lang w:eastAsia="en-US"/>
        </w:rPr>
        <w:lastRenderedPageBreak/>
        <w:t>по этим проверкам несет Исполнитель. Заказчик вправе в письменном виде уведомить Исполнителя о своих представителях, определенных для этих целей.</w:t>
      </w:r>
    </w:p>
    <w:p w:rsidR="007C3087" w:rsidRPr="007C3087" w:rsidRDefault="007C3087" w:rsidP="007C3087">
      <w:pPr>
        <w:ind w:firstLine="708"/>
        <w:jc w:val="both"/>
        <w:rPr>
          <w:rFonts w:eastAsia="Times New Roman"/>
          <w:i/>
          <w:sz w:val="27"/>
          <w:szCs w:val="27"/>
          <w:lang w:eastAsia="en-US"/>
        </w:rPr>
      </w:pPr>
      <w:r w:rsidRPr="007C3087">
        <w:rPr>
          <w:rFonts w:eastAsia="Times New Roman"/>
          <w:sz w:val="27"/>
          <w:szCs w:val="27"/>
          <w:lang w:eastAsia="en-US"/>
        </w:rPr>
        <w:t>5.2. Если результаты оказанных Услуг при проверке не соответствуют требованиям, указанным в Договоре, Исполнитель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не более 2 часов с момента проверки, если иной срок не будет письменно согласован Сторонами.</w:t>
      </w:r>
    </w:p>
    <w:p w:rsidR="007C3087" w:rsidRPr="007C3087" w:rsidRDefault="007C3087" w:rsidP="007C3087">
      <w:pPr>
        <w:ind w:firstLine="708"/>
        <w:jc w:val="both"/>
        <w:rPr>
          <w:rFonts w:eastAsia="Times New Roman"/>
          <w:sz w:val="27"/>
          <w:szCs w:val="27"/>
          <w:lang w:eastAsia="en-US"/>
        </w:rPr>
      </w:pPr>
      <w:r w:rsidRPr="007C3087">
        <w:rPr>
          <w:rFonts w:eastAsia="Times New Roman"/>
          <w:sz w:val="27"/>
          <w:szCs w:val="27"/>
          <w:lang w:eastAsia="en-US"/>
        </w:rPr>
        <w:t>5.3. Ни один вышеуказанный пункт не освобождает Исполнителя от других обязательств по Договору.</w:t>
      </w:r>
    </w:p>
    <w:p w:rsidR="007C3087" w:rsidRPr="007C3087" w:rsidRDefault="007C3087" w:rsidP="007C3087">
      <w:pPr>
        <w:ind w:firstLine="567"/>
        <w:jc w:val="both"/>
        <w:rPr>
          <w:rFonts w:eastAsia="Times New Roman"/>
          <w:sz w:val="27"/>
          <w:szCs w:val="27"/>
        </w:rPr>
      </w:pPr>
    </w:p>
    <w:p w:rsidR="007C3087" w:rsidRPr="007C3087" w:rsidRDefault="007C3087" w:rsidP="007C3087">
      <w:pPr>
        <w:jc w:val="center"/>
        <w:rPr>
          <w:rFonts w:eastAsia="Times New Roman"/>
          <w:b/>
          <w:bCs/>
          <w:sz w:val="27"/>
          <w:szCs w:val="27"/>
        </w:rPr>
      </w:pPr>
      <w:r w:rsidRPr="007C3087">
        <w:rPr>
          <w:rFonts w:eastAsia="Times New Roman"/>
          <w:b/>
          <w:bCs/>
          <w:sz w:val="27"/>
          <w:szCs w:val="27"/>
        </w:rPr>
        <w:t>6. Ответственность Сторон</w:t>
      </w:r>
    </w:p>
    <w:p w:rsidR="007C3087" w:rsidRPr="007C3087" w:rsidRDefault="007C3087" w:rsidP="007C3087">
      <w:pPr>
        <w:spacing w:line="20" w:lineRule="atLeast"/>
        <w:ind w:firstLine="709"/>
        <w:jc w:val="both"/>
        <w:rPr>
          <w:rFonts w:eastAsia="Times New Roman"/>
          <w:bCs/>
          <w:color w:val="000000"/>
          <w:sz w:val="27"/>
          <w:szCs w:val="27"/>
          <w:lang w:eastAsia="ar-SA"/>
        </w:rPr>
      </w:pPr>
      <w:r w:rsidRPr="007C3087">
        <w:rPr>
          <w:rFonts w:eastAsia="Times New Roman"/>
          <w:bCs/>
          <w:color w:val="000000"/>
          <w:sz w:val="27"/>
          <w:szCs w:val="27"/>
          <w:lang w:eastAsia="ar-SA"/>
        </w:rPr>
        <w:t>6.1. В случае если Исполнитель не исполнит обязательства в объеме, предусмотренном Договором, Исполнитель обязан уплатить Заказчику единовременный штраф в размере 10% от общей суммы Договора. Под неполным оказанием услуг понимается, не обработка количества обращений, указанных в технической спецификации.</w:t>
      </w:r>
    </w:p>
    <w:p w:rsidR="007C3087" w:rsidRPr="007C3087" w:rsidRDefault="007C3087" w:rsidP="007C3087">
      <w:pPr>
        <w:tabs>
          <w:tab w:val="left" w:pos="1134"/>
        </w:tabs>
        <w:spacing w:line="20" w:lineRule="atLeast"/>
        <w:ind w:firstLine="709"/>
        <w:jc w:val="both"/>
        <w:rPr>
          <w:rFonts w:eastAsia="Times New Roman"/>
          <w:bCs/>
          <w:color w:val="000000"/>
          <w:sz w:val="27"/>
          <w:szCs w:val="27"/>
          <w:lang w:eastAsia="ar-SA"/>
        </w:rPr>
      </w:pPr>
      <w:r w:rsidRPr="007C3087">
        <w:rPr>
          <w:rFonts w:eastAsia="Times New Roman"/>
          <w:bCs/>
          <w:color w:val="000000"/>
          <w:sz w:val="27"/>
          <w:szCs w:val="27"/>
          <w:lang w:eastAsia="ar-SA"/>
        </w:rPr>
        <w:t>6.2.</w:t>
      </w:r>
      <w:r w:rsidRPr="007C3087">
        <w:rPr>
          <w:rFonts w:eastAsia="Times New Roman"/>
          <w:bCs/>
          <w:color w:val="000000"/>
          <w:sz w:val="27"/>
          <w:szCs w:val="27"/>
          <w:lang w:eastAsia="ar-SA"/>
        </w:rPr>
        <w:tab/>
      </w:r>
      <w:proofErr w:type="gramStart"/>
      <w:r w:rsidRPr="007C3087">
        <w:rPr>
          <w:rFonts w:eastAsia="Times New Roman"/>
          <w:bCs/>
          <w:color w:val="000000"/>
          <w:sz w:val="27"/>
          <w:szCs w:val="27"/>
          <w:lang w:eastAsia="ar-SA"/>
        </w:rPr>
        <w:t>В случае ненадлежащего исполнения договорных обязательств Исполнителем (при несвоевременном оказании Услуг, при несвоевременном устранении недостатков, при несвоевременном предоставлении документов, указанных в п.2.2.</w:t>
      </w:r>
      <w:proofErr w:type="gramEnd"/>
      <w:r w:rsidRPr="007C3087">
        <w:rPr>
          <w:rFonts w:eastAsia="Times New Roman"/>
          <w:bCs/>
          <w:color w:val="000000"/>
          <w:sz w:val="27"/>
          <w:szCs w:val="27"/>
          <w:lang w:eastAsia="ar-SA"/>
        </w:rPr>
        <w:t xml:space="preserve"> </w:t>
      </w:r>
      <w:proofErr w:type="gramStart"/>
      <w:r w:rsidRPr="007C3087">
        <w:rPr>
          <w:rFonts w:eastAsia="Times New Roman"/>
          <w:bCs/>
          <w:color w:val="000000"/>
          <w:sz w:val="27"/>
          <w:szCs w:val="27"/>
          <w:lang w:eastAsia="ar-SA"/>
        </w:rPr>
        <w:t>Договора, и в иных случаях ненадлежащего исполнения договорных обязательств) Заказчик без ущерба другим своим правам в рамках Договора имеет право вычесть из суммы Договора неустойку в размере 0,1% (ноль целых одна десятая процента) от общей суммы Договора за каждый день просрочки, но не более 10% (десять процентов) от общей суммы Договора.</w:t>
      </w:r>
      <w:proofErr w:type="gramEnd"/>
    </w:p>
    <w:p w:rsidR="007C3087" w:rsidRPr="007C3087" w:rsidRDefault="007C3087" w:rsidP="007C3087">
      <w:pPr>
        <w:autoSpaceDE w:val="0"/>
        <w:autoSpaceDN w:val="0"/>
        <w:adjustRightInd w:val="0"/>
        <w:ind w:firstLine="709"/>
        <w:jc w:val="both"/>
        <w:rPr>
          <w:rFonts w:eastAsia="Times New Roman"/>
          <w:bCs/>
          <w:color w:val="000000"/>
          <w:sz w:val="27"/>
          <w:szCs w:val="27"/>
          <w:lang w:eastAsia="ar-SA"/>
        </w:rPr>
      </w:pPr>
      <w:r w:rsidRPr="007C3087">
        <w:rPr>
          <w:rFonts w:eastAsia="Times New Roman"/>
          <w:bCs/>
          <w:color w:val="000000"/>
          <w:sz w:val="27"/>
          <w:szCs w:val="27"/>
          <w:lang w:eastAsia="ar-SA"/>
        </w:rPr>
        <w:t xml:space="preserve">6.3. В случае если в результате неисполнения/ненадлежащего выполнения Исполнителем обязательств по настоящему Договору, к Заказчику со стороны ГУ будут </w:t>
      </w:r>
      <w:proofErr w:type="gramStart"/>
      <w:r w:rsidRPr="007C3087">
        <w:rPr>
          <w:rFonts w:eastAsia="Times New Roman"/>
          <w:bCs/>
          <w:color w:val="000000"/>
          <w:sz w:val="27"/>
          <w:szCs w:val="27"/>
          <w:lang w:eastAsia="ar-SA"/>
        </w:rPr>
        <w:t>предъявлены</w:t>
      </w:r>
      <w:proofErr w:type="gramEnd"/>
      <w:r w:rsidRPr="007C3087">
        <w:rPr>
          <w:rFonts w:eastAsia="Times New Roman"/>
          <w:bCs/>
          <w:color w:val="000000"/>
          <w:sz w:val="27"/>
          <w:szCs w:val="27"/>
          <w:lang w:eastAsia="ar-SA"/>
        </w:rPr>
        <w:t>/удержаны штрафные санкции в рамках Договора № ____, а также претензии со стороны третьих лиц, Исполнитель обязан в полном объеме возместить Заказчику все причиненные убытки.</w:t>
      </w:r>
      <w:r w:rsidRPr="007C3087">
        <w:rPr>
          <w:rFonts w:ascii="Calibri" w:eastAsia="Times New Roman" w:hAnsi="Calibri"/>
          <w:sz w:val="27"/>
          <w:szCs w:val="27"/>
        </w:rPr>
        <w:t xml:space="preserve"> </w:t>
      </w:r>
      <w:r w:rsidRPr="007C3087">
        <w:rPr>
          <w:rFonts w:eastAsia="Times New Roman"/>
          <w:sz w:val="27"/>
          <w:szCs w:val="27"/>
        </w:rPr>
        <w:t xml:space="preserve">Заказчик </w:t>
      </w:r>
      <w:r w:rsidRPr="007C3087">
        <w:rPr>
          <w:rFonts w:eastAsia="Times New Roman"/>
          <w:bCs/>
          <w:color w:val="000000"/>
          <w:sz w:val="27"/>
          <w:szCs w:val="27"/>
          <w:lang w:eastAsia="ar-SA"/>
        </w:rPr>
        <w:t>вправе взыскать с Исполнителя убытки в полной сумме сверх неустойки (штрафов) предусмотренной настоящим Договором.</w:t>
      </w:r>
    </w:p>
    <w:p w:rsidR="007C3087" w:rsidRPr="007C3087" w:rsidRDefault="007C3087" w:rsidP="007C3087">
      <w:pPr>
        <w:autoSpaceDE w:val="0"/>
        <w:autoSpaceDN w:val="0"/>
        <w:adjustRightInd w:val="0"/>
        <w:ind w:firstLine="709"/>
        <w:jc w:val="both"/>
        <w:rPr>
          <w:rFonts w:eastAsia="Times New Roman"/>
          <w:bCs/>
          <w:color w:val="000000"/>
          <w:sz w:val="27"/>
          <w:szCs w:val="27"/>
          <w:lang w:eastAsia="ar-SA"/>
        </w:rPr>
      </w:pPr>
      <w:r w:rsidRPr="007C3087">
        <w:rPr>
          <w:rFonts w:eastAsia="Times New Roman"/>
          <w:bCs/>
          <w:color w:val="000000"/>
          <w:sz w:val="27"/>
          <w:szCs w:val="27"/>
          <w:lang w:eastAsia="ar-SA"/>
        </w:rPr>
        <w:t>6.4. В случае нарушения Заказчиком сроков оплаты стоимости принятых Услуг, Исполнитель вправе требовать от Заказчика оплаты неустойки в размере 0,1% от суммы подлежащей оплате за каждый день просрочки, но не более 10 % (десяти процентов) от общей суммы Договора.</w:t>
      </w:r>
    </w:p>
    <w:p w:rsidR="007C3087" w:rsidRPr="007C3087" w:rsidRDefault="007C3087" w:rsidP="007C3087">
      <w:pPr>
        <w:autoSpaceDE w:val="0"/>
        <w:autoSpaceDN w:val="0"/>
        <w:adjustRightInd w:val="0"/>
        <w:ind w:firstLine="709"/>
        <w:jc w:val="both"/>
        <w:rPr>
          <w:rFonts w:eastAsia="Times New Roman"/>
          <w:bCs/>
          <w:color w:val="000000"/>
          <w:sz w:val="27"/>
          <w:szCs w:val="27"/>
          <w:lang w:eastAsia="ar-SA"/>
        </w:rPr>
      </w:pPr>
      <w:r w:rsidRPr="007C3087">
        <w:rPr>
          <w:rFonts w:eastAsia="Times New Roman"/>
          <w:bCs/>
          <w:color w:val="000000"/>
          <w:sz w:val="27"/>
          <w:szCs w:val="27"/>
          <w:lang w:eastAsia="ar-SA"/>
        </w:rPr>
        <w:t>6.5. Выплата неустойки не освобождает Стороны от выполнения своих обязательств по настоящему Договору.</w:t>
      </w:r>
    </w:p>
    <w:p w:rsidR="007C3087" w:rsidRPr="007C3087" w:rsidRDefault="007C3087" w:rsidP="007C3087">
      <w:pPr>
        <w:autoSpaceDE w:val="0"/>
        <w:autoSpaceDN w:val="0"/>
        <w:adjustRightInd w:val="0"/>
        <w:ind w:firstLine="709"/>
        <w:jc w:val="both"/>
        <w:rPr>
          <w:sz w:val="27"/>
          <w:szCs w:val="27"/>
          <w:lang w:eastAsia="en-US"/>
        </w:rPr>
      </w:pPr>
      <w:r w:rsidRPr="007C3087">
        <w:rPr>
          <w:rFonts w:eastAsia="Times New Roman"/>
          <w:bCs/>
          <w:color w:val="000000"/>
          <w:sz w:val="27"/>
          <w:szCs w:val="27"/>
          <w:lang w:eastAsia="ar-SA"/>
        </w:rPr>
        <w:t xml:space="preserve">6.6. В случае несоблюдения Исполнителем требований п. 3.1.4 и 3.1.5 Договора, Исполнитель </w:t>
      </w:r>
      <w:proofErr w:type="gramStart"/>
      <w:r w:rsidRPr="007C3087">
        <w:rPr>
          <w:rFonts w:eastAsia="Times New Roman"/>
          <w:bCs/>
          <w:color w:val="000000"/>
          <w:sz w:val="27"/>
          <w:szCs w:val="27"/>
          <w:lang w:eastAsia="ar-SA"/>
        </w:rPr>
        <w:t>оплачивает штраф в</w:t>
      </w:r>
      <w:proofErr w:type="gramEnd"/>
      <w:r w:rsidRPr="007C3087">
        <w:rPr>
          <w:rFonts w:eastAsia="Times New Roman"/>
          <w:bCs/>
          <w:color w:val="000000"/>
          <w:sz w:val="27"/>
          <w:szCs w:val="27"/>
          <w:lang w:eastAsia="ar-SA"/>
        </w:rPr>
        <w:t xml:space="preserve"> размере 10 % (десяти процентов) от общей суммы Договора.</w:t>
      </w:r>
    </w:p>
    <w:p w:rsidR="007C3087" w:rsidRPr="007C3087" w:rsidRDefault="007C3087" w:rsidP="007C3087">
      <w:pPr>
        <w:autoSpaceDE w:val="0"/>
        <w:autoSpaceDN w:val="0"/>
        <w:adjustRightInd w:val="0"/>
        <w:rPr>
          <w:b/>
          <w:bCs/>
          <w:sz w:val="27"/>
          <w:szCs w:val="27"/>
          <w:lang w:val="kk-KZ" w:eastAsia="en-US"/>
        </w:rPr>
      </w:pPr>
    </w:p>
    <w:p w:rsidR="007C3087" w:rsidRPr="007C3087" w:rsidRDefault="007C3087" w:rsidP="007C3087">
      <w:pPr>
        <w:autoSpaceDE w:val="0"/>
        <w:autoSpaceDN w:val="0"/>
        <w:adjustRightInd w:val="0"/>
        <w:jc w:val="center"/>
        <w:rPr>
          <w:b/>
          <w:bCs/>
          <w:sz w:val="27"/>
          <w:szCs w:val="27"/>
          <w:lang w:eastAsia="en-US"/>
        </w:rPr>
      </w:pPr>
      <w:r w:rsidRPr="007C3087">
        <w:rPr>
          <w:b/>
          <w:bCs/>
          <w:sz w:val="27"/>
          <w:szCs w:val="27"/>
          <w:lang w:eastAsia="en-US"/>
        </w:rPr>
        <w:t>7. Гарантия</w:t>
      </w:r>
    </w:p>
    <w:p w:rsidR="007C3087" w:rsidRPr="007C3087" w:rsidRDefault="007C3087" w:rsidP="007C3087">
      <w:pPr>
        <w:autoSpaceDE w:val="0"/>
        <w:autoSpaceDN w:val="0"/>
        <w:adjustRightInd w:val="0"/>
        <w:ind w:firstLine="709"/>
        <w:jc w:val="both"/>
        <w:rPr>
          <w:sz w:val="27"/>
          <w:szCs w:val="27"/>
          <w:lang w:eastAsia="en-US"/>
        </w:rPr>
      </w:pPr>
      <w:r w:rsidRPr="007C3087">
        <w:rPr>
          <w:sz w:val="27"/>
          <w:szCs w:val="27"/>
          <w:lang w:eastAsia="en-US"/>
        </w:rPr>
        <w:t>7.1. Исполнитель гарантирует обеспечение бесперебойного, качественного и своевременного оказания Услуг Заказчику.</w:t>
      </w:r>
    </w:p>
    <w:p w:rsidR="007C3087" w:rsidRPr="007C3087" w:rsidRDefault="007C3087" w:rsidP="007C3087">
      <w:pPr>
        <w:autoSpaceDE w:val="0"/>
        <w:autoSpaceDN w:val="0"/>
        <w:adjustRightInd w:val="0"/>
        <w:ind w:firstLine="709"/>
        <w:jc w:val="both"/>
        <w:rPr>
          <w:sz w:val="27"/>
          <w:szCs w:val="27"/>
          <w:lang w:eastAsia="en-US"/>
        </w:rPr>
      </w:pPr>
      <w:r w:rsidRPr="007C3087">
        <w:rPr>
          <w:sz w:val="27"/>
          <w:szCs w:val="27"/>
          <w:lang w:eastAsia="en-US"/>
        </w:rPr>
        <w:t>7.2. Заказчик обязан оперативно уведомить Исполнителя в письменном виде обо всех претензиях, связанных с данной гарантией, после чего Исполнитель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7C3087" w:rsidRPr="007C3087" w:rsidRDefault="007C3087" w:rsidP="007C3087">
      <w:pPr>
        <w:autoSpaceDE w:val="0"/>
        <w:autoSpaceDN w:val="0"/>
        <w:adjustRightInd w:val="0"/>
        <w:ind w:firstLine="709"/>
        <w:jc w:val="both"/>
        <w:rPr>
          <w:sz w:val="27"/>
          <w:szCs w:val="27"/>
          <w:lang w:eastAsia="en-US"/>
        </w:rPr>
      </w:pPr>
      <w:r w:rsidRPr="007C3087">
        <w:rPr>
          <w:sz w:val="27"/>
          <w:szCs w:val="27"/>
          <w:lang w:eastAsia="en-US"/>
        </w:rPr>
        <w:t xml:space="preserve">7.3. Если Исполнитель, получив уведомление, своевременно не примет соответствующие меры по устранению недостатков, Заказчик вправе применить </w:t>
      </w:r>
      <w:r w:rsidRPr="007C3087">
        <w:rPr>
          <w:sz w:val="27"/>
          <w:szCs w:val="27"/>
          <w:lang w:eastAsia="en-US"/>
        </w:rPr>
        <w:lastRenderedPageBreak/>
        <w:t>необходимые санкции и меры по устранению недостатков за счет Исполнителя и без какого-либо ущерба другим правам, которыми Заказчик может обладать по Договору в отношении Исполнителя.</w:t>
      </w:r>
    </w:p>
    <w:p w:rsidR="007C3087" w:rsidRPr="007C3087" w:rsidRDefault="007C3087" w:rsidP="007C3087">
      <w:pPr>
        <w:ind w:firstLine="708"/>
        <w:jc w:val="both"/>
        <w:rPr>
          <w:rFonts w:eastAsia="Times New Roman"/>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 xml:space="preserve">8. Односторонний отказ от исполнения условий </w:t>
      </w:r>
    </w:p>
    <w:p w:rsidR="007C3087" w:rsidRPr="007C3087" w:rsidRDefault="007C3087" w:rsidP="007C3087">
      <w:pPr>
        <w:ind w:firstLine="567"/>
        <w:jc w:val="center"/>
        <w:rPr>
          <w:rFonts w:eastAsia="Times New Roman"/>
          <w:b/>
          <w:bCs/>
          <w:sz w:val="27"/>
          <w:szCs w:val="27"/>
        </w:rPr>
      </w:pPr>
      <w:r w:rsidRPr="007C3087">
        <w:rPr>
          <w:rFonts w:eastAsia="Times New Roman"/>
          <w:b/>
          <w:sz w:val="27"/>
          <w:szCs w:val="27"/>
        </w:rPr>
        <w:t>Договора в силу неплатежеспособности</w:t>
      </w:r>
    </w:p>
    <w:p w:rsidR="007C3087" w:rsidRPr="007C3087" w:rsidRDefault="007C3087" w:rsidP="007C3087">
      <w:pPr>
        <w:ind w:firstLine="709"/>
        <w:jc w:val="both"/>
        <w:rPr>
          <w:rFonts w:eastAsia="Times New Roman"/>
          <w:sz w:val="27"/>
          <w:szCs w:val="27"/>
        </w:rPr>
      </w:pPr>
      <w:r w:rsidRPr="007C3087">
        <w:rPr>
          <w:rFonts w:eastAsia="Times New Roman"/>
          <w:sz w:val="27"/>
          <w:szCs w:val="27"/>
        </w:rPr>
        <w:t xml:space="preserve">8.1. Заказчик может в любое время в одностороннем порядке отказаться от исполнения условий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7C3087">
        <w:rPr>
          <w:rFonts w:eastAsia="Times New Roman"/>
          <w:sz w:val="27"/>
          <w:szCs w:val="27"/>
        </w:rPr>
        <w:t>несет никакой финансовой обязанности</w:t>
      </w:r>
      <w:proofErr w:type="gramEnd"/>
      <w:r w:rsidRPr="007C3087">
        <w:rPr>
          <w:rFonts w:eastAsia="Times New Roman"/>
          <w:sz w:val="27"/>
          <w:szCs w:val="27"/>
        </w:rPr>
        <w:t xml:space="preserve"> по отношению к Исполнителю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C3087" w:rsidRPr="007C3087" w:rsidRDefault="007C3087" w:rsidP="007C3087">
      <w:pPr>
        <w:ind w:firstLine="567"/>
        <w:jc w:val="both"/>
        <w:rPr>
          <w:rFonts w:eastAsia="Times New Roman"/>
          <w:sz w:val="27"/>
          <w:szCs w:val="27"/>
        </w:rPr>
      </w:pPr>
    </w:p>
    <w:p w:rsidR="007C3087" w:rsidRPr="007C3087" w:rsidRDefault="007C3087" w:rsidP="007C3087">
      <w:pPr>
        <w:ind w:firstLine="567"/>
        <w:jc w:val="center"/>
        <w:rPr>
          <w:rFonts w:eastAsia="Times New Roman"/>
          <w:b/>
          <w:sz w:val="27"/>
          <w:szCs w:val="27"/>
        </w:rPr>
      </w:pPr>
      <w:r w:rsidRPr="007C3087">
        <w:rPr>
          <w:rFonts w:eastAsia="Times New Roman"/>
          <w:b/>
          <w:bCs/>
          <w:sz w:val="27"/>
          <w:szCs w:val="27"/>
        </w:rPr>
        <w:t xml:space="preserve">9. Односторонний отказ от исполнения условий </w:t>
      </w:r>
      <w:r w:rsidRPr="007C3087">
        <w:rPr>
          <w:rFonts w:eastAsia="Times New Roman"/>
          <w:b/>
          <w:sz w:val="27"/>
          <w:szCs w:val="27"/>
        </w:rPr>
        <w:t>Договора</w:t>
      </w:r>
    </w:p>
    <w:p w:rsidR="007C3087" w:rsidRPr="007C3087" w:rsidRDefault="007C3087" w:rsidP="007C3087">
      <w:pPr>
        <w:ind w:firstLine="709"/>
        <w:jc w:val="both"/>
        <w:rPr>
          <w:rFonts w:eastAsia="Times New Roman"/>
          <w:sz w:val="27"/>
          <w:szCs w:val="27"/>
        </w:rPr>
      </w:pPr>
      <w:r w:rsidRPr="007C3087">
        <w:rPr>
          <w:rFonts w:eastAsia="Times New Roman"/>
          <w:sz w:val="27"/>
          <w:szCs w:val="27"/>
        </w:rPr>
        <w:t>9.1. Заказчик может в любое время расторгнуть Договор, направив Исполнителю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C3087" w:rsidRPr="007C3087" w:rsidRDefault="007C3087" w:rsidP="007C3087">
      <w:pPr>
        <w:ind w:firstLine="709"/>
        <w:jc w:val="both"/>
        <w:rPr>
          <w:rFonts w:eastAsia="Times New Roman"/>
          <w:sz w:val="27"/>
          <w:szCs w:val="27"/>
        </w:rPr>
      </w:pPr>
      <w:r w:rsidRPr="007C3087">
        <w:rPr>
          <w:rFonts w:eastAsia="Times New Roman"/>
          <w:sz w:val="27"/>
          <w:szCs w:val="27"/>
        </w:rPr>
        <w:t>9.2. Когда Договор аннулируется в силу вышеуказанных обстоятельств, Исполнитель имеет право требовать оплату только за фактически оказанные Услуги на день расторжения Договора.</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ind w:firstLine="567"/>
        <w:jc w:val="center"/>
        <w:rPr>
          <w:rFonts w:eastAsia="Times New Roman"/>
          <w:b/>
          <w:sz w:val="27"/>
          <w:szCs w:val="27"/>
        </w:rPr>
      </w:pPr>
      <w:r w:rsidRPr="007C3087">
        <w:rPr>
          <w:rFonts w:eastAsia="Times New Roman"/>
          <w:b/>
          <w:bCs/>
          <w:sz w:val="27"/>
          <w:szCs w:val="27"/>
        </w:rPr>
        <w:t>10. Односторонний отказ от исполнения условий</w:t>
      </w:r>
    </w:p>
    <w:p w:rsidR="007C3087" w:rsidRPr="007C3087" w:rsidRDefault="007C3087" w:rsidP="007C3087">
      <w:pPr>
        <w:ind w:firstLine="567"/>
        <w:jc w:val="center"/>
        <w:rPr>
          <w:rFonts w:eastAsia="Times New Roman"/>
          <w:b/>
          <w:sz w:val="27"/>
          <w:szCs w:val="27"/>
        </w:rPr>
      </w:pPr>
      <w:r w:rsidRPr="007C3087">
        <w:rPr>
          <w:rFonts w:eastAsia="Times New Roman"/>
          <w:b/>
          <w:sz w:val="27"/>
          <w:szCs w:val="27"/>
        </w:rPr>
        <w:t>Договора в силу невыполнения его условий</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10.1. Без ущерба каким-либо другим санкциям за нарушение условий Договора Заказчик может расторгнуть настоящий Договор, направив Исполнителю письменное уведомление о невыполнении обязательств не позднее, чем за 10 (десять) календарных дней:</w:t>
      </w:r>
    </w:p>
    <w:p w:rsidR="007C3087" w:rsidRPr="007C3087" w:rsidRDefault="007C3087" w:rsidP="007C3087">
      <w:pPr>
        <w:ind w:firstLine="709"/>
        <w:jc w:val="both"/>
        <w:rPr>
          <w:rFonts w:eastAsia="Times New Roman"/>
          <w:sz w:val="27"/>
          <w:szCs w:val="27"/>
        </w:rPr>
      </w:pPr>
      <w:r w:rsidRPr="007C3087">
        <w:rPr>
          <w:rFonts w:eastAsia="Times New Roman"/>
          <w:sz w:val="27"/>
          <w:szCs w:val="27"/>
        </w:rPr>
        <w:t>а) если Исполнитель не может оказать Услуги в сроки и в полном объеме, предусмотренные Договором, или в течение периода продления срока оказания Услуг, в случаях, предусмотренных Правилами;</w:t>
      </w:r>
    </w:p>
    <w:p w:rsidR="007C3087" w:rsidRPr="007C3087" w:rsidRDefault="007C3087" w:rsidP="007C3087">
      <w:pPr>
        <w:ind w:firstLine="709"/>
        <w:jc w:val="both"/>
        <w:rPr>
          <w:rFonts w:eastAsia="Times New Roman"/>
          <w:sz w:val="27"/>
          <w:szCs w:val="27"/>
        </w:rPr>
      </w:pPr>
      <w:r w:rsidRPr="007C3087">
        <w:rPr>
          <w:rFonts w:eastAsia="Times New Roman"/>
          <w:sz w:val="27"/>
          <w:szCs w:val="27"/>
        </w:rPr>
        <w:t>б) если Исполнитель не может выполнить какие-либо другие свои обязательства по Договору.</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11. Односторонний отказ от исполнения условий Договора</w:t>
      </w:r>
    </w:p>
    <w:p w:rsidR="007C3087" w:rsidRPr="007C3087" w:rsidRDefault="007C3087" w:rsidP="007C3087">
      <w:pPr>
        <w:ind w:firstLine="567"/>
        <w:jc w:val="center"/>
        <w:rPr>
          <w:rFonts w:eastAsia="Times New Roman"/>
          <w:b/>
          <w:sz w:val="27"/>
          <w:szCs w:val="27"/>
        </w:rPr>
      </w:pPr>
      <w:r w:rsidRPr="007C3087">
        <w:rPr>
          <w:rFonts w:eastAsia="Times New Roman"/>
          <w:b/>
          <w:sz w:val="27"/>
          <w:szCs w:val="27"/>
        </w:rPr>
        <w:t>в случае изменения действующего законодательства</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11.1. Заказчик может в одностороннем порядке отказаться от исполнения условий Договора в случае изменения действующего законодательства, направив Исполнителю соответствующее письменное уведомление. В уведомлении должна быть указана причина отказа от исполнения условий Договора, обоснование, а также дата, с которой Договор считается расторгнутым.</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jc w:val="center"/>
        <w:rPr>
          <w:rFonts w:eastAsia="Times New Roman"/>
          <w:b/>
          <w:bCs/>
          <w:sz w:val="27"/>
          <w:szCs w:val="27"/>
        </w:rPr>
      </w:pPr>
      <w:r w:rsidRPr="007C3087">
        <w:rPr>
          <w:rFonts w:eastAsia="Times New Roman"/>
          <w:b/>
          <w:bCs/>
          <w:sz w:val="27"/>
          <w:szCs w:val="27"/>
        </w:rPr>
        <w:t>12.  Расторжение Договора</w:t>
      </w:r>
    </w:p>
    <w:p w:rsidR="007C3087" w:rsidRPr="007C3087" w:rsidRDefault="007C3087" w:rsidP="007C3087">
      <w:pPr>
        <w:ind w:firstLine="709"/>
        <w:jc w:val="both"/>
        <w:rPr>
          <w:rFonts w:eastAsia="Times New Roman"/>
          <w:sz w:val="27"/>
          <w:szCs w:val="27"/>
        </w:rPr>
      </w:pPr>
      <w:r w:rsidRPr="007C3087">
        <w:rPr>
          <w:rFonts w:eastAsia="Times New Roman"/>
          <w:sz w:val="27"/>
          <w:szCs w:val="27"/>
        </w:rPr>
        <w:t xml:space="preserve">12.1. </w:t>
      </w:r>
      <w:proofErr w:type="gramStart"/>
      <w:r w:rsidRPr="007C3087">
        <w:rPr>
          <w:rFonts w:eastAsia="Times New Roman"/>
          <w:sz w:val="27"/>
          <w:szCs w:val="27"/>
        </w:rPr>
        <w:t>Договор</w:t>
      </w:r>
      <w:proofErr w:type="gramEnd"/>
      <w:r w:rsidRPr="007C3087">
        <w:rPr>
          <w:rFonts w:eastAsia="Times New Roman"/>
          <w:sz w:val="27"/>
          <w:szCs w:val="27"/>
        </w:rPr>
        <w:t xml:space="preserve"> может быть расторгнут в одностороннем порядке Заказчиком на любом этапе в случае выявления одного из следующих фактов;</w:t>
      </w:r>
    </w:p>
    <w:p w:rsidR="007C3087" w:rsidRPr="007C3087" w:rsidRDefault="007C3087" w:rsidP="007C3087">
      <w:pPr>
        <w:ind w:firstLine="709"/>
        <w:jc w:val="both"/>
        <w:rPr>
          <w:rFonts w:eastAsia="Times New Roman"/>
          <w:sz w:val="27"/>
          <w:szCs w:val="27"/>
        </w:rPr>
      </w:pPr>
      <w:r w:rsidRPr="007C3087">
        <w:rPr>
          <w:rFonts w:eastAsia="Times New Roman"/>
          <w:sz w:val="27"/>
          <w:szCs w:val="27"/>
        </w:rPr>
        <w:t xml:space="preserve">1)  нарушения ограничений, предусмотренных пунктом 14 Правил; </w:t>
      </w:r>
    </w:p>
    <w:p w:rsidR="007C3087" w:rsidRPr="007C3087" w:rsidRDefault="007C3087" w:rsidP="007C3087">
      <w:pPr>
        <w:ind w:firstLine="709"/>
        <w:jc w:val="both"/>
        <w:rPr>
          <w:rFonts w:eastAsia="Times New Roman"/>
          <w:sz w:val="27"/>
          <w:szCs w:val="27"/>
        </w:rPr>
      </w:pPr>
      <w:r w:rsidRPr="007C3087">
        <w:rPr>
          <w:rFonts w:eastAsia="Times New Roman"/>
          <w:sz w:val="27"/>
          <w:szCs w:val="27"/>
        </w:rPr>
        <w:lastRenderedPageBreak/>
        <w:t>2) оказания организатором закупок содействия Исполнителю, не предусмотренного Правилами.</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13. Форс-мажор</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13.1. Стороны не несут ответственности за неисполнение условий Договора, если оно явилось результатом форс-мажорных обстоятельств.</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13.2. Для целей настоящей статьи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13.3.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14. Порядок разрешения споров</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14.1.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C3087" w:rsidRPr="007C3087" w:rsidRDefault="007C3087" w:rsidP="007C3087">
      <w:pPr>
        <w:ind w:firstLine="709"/>
        <w:jc w:val="both"/>
        <w:rPr>
          <w:rFonts w:eastAsia="Times New Roman"/>
          <w:sz w:val="27"/>
          <w:szCs w:val="27"/>
        </w:rPr>
      </w:pPr>
      <w:r w:rsidRPr="007C3087">
        <w:rPr>
          <w:rFonts w:eastAsia="Times New Roman"/>
          <w:sz w:val="27"/>
          <w:szCs w:val="27"/>
        </w:rPr>
        <w:t xml:space="preserve">14.2. Если в течение 10 рабочих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уполномоченном суде г. </w:t>
      </w:r>
      <w:proofErr w:type="spellStart"/>
      <w:r w:rsidRPr="007C3087">
        <w:rPr>
          <w:rFonts w:eastAsia="Times New Roman"/>
          <w:sz w:val="27"/>
          <w:szCs w:val="27"/>
        </w:rPr>
        <w:t>Нур</w:t>
      </w:r>
      <w:proofErr w:type="spellEnd"/>
      <w:r w:rsidRPr="007C3087">
        <w:rPr>
          <w:rFonts w:eastAsia="Times New Roman"/>
          <w:sz w:val="27"/>
          <w:szCs w:val="27"/>
        </w:rPr>
        <w:t>-Султан, в соответствии с законодательством Республики Казахстан.</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15. Уведомление</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15.1.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C3087" w:rsidRPr="007C3087" w:rsidRDefault="007C3087" w:rsidP="007C3087">
      <w:pPr>
        <w:ind w:firstLine="567"/>
        <w:jc w:val="center"/>
        <w:rPr>
          <w:rFonts w:eastAsia="Times New Roman"/>
          <w:b/>
          <w:bCs/>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16. Срок действия и условия расторжения Договора</w:t>
      </w:r>
    </w:p>
    <w:p w:rsidR="007C3087" w:rsidRPr="007C3087" w:rsidRDefault="007C3087" w:rsidP="007C3087">
      <w:pPr>
        <w:ind w:firstLine="709"/>
        <w:jc w:val="both"/>
        <w:rPr>
          <w:rFonts w:eastAsia="Times New Roman"/>
          <w:sz w:val="27"/>
          <w:szCs w:val="27"/>
          <w:lang w:eastAsia="en-US"/>
        </w:rPr>
      </w:pPr>
      <w:r w:rsidRPr="007C3087">
        <w:rPr>
          <w:rFonts w:eastAsia="Times New Roman"/>
          <w:sz w:val="27"/>
          <w:szCs w:val="27"/>
          <w:lang w:eastAsia="en-US"/>
        </w:rPr>
        <w:t>16.1. Настоящий Договор вступает в силу с момента его подписания Сторонами, и действует по 31 декабря 2020 года, а в части финансовых расчетов, предоставления документов на оплату, условий, указанных в пунктах 3.1.12 и 3.1.13 Договора до полного исполнения Сторонами своих обязательств.</w:t>
      </w:r>
    </w:p>
    <w:p w:rsidR="007C3087" w:rsidRPr="007C3087" w:rsidRDefault="007C3087" w:rsidP="007C3087">
      <w:pPr>
        <w:ind w:firstLine="709"/>
        <w:jc w:val="both"/>
        <w:rPr>
          <w:bCs/>
          <w:iCs/>
          <w:color w:val="000000"/>
          <w:sz w:val="27"/>
          <w:szCs w:val="27"/>
        </w:rPr>
      </w:pPr>
      <w:r w:rsidRPr="007C3087">
        <w:rPr>
          <w:rFonts w:eastAsia="Times New Roman"/>
          <w:sz w:val="27"/>
          <w:szCs w:val="27"/>
        </w:rPr>
        <w:t xml:space="preserve">16.2. </w:t>
      </w:r>
      <w:r w:rsidRPr="007C3087">
        <w:rPr>
          <w:iCs/>
          <w:color w:val="000000"/>
          <w:sz w:val="27"/>
          <w:szCs w:val="27"/>
        </w:rPr>
        <w:t>Досрочное расторжение Договора возможно в следующих случаях:</w:t>
      </w:r>
    </w:p>
    <w:p w:rsidR="007C3087" w:rsidRPr="007C3087" w:rsidRDefault="007C3087" w:rsidP="007C3087">
      <w:pPr>
        <w:ind w:firstLine="709"/>
        <w:jc w:val="both"/>
        <w:rPr>
          <w:rFonts w:eastAsia="Times New Roman"/>
          <w:bCs/>
          <w:iCs/>
          <w:color w:val="000000"/>
          <w:sz w:val="27"/>
          <w:szCs w:val="27"/>
        </w:rPr>
      </w:pPr>
      <w:r w:rsidRPr="007C3087">
        <w:rPr>
          <w:rFonts w:eastAsia="Times New Roman"/>
          <w:iCs/>
          <w:color w:val="000000"/>
          <w:sz w:val="27"/>
          <w:szCs w:val="27"/>
        </w:rPr>
        <w:t>1) по соглашению Сторон;</w:t>
      </w:r>
    </w:p>
    <w:p w:rsidR="007C3087" w:rsidRPr="007C3087" w:rsidRDefault="007C3087" w:rsidP="007C3087">
      <w:pPr>
        <w:ind w:firstLine="709"/>
        <w:jc w:val="both"/>
        <w:rPr>
          <w:rFonts w:eastAsia="Times New Roman"/>
          <w:iCs/>
          <w:color w:val="000000"/>
          <w:sz w:val="27"/>
          <w:szCs w:val="27"/>
        </w:rPr>
      </w:pPr>
      <w:r w:rsidRPr="007C3087">
        <w:rPr>
          <w:rFonts w:eastAsia="Times New Roman"/>
          <w:iCs/>
          <w:color w:val="000000"/>
          <w:sz w:val="27"/>
          <w:szCs w:val="27"/>
        </w:rPr>
        <w:t>2) в случаях, предусмотренных Договором.</w:t>
      </w:r>
    </w:p>
    <w:p w:rsidR="007C3087" w:rsidRPr="007C3087" w:rsidRDefault="007C3087" w:rsidP="007C3087">
      <w:pPr>
        <w:ind w:firstLine="567"/>
        <w:jc w:val="both"/>
        <w:rPr>
          <w:rFonts w:eastAsia="Times New Roman"/>
          <w:sz w:val="27"/>
          <w:szCs w:val="27"/>
        </w:rPr>
      </w:pPr>
    </w:p>
    <w:p w:rsidR="007C3087" w:rsidRPr="007C3087" w:rsidRDefault="007C3087" w:rsidP="007C3087">
      <w:pPr>
        <w:ind w:firstLine="567"/>
        <w:jc w:val="center"/>
        <w:rPr>
          <w:rFonts w:eastAsia="Times New Roman"/>
          <w:b/>
          <w:bCs/>
          <w:sz w:val="27"/>
          <w:szCs w:val="27"/>
        </w:rPr>
      </w:pPr>
      <w:r w:rsidRPr="007C3087">
        <w:rPr>
          <w:rFonts w:eastAsia="Times New Roman"/>
          <w:b/>
          <w:bCs/>
          <w:sz w:val="27"/>
          <w:szCs w:val="27"/>
        </w:rPr>
        <w:t>17. Прочие условия</w:t>
      </w:r>
    </w:p>
    <w:p w:rsidR="007C3087" w:rsidRPr="007C3087" w:rsidRDefault="007C3087" w:rsidP="007C3087">
      <w:pPr>
        <w:ind w:firstLine="709"/>
        <w:jc w:val="both"/>
        <w:rPr>
          <w:rFonts w:eastAsia="Times New Roman"/>
          <w:sz w:val="27"/>
          <w:szCs w:val="27"/>
        </w:rPr>
      </w:pPr>
      <w:r w:rsidRPr="007C3087">
        <w:rPr>
          <w:rFonts w:eastAsia="Times New Roman"/>
          <w:sz w:val="27"/>
          <w:szCs w:val="27"/>
        </w:rPr>
        <w:t xml:space="preserve">17.1.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 </w:t>
      </w:r>
    </w:p>
    <w:p w:rsidR="007C3087" w:rsidRPr="007C3087" w:rsidRDefault="007C3087" w:rsidP="007C3087">
      <w:pPr>
        <w:ind w:firstLine="709"/>
        <w:jc w:val="both"/>
        <w:rPr>
          <w:rFonts w:eastAsia="Times New Roman"/>
          <w:sz w:val="27"/>
          <w:szCs w:val="27"/>
        </w:rPr>
      </w:pPr>
      <w:r w:rsidRPr="007C3087">
        <w:rPr>
          <w:rFonts w:eastAsia="Times New Roman"/>
          <w:sz w:val="27"/>
          <w:szCs w:val="27"/>
        </w:rPr>
        <w:lastRenderedPageBreak/>
        <w:t>17.2. Внесение изменений в Договор допускается в соответствии с требованиями Правил и гражданского законодательства.</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17.3. В случае возникновения разногласий к качеству оказываемых Услуг, Стороны руководствуются требованиями, указанными в Приложениях к Договору.</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17.4. Договор составлен в двух экземплярах, имеющих одинаковую юридическую силу, по одному экземпляру для каждой из Сторон.</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17.5. В части, неурегулированной Договором, Стороны руководствуются законодательством Республики Казахстан.</w:t>
      </w:r>
    </w:p>
    <w:p w:rsidR="007C3087" w:rsidRPr="007C3087" w:rsidRDefault="007C3087" w:rsidP="007C3087">
      <w:pPr>
        <w:ind w:firstLine="709"/>
        <w:jc w:val="both"/>
        <w:rPr>
          <w:rFonts w:eastAsia="Times New Roman"/>
          <w:sz w:val="27"/>
          <w:szCs w:val="27"/>
        </w:rPr>
      </w:pPr>
      <w:r w:rsidRPr="007C3087">
        <w:rPr>
          <w:rFonts w:eastAsia="Times New Roman"/>
          <w:sz w:val="27"/>
          <w:szCs w:val="27"/>
        </w:rPr>
        <w:t>17.6. Все Приложения к настоящему Договору являются его неотъемлемой частью.</w:t>
      </w:r>
    </w:p>
    <w:p w:rsidR="007C3087" w:rsidRPr="007C3087" w:rsidRDefault="007C3087" w:rsidP="007C3087">
      <w:pPr>
        <w:jc w:val="center"/>
        <w:rPr>
          <w:rFonts w:eastAsia="Times New Roman"/>
          <w:b/>
          <w:sz w:val="27"/>
          <w:szCs w:val="27"/>
        </w:rPr>
      </w:pPr>
    </w:p>
    <w:p w:rsidR="007C3087" w:rsidRPr="007C3087" w:rsidRDefault="007C3087" w:rsidP="007C3087">
      <w:pPr>
        <w:jc w:val="center"/>
        <w:rPr>
          <w:rFonts w:eastAsia="Times New Roman"/>
          <w:b/>
          <w:sz w:val="27"/>
          <w:szCs w:val="27"/>
          <w:lang w:val="kk-KZ"/>
        </w:rPr>
      </w:pPr>
      <w:r w:rsidRPr="007C3087">
        <w:rPr>
          <w:rFonts w:eastAsia="Times New Roman"/>
          <w:b/>
          <w:sz w:val="27"/>
          <w:szCs w:val="27"/>
        </w:rPr>
        <w:t>1</w:t>
      </w:r>
      <w:r w:rsidRPr="007C3087">
        <w:rPr>
          <w:rFonts w:eastAsia="Times New Roman"/>
          <w:b/>
          <w:sz w:val="27"/>
          <w:szCs w:val="27"/>
          <w:lang w:val="en-US"/>
        </w:rPr>
        <w:t>8</w:t>
      </w:r>
      <w:r w:rsidRPr="007C3087">
        <w:rPr>
          <w:rFonts w:eastAsia="Times New Roman"/>
          <w:b/>
          <w:sz w:val="27"/>
          <w:szCs w:val="27"/>
          <w:lang w:val="kk-KZ"/>
        </w:rPr>
        <w:t>. Реквизиты и подписи Сторон.</w:t>
      </w:r>
    </w:p>
    <w:p w:rsidR="007C3087" w:rsidRPr="007C3087" w:rsidRDefault="007C3087" w:rsidP="007C3087">
      <w:pPr>
        <w:jc w:val="center"/>
        <w:rPr>
          <w:rFonts w:eastAsia="Times New Roman"/>
          <w:b/>
          <w:sz w:val="27"/>
          <w:szCs w:val="27"/>
          <w:lang w:val="kk-KZ"/>
        </w:rPr>
      </w:pPr>
    </w:p>
    <w:p w:rsidR="007C3087" w:rsidRPr="007C3087" w:rsidRDefault="007C3087" w:rsidP="007C3087">
      <w:pPr>
        <w:jc w:val="center"/>
        <w:rPr>
          <w:rFonts w:eastAsia="Times New Roman"/>
          <w:b/>
          <w:sz w:val="27"/>
          <w:szCs w:val="27"/>
          <w:lang w:val="kk-KZ"/>
        </w:rPr>
      </w:pPr>
    </w:p>
    <w:p w:rsidR="007C3087" w:rsidRPr="007C3087" w:rsidRDefault="007C3087" w:rsidP="007C3087">
      <w:pPr>
        <w:jc w:val="center"/>
        <w:rPr>
          <w:rFonts w:eastAsia="Times New Roman"/>
          <w:b/>
          <w:sz w:val="27"/>
          <w:szCs w:val="27"/>
          <w:lang w:val="kk-KZ"/>
        </w:rPr>
      </w:pPr>
    </w:p>
    <w:tbl>
      <w:tblPr>
        <w:tblW w:w="10030" w:type="dxa"/>
        <w:tblInd w:w="-5" w:type="dxa"/>
        <w:tblLook w:val="01E0" w:firstRow="1" w:lastRow="1" w:firstColumn="1" w:lastColumn="1" w:noHBand="0" w:noVBand="0"/>
      </w:tblPr>
      <w:tblGrid>
        <w:gridCol w:w="4541"/>
        <w:gridCol w:w="5489"/>
      </w:tblGrid>
      <w:tr w:rsidR="007C3087" w:rsidRPr="007C3087" w:rsidTr="001B6998">
        <w:tc>
          <w:tcPr>
            <w:tcW w:w="4541" w:type="dxa"/>
            <w:hideMark/>
          </w:tcPr>
          <w:p w:rsidR="007C3087" w:rsidRPr="007C3087" w:rsidRDefault="007C3087" w:rsidP="007C3087">
            <w:pPr>
              <w:rPr>
                <w:rFonts w:eastAsia="Times New Roman"/>
                <w:b/>
                <w:sz w:val="27"/>
                <w:szCs w:val="27"/>
                <w:lang w:eastAsia="en-US"/>
              </w:rPr>
            </w:pPr>
            <w:r w:rsidRPr="007C3087">
              <w:rPr>
                <w:rFonts w:eastAsia="Times New Roman"/>
                <w:b/>
                <w:sz w:val="27"/>
                <w:szCs w:val="27"/>
                <w:lang w:eastAsia="en-US"/>
              </w:rPr>
              <w:t>Заказчик:</w:t>
            </w:r>
          </w:p>
        </w:tc>
        <w:tc>
          <w:tcPr>
            <w:tcW w:w="5489" w:type="dxa"/>
            <w:hideMark/>
          </w:tcPr>
          <w:p w:rsidR="007C3087" w:rsidRPr="007C3087" w:rsidRDefault="007C3087" w:rsidP="007C3087">
            <w:pPr>
              <w:ind w:left="317"/>
              <w:rPr>
                <w:rFonts w:eastAsia="Times New Roman"/>
                <w:b/>
                <w:sz w:val="27"/>
                <w:szCs w:val="27"/>
                <w:lang w:eastAsia="en-US"/>
              </w:rPr>
            </w:pPr>
            <w:r w:rsidRPr="007C3087">
              <w:rPr>
                <w:rFonts w:eastAsia="Times New Roman"/>
                <w:b/>
                <w:sz w:val="27"/>
                <w:szCs w:val="27"/>
                <w:lang w:eastAsia="en-US"/>
              </w:rPr>
              <w:t>Исполнитель:</w:t>
            </w:r>
          </w:p>
        </w:tc>
      </w:tr>
      <w:tr w:rsidR="007C3087" w:rsidRPr="007C3087" w:rsidTr="001B6998">
        <w:trPr>
          <w:trHeight w:val="4326"/>
        </w:trPr>
        <w:tc>
          <w:tcPr>
            <w:tcW w:w="4541" w:type="dxa"/>
            <w:hideMark/>
          </w:tcPr>
          <w:p w:rsidR="007C3087" w:rsidRPr="007C3087" w:rsidRDefault="007C3087" w:rsidP="007C3087">
            <w:pPr>
              <w:jc w:val="both"/>
              <w:rPr>
                <w:rFonts w:eastAsia="Times New Roman"/>
                <w:b/>
                <w:sz w:val="27"/>
                <w:szCs w:val="27"/>
                <w:lang w:eastAsia="en-US"/>
              </w:rPr>
            </w:pPr>
            <w:r w:rsidRPr="007C3087">
              <w:rPr>
                <w:rFonts w:eastAsia="Times New Roman"/>
                <w:b/>
                <w:sz w:val="27"/>
                <w:szCs w:val="27"/>
                <w:lang w:eastAsia="en-US"/>
              </w:rPr>
              <w:t xml:space="preserve">АО «Национальные информационные технологии» </w:t>
            </w:r>
          </w:p>
          <w:p w:rsidR="007C3087" w:rsidRPr="007C3087" w:rsidRDefault="007C3087" w:rsidP="007C3087">
            <w:pPr>
              <w:jc w:val="both"/>
              <w:rPr>
                <w:rFonts w:eastAsia="Times New Roman"/>
                <w:sz w:val="27"/>
                <w:szCs w:val="27"/>
                <w:lang w:eastAsia="en-US"/>
              </w:rPr>
            </w:pPr>
            <w:r w:rsidRPr="007C3087">
              <w:rPr>
                <w:rFonts w:eastAsia="Times New Roman"/>
                <w:b/>
                <w:sz w:val="27"/>
                <w:szCs w:val="27"/>
                <w:lang w:eastAsia="en-US"/>
              </w:rPr>
              <w:t>Юридический адрес:</w:t>
            </w:r>
            <w:r w:rsidRPr="007C3087">
              <w:rPr>
                <w:rFonts w:eastAsia="Times New Roman"/>
                <w:sz w:val="27"/>
                <w:szCs w:val="27"/>
                <w:lang w:eastAsia="en-US"/>
              </w:rPr>
              <w:t xml:space="preserve"> 010000, Республика Казахстан, г. </w:t>
            </w:r>
            <w:proofErr w:type="spellStart"/>
            <w:r w:rsidRPr="007C3087">
              <w:rPr>
                <w:rFonts w:eastAsia="Times New Roman"/>
                <w:sz w:val="27"/>
                <w:szCs w:val="27"/>
                <w:lang w:eastAsia="en-US"/>
              </w:rPr>
              <w:t>Нур</w:t>
            </w:r>
            <w:proofErr w:type="spellEnd"/>
            <w:r w:rsidRPr="007C3087">
              <w:rPr>
                <w:rFonts w:eastAsia="Times New Roman"/>
                <w:sz w:val="27"/>
                <w:szCs w:val="27"/>
                <w:lang w:eastAsia="en-US"/>
              </w:rPr>
              <w:t xml:space="preserve">-Султан, район Есиль, Ул. Д. </w:t>
            </w:r>
            <w:proofErr w:type="spellStart"/>
            <w:r w:rsidRPr="007C3087">
              <w:rPr>
                <w:rFonts w:eastAsia="Times New Roman"/>
                <w:sz w:val="27"/>
                <w:szCs w:val="27"/>
                <w:lang w:eastAsia="en-US"/>
              </w:rPr>
              <w:t>Конаева</w:t>
            </w:r>
            <w:proofErr w:type="spellEnd"/>
            <w:r w:rsidRPr="007C3087">
              <w:rPr>
                <w:rFonts w:eastAsia="Times New Roman"/>
                <w:sz w:val="27"/>
                <w:szCs w:val="27"/>
                <w:lang w:eastAsia="en-US"/>
              </w:rPr>
              <w:t>, 12/1, ВП-36, ВП-39, ВП-43.</w:t>
            </w:r>
          </w:p>
          <w:p w:rsidR="007C3087" w:rsidRPr="007C3087" w:rsidRDefault="007C3087" w:rsidP="007C3087">
            <w:pPr>
              <w:jc w:val="both"/>
              <w:rPr>
                <w:rFonts w:eastAsia="Times New Roman"/>
                <w:b/>
                <w:sz w:val="27"/>
                <w:szCs w:val="27"/>
                <w:lang w:eastAsia="en-US"/>
              </w:rPr>
            </w:pPr>
            <w:r w:rsidRPr="007C3087">
              <w:rPr>
                <w:rFonts w:eastAsia="Times New Roman"/>
                <w:b/>
                <w:sz w:val="27"/>
                <w:szCs w:val="27"/>
                <w:lang w:eastAsia="en-US"/>
              </w:rPr>
              <w:t>Фактический адрес:</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 xml:space="preserve">010000, Республика Казахстан, 010000, г. </w:t>
            </w:r>
            <w:proofErr w:type="spellStart"/>
            <w:r w:rsidRPr="007C3087">
              <w:rPr>
                <w:rFonts w:eastAsia="Times New Roman"/>
                <w:sz w:val="27"/>
                <w:szCs w:val="27"/>
                <w:lang w:eastAsia="en-US"/>
              </w:rPr>
              <w:t>Нур</w:t>
            </w:r>
            <w:proofErr w:type="spellEnd"/>
            <w:r w:rsidRPr="007C3087">
              <w:rPr>
                <w:rFonts w:eastAsia="Times New Roman"/>
                <w:sz w:val="27"/>
                <w:szCs w:val="27"/>
                <w:lang w:eastAsia="en-US"/>
              </w:rPr>
              <w:t xml:space="preserve">-Султан, район «Есиль», ул. </w:t>
            </w:r>
            <w:proofErr w:type="spellStart"/>
            <w:r w:rsidRPr="007C3087">
              <w:rPr>
                <w:rFonts w:eastAsia="Times New Roman"/>
                <w:sz w:val="27"/>
                <w:szCs w:val="27"/>
                <w:lang w:eastAsia="en-US"/>
              </w:rPr>
              <w:t>Кунаева</w:t>
            </w:r>
            <w:proofErr w:type="spellEnd"/>
            <w:r w:rsidRPr="007C3087">
              <w:rPr>
                <w:rFonts w:eastAsia="Times New Roman"/>
                <w:sz w:val="27"/>
                <w:szCs w:val="27"/>
                <w:lang w:eastAsia="en-US"/>
              </w:rPr>
              <w:t xml:space="preserve"> 12/1, Административно-жилой комплекс «На водно-зеленом бульваре» (ВП-36, ВП-39, ВП-43)</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тел. 74-10-76, факс. 74-13-30</w:t>
            </w:r>
          </w:p>
          <w:p w:rsidR="007C3087" w:rsidRPr="007C3087" w:rsidRDefault="007C3087" w:rsidP="007C3087">
            <w:pPr>
              <w:jc w:val="both"/>
              <w:rPr>
                <w:rFonts w:eastAsia="Times New Roman"/>
                <w:b/>
                <w:sz w:val="27"/>
                <w:szCs w:val="27"/>
                <w:lang w:eastAsia="en-US"/>
              </w:rPr>
            </w:pPr>
            <w:r w:rsidRPr="007C3087">
              <w:rPr>
                <w:rFonts w:eastAsia="Times New Roman"/>
                <w:b/>
                <w:sz w:val="27"/>
                <w:szCs w:val="27"/>
                <w:lang w:eastAsia="en-US"/>
              </w:rPr>
              <w:t>Банковские реквизиты:</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БИН 000 740 000 728</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ИИК KZ 126 017 111 000 000 254 ТЕНГЕ</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АО «Народный Банк Казахстана»</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БИК HSBK KZKX</w:t>
            </w:r>
          </w:p>
          <w:p w:rsidR="007C3087" w:rsidRPr="007C3087" w:rsidRDefault="007C3087" w:rsidP="007C3087">
            <w:pPr>
              <w:jc w:val="both"/>
              <w:rPr>
                <w:rFonts w:eastAsia="Times New Roman"/>
                <w:sz w:val="27"/>
                <w:szCs w:val="27"/>
                <w:lang w:eastAsia="en-US"/>
              </w:rPr>
            </w:pPr>
            <w:r w:rsidRPr="007C3087">
              <w:rPr>
                <w:rFonts w:eastAsia="Times New Roman"/>
                <w:sz w:val="27"/>
                <w:szCs w:val="27"/>
                <w:lang w:eastAsia="en-US"/>
              </w:rPr>
              <w:t>Свидетельство о постановке на учет по НДС серия 62001 № 0028259 от 29.11.2012г.</w:t>
            </w:r>
          </w:p>
          <w:p w:rsidR="007C3087" w:rsidRPr="007C3087" w:rsidRDefault="007C3087" w:rsidP="007C3087">
            <w:pPr>
              <w:jc w:val="both"/>
              <w:rPr>
                <w:rFonts w:eastAsia="Times New Roman"/>
                <w:sz w:val="27"/>
                <w:szCs w:val="27"/>
                <w:lang w:eastAsia="en-US"/>
              </w:rPr>
            </w:pPr>
          </w:p>
          <w:p w:rsidR="007C3087" w:rsidRPr="007C3087" w:rsidRDefault="007C3087" w:rsidP="007C3087">
            <w:pPr>
              <w:jc w:val="both"/>
              <w:rPr>
                <w:rFonts w:eastAsia="Times New Roman"/>
                <w:sz w:val="27"/>
                <w:szCs w:val="27"/>
                <w:lang w:eastAsia="en-US"/>
              </w:rPr>
            </w:pPr>
          </w:p>
          <w:p w:rsidR="007C3087" w:rsidRPr="007C3087" w:rsidRDefault="007C3087" w:rsidP="007C3087">
            <w:pPr>
              <w:jc w:val="both"/>
              <w:rPr>
                <w:rFonts w:eastAsia="Times New Roman"/>
                <w:sz w:val="27"/>
                <w:szCs w:val="27"/>
                <w:lang w:eastAsia="en-US"/>
              </w:rPr>
            </w:pPr>
          </w:p>
        </w:tc>
        <w:tc>
          <w:tcPr>
            <w:tcW w:w="5489" w:type="dxa"/>
          </w:tcPr>
          <w:p w:rsidR="007C3087" w:rsidRPr="007C3087" w:rsidRDefault="007C3087" w:rsidP="007C3087">
            <w:pPr>
              <w:ind w:left="317"/>
              <w:rPr>
                <w:rFonts w:eastAsia="Times New Roman"/>
                <w:b/>
                <w:caps/>
                <w:sz w:val="27"/>
                <w:szCs w:val="27"/>
                <w:lang w:eastAsia="en-US"/>
              </w:rPr>
            </w:pPr>
          </w:p>
        </w:tc>
      </w:tr>
      <w:tr w:rsidR="007C3087" w:rsidRPr="007C3087" w:rsidTr="001B6998">
        <w:tc>
          <w:tcPr>
            <w:tcW w:w="4541" w:type="dxa"/>
          </w:tcPr>
          <w:p w:rsidR="007C3087" w:rsidRDefault="007C3087" w:rsidP="007C3087">
            <w:pPr>
              <w:rPr>
                <w:rFonts w:eastAsia="Times New Roman"/>
                <w:b/>
                <w:sz w:val="27"/>
                <w:szCs w:val="27"/>
                <w:lang w:val="kk-KZ" w:eastAsia="en-US"/>
              </w:rPr>
            </w:pPr>
            <w:r w:rsidRPr="007C3087">
              <w:rPr>
                <w:rFonts w:eastAsia="Times New Roman"/>
                <w:b/>
                <w:sz w:val="27"/>
                <w:szCs w:val="27"/>
                <w:lang w:val="kk-KZ" w:eastAsia="en-US"/>
              </w:rPr>
              <w:t xml:space="preserve">_________________________/ </w:t>
            </w:r>
          </w:p>
          <w:p w:rsidR="007C3087" w:rsidRPr="007C3087" w:rsidRDefault="007C3087" w:rsidP="007C3087">
            <w:pPr>
              <w:rPr>
                <w:rFonts w:eastAsia="Times New Roman"/>
                <w:b/>
                <w:sz w:val="27"/>
                <w:szCs w:val="27"/>
                <w:lang w:val="kk-KZ" w:eastAsia="en-US"/>
              </w:rPr>
            </w:pPr>
            <w:bookmarkStart w:id="10" w:name="_GoBack"/>
            <w:bookmarkEnd w:id="10"/>
            <w:r w:rsidRPr="007C3087">
              <w:rPr>
                <w:rFonts w:eastAsia="Times New Roman"/>
                <w:b/>
                <w:sz w:val="27"/>
                <w:szCs w:val="27"/>
                <w:lang w:val="kk-KZ" w:eastAsia="en-US"/>
              </w:rPr>
              <w:t>М.П.</w:t>
            </w:r>
          </w:p>
        </w:tc>
        <w:tc>
          <w:tcPr>
            <w:tcW w:w="5489" w:type="dxa"/>
          </w:tcPr>
          <w:p w:rsidR="007C3087" w:rsidRPr="007C3087" w:rsidRDefault="007C3087" w:rsidP="007C3087">
            <w:pPr>
              <w:tabs>
                <w:tab w:val="left" w:pos="720"/>
                <w:tab w:val="left" w:pos="6145"/>
              </w:tabs>
              <w:ind w:left="317"/>
              <w:rPr>
                <w:b/>
                <w:bCs/>
                <w:sz w:val="27"/>
                <w:szCs w:val="27"/>
                <w:lang w:eastAsia="en-US"/>
              </w:rPr>
            </w:pPr>
            <w:r w:rsidRPr="007C3087">
              <w:rPr>
                <w:rFonts w:eastAsia="Times New Roman"/>
                <w:b/>
                <w:iCs/>
                <w:sz w:val="27"/>
                <w:szCs w:val="27"/>
                <w:lang w:val="kk-KZ" w:eastAsia="en-US"/>
              </w:rPr>
              <w:t xml:space="preserve">________________________/ </w:t>
            </w:r>
          </w:p>
          <w:p w:rsidR="007C3087" w:rsidRPr="007C3087" w:rsidRDefault="007C3087" w:rsidP="007C3087">
            <w:pPr>
              <w:tabs>
                <w:tab w:val="left" w:pos="720"/>
                <w:tab w:val="left" w:pos="6145"/>
              </w:tabs>
              <w:ind w:left="317"/>
              <w:rPr>
                <w:b/>
                <w:sz w:val="27"/>
                <w:szCs w:val="27"/>
                <w:lang w:val="kk-KZ" w:eastAsia="en-US"/>
              </w:rPr>
            </w:pPr>
            <w:r w:rsidRPr="007C3087">
              <w:rPr>
                <w:b/>
                <w:sz w:val="27"/>
                <w:szCs w:val="27"/>
                <w:lang w:val="kk-KZ" w:eastAsia="en-US"/>
              </w:rPr>
              <w:t>М.П.</w:t>
            </w:r>
          </w:p>
        </w:tc>
      </w:tr>
    </w:tbl>
    <w:p w:rsidR="007C3087" w:rsidRDefault="007C3087" w:rsidP="00B6308E">
      <w:pPr>
        <w:ind w:firstLine="12240"/>
        <w:rPr>
          <w:i/>
          <w:sz w:val="22"/>
          <w:szCs w:val="22"/>
        </w:rPr>
      </w:pPr>
    </w:p>
    <w:p w:rsidR="007C3087" w:rsidRDefault="007C3087" w:rsidP="00B6308E">
      <w:pPr>
        <w:ind w:firstLine="12240"/>
        <w:rPr>
          <w:i/>
          <w:sz w:val="22"/>
          <w:szCs w:val="22"/>
        </w:rPr>
      </w:pPr>
    </w:p>
    <w:p w:rsidR="007C3087" w:rsidRDefault="007C3087" w:rsidP="00B6308E">
      <w:pPr>
        <w:ind w:firstLine="12240"/>
        <w:rPr>
          <w:i/>
          <w:sz w:val="22"/>
          <w:szCs w:val="22"/>
        </w:rPr>
        <w:sectPr w:rsidR="007C3087" w:rsidSect="007C3087">
          <w:pgSz w:w="11906" w:h="16838"/>
          <w:pgMar w:top="709" w:right="567" w:bottom="567" w:left="567" w:header="709" w:footer="709" w:gutter="0"/>
          <w:cols w:space="708"/>
          <w:docGrid w:linePitch="360"/>
        </w:sectPr>
      </w:pPr>
    </w:p>
    <w:p w:rsidR="007C3087" w:rsidRDefault="007C3087" w:rsidP="00B6308E">
      <w:pPr>
        <w:ind w:firstLine="12240"/>
        <w:rPr>
          <w:i/>
          <w:sz w:val="22"/>
          <w:szCs w:val="22"/>
        </w:rPr>
      </w:pPr>
    </w:p>
    <w:p w:rsidR="00B6308E" w:rsidRPr="00F83F35" w:rsidRDefault="00B6308E" w:rsidP="00B6308E">
      <w:pPr>
        <w:ind w:firstLine="12240"/>
        <w:rPr>
          <w:i/>
          <w:sz w:val="22"/>
          <w:szCs w:val="22"/>
        </w:rPr>
      </w:pPr>
      <w:r w:rsidRPr="00F83F35">
        <w:rPr>
          <w:i/>
          <w:sz w:val="22"/>
          <w:szCs w:val="22"/>
        </w:rPr>
        <w:t>Приложение №1</w:t>
      </w:r>
    </w:p>
    <w:p w:rsidR="00B6308E" w:rsidRPr="00F83F35" w:rsidRDefault="00B6308E" w:rsidP="00B6308E">
      <w:pPr>
        <w:ind w:firstLine="12240"/>
        <w:rPr>
          <w:i/>
          <w:sz w:val="22"/>
          <w:szCs w:val="22"/>
        </w:rPr>
      </w:pPr>
      <w:r w:rsidRPr="00F83F35">
        <w:rPr>
          <w:i/>
          <w:sz w:val="22"/>
          <w:szCs w:val="22"/>
        </w:rPr>
        <w:t xml:space="preserve">к Договору №_________ </w:t>
      </w:r>
    </w:p>
    <w:p w:rsidR="00B6308E" w:rsidRPr="00F83F35" w:rsidRDefault="00B6308E" w:rsidP="00B6308E">
      <w:pPr>
        <w:ind w:firstLine="12240"/>
        <w:rPr>
          <w:i/>
          <w:sz w:val="22"/>
          <w:szCs w:val="22"/>
        </w:rPr>
      </w:pPr>
      <w:r w:rsidRPr="00F83F35">
        <w:rPr>
          <w:i/>
          <w:sz w:val="22"/>
          <w:szCs w:val="22"/>
        </w:rPr>
        <w:t>от «____» ____________ 20</w:t>
      </w:r>
      <w:r w:rsidR="00815E40" w:rsidRPr="00F83F35">
        <w:rPr>
          <w:i/>
          <w:sz w:val="22"/>
          <w:szCs w:val="22"/>
        </w:rPr>
        <w:t>20</w:t>
      </w:r>
      <w:r w:rsidRPr="00F83F35">
        <w:rPr>
          <w:i/>
          <w:sz w:val="22"/>
          <w:szCs w:val="22"/>
        </w:rPr>
        <w:t xml:space="preserve"> г.</w:t>
      </w:r>
    </w:p>
    <w:p w:rsidR="00B6308E" w:rsidRPr="00F83F35" w:rsidRDefault="00B6308E" w:rsidP="00B6308E">
      <w:pPr>
        <w:rPr>
          <w:b/>
        </w:rPr>
      </w:pPr>
    </w:p>
    <w:p w:rsidR="00B6308E" w:rsidRPr="00F83F35" w:rsidRDefault="00B6308E" w:rsidP="00B6308E">
      <w:pPr>
        <w:jc w:val="center"/>
        <w:rPr>
          <w:b/>
        </w:rPr>
      </w:pPr>
      <w:r w:rsidRPr="00F83F35">
        <w:rPr>
          <w:b/>
        </w:rPr>
        <w:t>Перечень закупаемых услуг</w:t>
      </w:r>
    </w:p>
    <w:p w:rsidR="00B6308E" w:rsidRPr="00F83F35" w:rsidRDefault="00B6308E" w:rsidP="00B6308E">
      <w:pPr>
        <w:rPr>
          <w:b/>
          <w:u w:val="single"/>
        </w:rPr>
      </w:pPr>
    </w:p>
    <w:p w:rsidR="00B6308E" w:rsidRPr="00F83F35" w:rsidRDefault="00B6308E" w:rsidP="00B6308E">
      <w:r w:rsidRPr="00F83F35">
        <w:rPr>
          <w:b/>
          <w:u w:val="single"/>
        </w:rPr>
        <w:t>Наименование Заказчика</w:t>
      </w:r>
      <w:r w:rsidRPr="00F83F35">
        <w:rPr>
          <w:b/>
        </w:rPr>
        <w:t xml:space="preserve">: </w:t>
      </w:r>
      <w:r w:rsidRPr="00F83F35">
        <w:t>АО «Национальные информационные технологии»</w:t>
      </w:r>
    </w:p>
    <w:p w:rsidR="00B6308E" w:rsidRPr="00F83F35" w:rsidRDefault="00B6308E" w:rsidP="00B6308E">
      <w:pPr>
        <w:rPr>
          <w:b/>
          <w:u w:val="single"/>
        </w:rPr>
      </w:pPr>
      <w:r w:rsidRPr="00F83F35">
        <w:rPr>
          <w:b/>
          <w:u w:val="single"/>
        </w:rPr>
        <w:t>Наименование Поставщика:</w:t>
      </w:r>
    </w:p>
    <w:p w:rsidR="00B6308E" w:rsidRPr="00F83F35" w:rsidRDefault="00B6308E" w:rsidP="00B6308E">
      <w:pPr>
        <w:rPr>
          <w:b/>
          <w:u w:val="single"/>
        </w:rPr>
      </w:pPr>
      <w:r w:rsidRPr="00F83F35">
        <w:rPr>
          <w:b/>
          <w:u w:val="single"/>
        </w:rPr>
        <w:t>Место оказания услуг:</w:t>
      </w:r>
    </w:p>
    <w:p w:rsidR="00B6308E" w:rsidRPr="00F83F35" w:rsidRDefault="00B6308E" w:rsidP="00B6308E">
      <w:pPr>
        <w:rPr>
          <w:u w:val="single"/>
        </w:rPr>
      </w:pPr>
      <w:r w:rsidRPr="00F83F35">
        <w:rPr>
          <w:b/>
          <w:u w:val="single"/>
        </w:rPr>
        <w:t>Сроки оказания услуг</w:t>
      </w:r>
      <w:r w:rsidRPr="00F83F35">
        <w:rPr>
          <w:b/>
        </w:rPr>
        <w:t xml:space="preserve">: </w:t>
      </w:r>
      <w:r w:rsidRPr="00F83F35">
        <w:t>до __ _____ 201__ года</w:t>
      </w:r>
    </w:p>
    <w:p w:rsidR="00B6308E" w:rsidRPr="00F83F35" w:rsidRDefault="00B6308E" w:rsidP="00B6308E">
      <w:pPr>
        <w:rPr>
          <w:b/>
          <w:u w:val="single"/>
        </w:rPr>
      </w:pPr>
    </w:p>
    <w:p w:rsidR="00B6308E" w:rsidRPr="00F83F35" w:rsidRDefault="00B6308E" w:rsidP="00B6308E">
      <w:pPr>
        <w:rPr>
          <w:b/>
          <w:u w:val="single"/>
        </w:rPr>
      </w:pPr>
    </w:p>
    <w:tbl>
      <w:tblPr>
        <w:tblpPr w:leftFromText="180" w:rightFromText="180" w:vertAnchor="text" w:tblpY="1"/>
        <w:tblOverlap w:val="neve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5"/>
        <w:gridCol w:w="10349"/>
        <w:gridCol w:w="1842"/>
        <w:gridCol w:w="1985"/>
      </w:tblGrid>
      <w:tr w:rsidR="00B6308E" w:rsidRPr="00F83F35" w:rsidTr="000E69E7">
        <w:trPr>
          <w:cantSplit/>
          <w:trHeight w:val="630"/>
        </w:trPr>
        <w:tc>
          <w:tcPr>
            <w:tcW w:w="865" w:type="dxa"/>
            <w:shd w:val="clear" w:color="auto" w:fill="FFFFFF"/>
            <w:vAlign w:val="center"/>
            <w:hideMark/>
          </w:tcPr>
          <w:p w:rsidR="00B6308E" w:rsidRPr="00F83F35" w:rsidRDefault="00B6308E" w:rsidP="000E69E7">
            <w:pPr>
              <w:jc w:val="center"/>
              <w:rPr>
                <w:b/>
                <w:bCs/>
                <w:sz w:val="22"/>
              </w:rPr>
            </w:pPr>
            <w:r w:rsidRPr="00F83F35">
              <w:rPr>
                <w:b/>
                <w:bCs/>
                <w:sz w:val="22"/>
              </w:rPr>
              <w:t xml:space="preserve">№ </w:t>
            </w:r>
            <w:proofErr w:type="gramStart"/>
            <w:r w:rsidRPr="00F83F35">
              <w:rPr>
                <w:b/>
                <w:bCs/>
                <w:sz w:val="22"/>
              </w:rPr>
              <w:t>п</w:t>
            </w:r>
            <w:proofErr w:type="gramEnd"/>
            <w:r w:rsidRPr="00F83F35">
              <w:rPr>
                <w:b/>
                <w:bCs/>
                <w:sz w:val="22"/>
              </w:rPr>
              <w:t>/п</w:t>
            </w:r>
          </w:p>
        </w:tc>
        <w:tc>
          <w:tcPr>
            <w:tcW w:w="10349" w:type="dxa"/>
            <w:shd w:val="clear" w:color="auto" w:fill="FFFFFF"/>
            <w:vAlign w:val="center"/>
            <w:hideMark/>
          </w:tcPr>
          <w:p w:rsidR="00B6308E" w:rsidRPr="00F83F35" w:rsidRDefault="00B6308E" w:rsidP="000E69E7">
            <w:pPr>
              <w:jc w:val="center"/>
              <w:rPr>
                <w:b/>
                <w:bCs/>
                <w:sz w:val="22"/>
              </w:rPr>
            </w:pPr>
            <w:r w:rsidRPr="00F83F35">
              <w:rPr>
                <w:b/>
                <w:bCs/>
                <w:sz w:val="22"/>
              </w:rPr>
              <w:t>Наименование</w:t>
            </w:r>
          </w:p>
        </w:tc>
        <w:tc>
          <w:tcPr>
            <w:tcW w:w="1842" w:type="dxa"/>
            <w:shd w:val="clear" w:color="auto" w:fill="FFFFFF"/>
            <w:vAlign w:val="center"/>
            <w:hideMark/>
          </w:tcPr>
          <w:p w:rsidR="00B6308E" w:rsidRPr="00F83F35" w:rsidRDefault="00B6308E" w:rsidP="000E69E7">
            <w:pPr>
              <w:jc w:val="center"/>
              <w:rPr>
                <w:b/>
                <w:bCs/>
                <w:sz w:val="22"/>
              </w:rPr>
            </w:pPr>
            <w:r w:rsidRPr="00F83F35">
              <w:rPr>
                <w:b/>
                <w:bCs/>
                <w:sz w:val="22"/>
              </w:rPr>
              <w:t>Количество, объем</w:t>
            </w:r>
          </w:p>
        </w:tc>
        <w:tc>
          <w:tcPr>
            <w:tcW w:w="1985" w:type="dxa"/>
            <w:shd w:val="clear" w:color="auto" w:fill="FFFFFF"/>
            <w:vAlign w:val="center"/>
            <w:hideMark/>
          </w:tcPr>
          <w:p w:rsidR="00B6308E" w:rsidRPr="00F83F35" w:rsidRDefault="00B6308E" w:rsidP="000E69E7">
            <w:pPr>
              <w:jc w:val="center"/>
              <w:rPr>
                <w:b/>
                <w:bCs/>
                <w:sz w:val="22"/>
              </w:rPr>
            </w:pPr>
            <w:r w:rsidRPr="00F83F35">
              <w:rPr>
                <w:b/>
                <w:bCs/>
                <w:sz w:val="22"/>
              </w:rPr>
              <w:t xml:space="preserve">Общая сумма </w:t>
            </w:r>
            <w:proofErr w:type="gramStart"/>
            <w:r w:rsidRPr="00F83F35">
              <w:rPr>
                <w:b/>
                <w:bCs/>
                <w:sz w:val="22"/>
              </w:rPr>
              <w:t>без</w:t>
            </w:r>
            <w:proofErr w:type="gramEnd"/>
            <w:r w:rsidRPr="00F83F35">
              <w:rPr>
                <w:b/>
                <w:bCs/>
                <w:sz w:val="22"/>
              </w:rPr>
              <w:t>/</w:t>
            </w:r>
            <w:proofErr w:type="gramStart"/>
            <w:r w:rsidRPr="00F83F35">
              <w:rPr>
                <w:b/>
                <w:bCs/>
                <w:sz w:val="22"/>
              </w:rPr>
              <w:t>с</w:t>
            </w:r>
            <w:proofErr w:type="gramEnd"/>
            <w:r w:rsidRPr="00F83F35">
              <w:rPr>
                <w:b/>
                <w:bCs/>
                <w:sz w:val="22"/>
              </w:rPr>
              <w:t xml:space="preserve"> учетом НДС</w:t>
            </w:r>
          </w:p>
        </w:tc>
      </w:tr>
      <w:tr w:rsidR="00B6308E" w:rsidRPr="00F83F35" w:rsidTr="000E69E7">
        <w:trPr>
          <w:cantSplit/>
          <w:trHeight w:val="320"/>
        </w:trPr>
        <w:tc>
          <w:tcPr>
            <w:tcW w:w="865" w:type="dxa"/>
            <w:shd w:val="clear" w:color="auto" w:fill="FFFFFF"/>
            <w:vAlign w:val="center"/>
          </w:tcPr>
          <w:p w:rsidR="00B6308E" w:rsidRPr="00F83F35" w:rsidRDefault="00B6308E" w:rsidP="000E69E7">
            <w:pPr>
              <w:rPr>
                <w:b/>
                <w:bCs/>
                <w:sz w:val="22"/>
              </w:rPr>
            </w:pPr>
            <w:r w:rsidRPr="00F83F35">
              <w:rPr>
                <w:b/>
                <w:bCs/>
                <w:sz w:val="22"/>
              </w:rPr>
              <w:t>1</w:t>
            </w:r>
          </w:p>
        </w:tc>
        <w:tc>
          <w:tcPr>
            <w:tcW w:w="10349" w:type="dxa"/>
            <w:shd w:val="clear" w:color="auto" w:fill="FFFFFF"/>
            <w:vAlign w:val="center"/>
            <w:hideMark/>
          </w:tcPr>
          <w:p w:rsidR="00B6308E" w:rsidRPr="00F83F35" w:rsidRDefault="00B6308E" w:rsidP="000E69E7">
            <w:pPr>
              <w:rPr>
                <w:b/>
                <w:bCs/>
                <w:sz w:val="22"/>
              </w:rPr>
            </w:pPr>
          </w:p>
        </w:tc>
        <w:tc>
          <w:tcPr>
            <w:tcW w:w="1842" w:type="dxa"/>
            <w:shd w:val="clear" w:color="auto" w:fill="FFFFFF"/>
            <w:vAlign w:val="center"/>
            <w:hideMark/>
          </w:tcPr>
          <w:p w:rsidR="00B6308E" w:rsidRPr="00F83F35" w:rsidRDefault="00B6308E" w:rsidP="000E69E7">
            <w:pPr>
              <w:jc w:val="center"/>
              <w:rPr>
                <w:sz w:val="22"/>
              </w:rPr>
            </w:pPr>
            <w:r w:rsidRPr="00F83F35">
              <w:rPr>
                <w:sz w:val="22"/>
              </w:rPr>
              <w:t> </w:t>
            </w:r>
          </w:p>
        </w:tc>
        <w:tc>
          <w:tcPr>
            <w:tcW w:w="1985" w:type="dxa"/>
            <w:shd w:val="clear" w:color="auto" w:fill="FFFFFF"/>
            <w:vAlign w:val="center"/>
            <w:hideMark/>
          </w:tcPr>
          <w:p w:rsidR="00B6308E" w:rsidRPr="00F83F35" w:rsidRDefault="00B6308E" w:rsidP="000E69E7">
            <w:pPr>
              <w:jc w:val="center"/>
              <w:rPr>
                <w:b/>
                <w:bCs/>
                <w:sz w:val="22"/>
              </w:rPr>
            </w:pPr>
            <w:r w:rsidRPr="00F83F35">
              <w:rPr>
                <w:b/>
                <w:bCs/>
                <w:sz w:val="22"/>
              </w:rPr>
              <w:t> </w:t>
            </w:r>
          </w:p>
        </w:tc>
      </w:tr>
    </w:tbl>
    <w:p w:rsidR="00B6308E" w:rsidRPr="00F83F35" w:rsidRDefault="00B6308E" w:rsidP="00B6308E"/>
    <w:tbl>
      <w:tblPr>
        <w:tblW w:w="13427" w:type="dxa"/>
        <w:tblInd w:w="1005" w:type="dxa"/>
        <w:tblLayout w:type="fixed"/>
        <w:tblLook w:val="0000" w:firstRow="0" w:lastRow="0" w:firstColumn="0" w:lastColumn="0" w:noHBand="0" w:noVBand="0"/>
      </w:tblPr>
      <w:tblGrid>
        <w:gridCol w:w="6767"/>
        <w:gridCol w:w="6660"/>
      </w:tblGrid>
      <w:tr w:rsidR="00B6308E" w:rsidRPr="00F83F35" w:rsidTr="000E69E7">
        <w:trPr>
          <w:trHeight w:val="793"/>
        </w:trPr>
        <w:tc>
          <w:tcPr>
            <w:tcW w:w="6767" w:type="dxa"/>
          </w:tcPr>
          <w:p w:rsidR="001B2C56" w:rsidRDefault="001B2C56" w:rsidP="000E69E7">
            <w:pPr>
              <w:pStyle w:val="af1"/>
              <w:jc w:val="left"/>
              <w:rPr>
                <w:caps w:val="0"/>
                <w:szCs w:val="24"/>
              </w:rPr>
            </w:pPr>
          </w:p>
          <w:p w:rsidR="001B2C56" w:rsidRDefault="001B2C56" w:rsidP="000E69E7">
            <w:pPr>
              <w:pStyle w:val="af1"/>
              <w:jc w:val="left"/>
              <w:rPr>
                <w:caps w:val="0"/>
                <w:szCs w:val="24"/>
              </w:rPr>
            </w:pPr>
          </w:p>
          <w:p w:rsidR="00B6308E" w:rsidRPr="00F83F35" w:rsidRDefault="00B6308E" w:rsidP="000E69E7">
            <w:pPr>
              <w:pStyle w:val="af1"/>
              <w:jc w:val="left"/>
              <w:rPr>
                <w:caps w:val="0"/>
                <w:szCs w:val="24"/>
              </w:rPr>
            </w:pPr>
            <w:r w:rsidRPr="00F83F35">
              <w:rPr>
                <w:caps w:val="0"/>
                <w:szCs w:val="24"/>
              </w:rPr>
              <w:t>Заказчик</w:t>
            </w:r>
          </w:p>
          <w:p w:rsidR="00B6308E" w:rsidRPr="00F83F35" w:rsidRDefault="00B6308E" w:rsidP="000E69E7">
            <w:pPr>
              <w:pStyle w:val="af1"/>
              <w:jc w:val="left"/>
              <w:rPr>
                <w:caps w:val="0"/>
                <w:szCs w:val="24"/>
              </w:rPr>
            </w:pPr>
          </w:p>
          <w:p w:rsidR="00B6308E" w:rsidRPr="00F83F35" w:rsidRDefault="00B6308E" w:rsidP="000E69E7">
            <w:pPr>
              <w:pStyle w:val="xl30"/>
              <w:spacing w:before="0" w:after="0"/>
              <w:jc w:val="left"/>
              <w:rPr>
                <w:szCs w:val="24"/>
              </w:rPr>
            </w:pPr>
            <w:r w:rsidRPr="00F83F35">
              <w:rPr>
                <w:szCs w:val="24"/>
              </w:rPr>
              <w:t xml:space="preserve">________________ </w:t>
            </w:r>
          </w:p>
          <w:p w:rsidR="00B6308E" w:rsidRPr="00F83F35" w:rsidRDefault="00B6308E" w:rsidP="000E69E7">
            <w:pPr>
              <w:pStyle w:val="af1"/>
              <w:jc w:val="left"/>
              <w:rPr>
                <w:szCs w:val="24"/>
              </w:rPr>
            </w:pPr>
            <w:r w:rsidRPr="00F83F35">
              <w:rPr>
                <w:szCs w:val="24"/>
              </w:rPr>
              <w:t>М.П.</w:t>
            </w:r>
          </w:p>
        </w:tc>
        <w:tc>
          <w:tcPr>
            <w:tcW w:w="6660" w:type="dxa"/>
            <w:shd w:val="clear" w:color="auto" w:fill="auto"/>
          </w:tcPr>
          <w:p w:rsidR="001B2C56" w:rsidRDefault="001B2C56" w:rsidP="000E69E7">
            <w:pPr>
              <w:pStyle w:val="af1"/>
              <w:jc w:val="left"/>
              <w:rPr>
                <w:caps w:val="0"/>
                <w:szCs w:val="24"/>
              </w:rPr>
            </w:pPr>
          </w:p>
          <w:p w:rsidR="001B2C56" w:rsidRDefault="001B2C56" w:rsidP="000E69E7">
            <w:pPr>
              <w:pStyle w:val="af1"/>
              <w:jc w:val="left"/>
              <w:rPr>
                <w:caps w:val="0"/>
                <w:szCs w:val="24"/>
              </w:rPr>
            </w:pPr>
          </w:p>
          <w:p w:rsidR="00B6308E" w:rsidRPr="00F83F35" w:rsidRDefault="00B6308E" w:rsidP="000E69E7">
            <w:pPr>
              <w:pStyle w:val="af1"/>
              <w:jc w:val="left"/>
              <w:rPr>
                <w:caps w:val="0"/>
                <w:szCs w:val="24"/>
              </w:rPr>
            </w:pPr>
            <w:r w:rsidRPr="00F83F35">
              <w:rPr>
                <w:caps w:val="0"/>
                <w:szCs w:val="24"/>
              </w:rPr>
              <w:t>Поставщик</w:t>
            </w:r>
          </w:p>
          <w:p w:rsidR="00B6308E" w:rsidRPr="00F83F35" w:rsidRDefault="00B6308E" w:rsidP="000E69E7">
            <w:pPr>
              <w:pStyle w:val="af1"/>
              <w:jc w:val="left"/>
              <w:rPr>
                <w:caps w:val="0"/>
                <w:szCs w:val="24"/>
              </w:rPr>
            </w:pPr>
          </w:p>
          <w:p w:rsidR="00B6308E" w:rsidRPr="00F83F35" w:rsidRDefault="00B6308E" w:rsidP="000E69E7">
            <w:pPr>
              <w:rPr>
                <w:b/>
              </w:rPr>
            </w:pPr>
            <w:r w:rsidRPr="00F83F35">
              <w:rPr>
                <w:b/>
              </w:rPr>
              <w:t xml:space="preserve">________________ </w:t>
            </w:r>
          </w:p>
          <w:p w:rsidR="00B6308E" w:rsidRPr="00F83F35" w:rsidRDefault="00B6308E" w:rsidP="000E69E7">
            <w:pPr>
              <w:pStyle w:val="af1"/>
              <w:jc w:val="left"/>
              <w:rPr>
                <w:caps w:val="0"/>
                <w:szCs w:val="24"/>
              </w:rPr>
            </w:pPr>
            <w:r w:rsidRPr="00F83F35">
              <w:rPr>
                <w:szCs w:val="24"/>
              </w:rPr>
              <w:t>М.П.</w:t>
            </w:r>
          </w:p>
        </w:tc>
      </w:tr>
    </w:tbl>
    <w:p w:rsidR="00B6308E" w:rsidRPr="00F83F35" w:rsidRDefault="00B6308E" w:rsidP="00B6308E"/>
    <w:p w:rsidR="00B6308E" w:rsidRPr="00F83F35" w:rsidRDefault="00B6308E" w:rsidP="00B6308E">
      <w:pPr>
        <w:sectPr w:rsidR="00B6308E" w:rsidRPr="00F83F35" w:rsidSect="000E69E7">
          <w:pgSz w:w="16838" w:h="11906" w:orient="landscape"/>
          <w:pgMar w:top="567" w:right="567" w:bottom="566" w:left="709" w:header="708" w:footer="708" w:gutter="0"/>
          <w:cols w:space="708"/>
          <w:docGrid w:linePitch="360"/>
        </w:sectPr>
      </w:pPr>
    </w:p>
    <w:p w:rsidR="00B6308E" w:rsidRPr="00F83F35" w:rsidRDefault="00B6308E" w:rsidP="00B6308E">
      <w:pPr>
        <w:ind w:firstLine="7290"/>
        <w:rPr>
          <w:i/>
          <w:sz w:val="22"/>
          <w:szCs w:val="22"/>
        </w:rPr>
      </w:pPr>
      <w:r w:rsidRPr="00F83F35">
        <w:rPr>
          <w:i/>
          <w:sz w:val="22"/>
          <w:szCs w:val="22"/>
        </w:rPr>
        <w:lastRenderedPageBreak/>
        <w:t>Приложение №2</w:t>
      </w:r>
    </w:p>
    <w:p w:rsidR="00B6308E" w:rsidRPr="00F83F35" w:rsidRDefault="00B6308E" w:rsidP="00B6308E">
      <w:pPr>
        <w:ind w:firstLine="7290"/>
        <w:rPr>
          <w:i/>
          <w:sz w:val="22"/>
          <w:szCs w:val="22"/>
        </w:rPr>
      </w:pPr>
      <w:r w:rsidRPr="00F83F35">
        <w:rPr>
          <w:i/>
          <w:sz w:val="22"/>
          <w:szCs w:val="22"/>
        </w:rPr>
        <w:t xml:space="preserve"> к Договору №_________ </w:t>
      </w:r>
    </w:p>
    <w:p w:rsidR="00B6308E" w:rsidRPr="00F83F35" w:rsidRDefault="00B6308E" w:rsidP="00B6308E">
      <w:pPr>
        <w:ind w:firstLine="7290"/>
        <w:rPr>
          <w:i/>
          <w:sz w:val="22"/>
          <w:szCs w:val="22"/>
        </w:rPr>
      </w:pPr>
      <w:r w:rsidRPr="00F83F35">
        <w:rPr>
          <w:i/>
          <w:sz w:val="22"/>
          <w:szCs w:val="22"/>
        </w:rPr>
        <w:t>от «____»___________ 20___ г.</w:t>
      </w:r>
    </w:p>
    <w:p w:rsidR="00B6308E" w:rsidRPr="00F83F35" w:rsidRDefault="00B6308E" w:rsidP="00B6308E">
      <w:pPr>
        <w:ind w:firstLine="567"/>
        <w:rPr>
          <w:color w:val="000000"/>
          <w:sz w:val="20"/>
          <w:szCs w:val="20"/>
        </w:rPr>
      </w:pPr>
    </w:p>
    <w:p w:rsidR="00B6308E" w:rsidRPr="00F83F35" w:rsidRDefault="00B6308E" w:rsidP="00B6308E">
      <w:pPr>
        <w:ind w:firstLine="567"/>
        <w:jc w:val="center"/>
        <w:rPr>
          <w:b/>
          <w:bCs/>
          <w:color w:val="000000"/>
        </w:rPr>
      </w:pPr>
      <w:r w:rsidRPr="00F83F35">
        <w:rPr>
          <w:b/>
          <w:bCs/>
          <w:color w:val="000000"/>
        </w:rPr>
        <w:t>Техническая спецификация закупаемых Услуг</w:t>
      </w:r>
    </w:p>
    <w:p w:rsidR="00B6308E" w:rsidRPr="00F83F35" w:rsidRDefault="00B6308E" w:rsidP="00B6308E">
      <w:pPr>
        <w:ind w:firstLine="567"/>
        <w:jc w:val="center"/>
        <w:rPr>
          <w:b/>
          <w:bCs/>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110"/>
      </w:tblGrid>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bl>
    <w:p w:rsidR="00B6308E" w:rsidRPr="00F83F35" w:rsidRDefault="00B6308E" w:rsidP="00B6308E">
      <w:pPr>
        <w:ind w:firstLine="567"/>
        <w:jc w:val="center"/>
        <w:rPr>
          <w:b/>
          <w:bCs/>
          <w:color w:val="000000"/>
        </w:rPr>
      </w:pPr>
    </w:p>
    <w:p w:rsidR="00B6308E" w:rsidRPr="00F83F35" w:rsidRDefault="00B6308E" w:rsidP="00B6308E">
      <w:pPr>
        <w:ind w:firstLine="567"/>
        <w:jc w:val="center"/>
        <w:rPr>
          <w:color w:val="000000"/>
        </w:rPr>
      </w:pPr>
    </w:p>
    <w:p w:rsidR="00B6308E" w:rsidRPr="00F83F35" w:rsidRDefault="00B6308E" w:rsidP="00B6308E">
      <w:pPr>
        <w:ind w:firstLine="567"/>
        <w:jc w:val="center"/>
        <w:rPr>
          <w:color w:val="000000"/>
        </w:rPr>
      </w:pPr>
    </w:p>
    <w:tbl>
      <w:tblPr>
        <w:tblW w:w="0" w:type="auto"/>
        <w:jc w:val="center"/>
        <w:tblCellMar>
          <w:left w:w="0" w:type="dxa"/>
          <w:right w:w="0" w:type="dxa"/>
        </w:tblCellMar>
        <w:tblLook w:val="00A0" w:firstRow="1" w:lastRow="0" w:firstColumn="1" w:lastColumn="0" w:noHBand="0" w:noVBand="0"/>
      </w:tblPr>
      <w:tblGrid>
        <w:gridCol w:w="4104"/>
        <w:gridCol w:w="5291"/>
      </w:tblGrid>
      <w:tr w:rsidR="00B6308E" w:rsidRPr="00F83F35" w:rsidTr="000E69E7">
        <w:trPr>
          <w:trHeight w:val="2262"/>
          <w:jc w:val="center"/>
        </w:trPr>
        <w:tc>
          <w:tcPr>
            <w:tcW w:w="4104" w:type="dxa"/>
            <w:tcMar>
              <w:top w:w="0" w:type="dxa"/>
              <w:left w:w="40" w:type="dxa"/>
              <w:bottom w:w="0" w:type="dxa"/>
              <w:right w:w="40" w:type="dxa"/>
            </w:tcMar>
          </w:tcPr>
          <w:p w:rsidR="00B6308E" w:rsidRPr="00F83F35" w:rsidRDefault="00B6308E" w:rsidP="000E69E7">
            <w:pPr>
              <w:pStyle w:val="af1"/>
              <w:jc w:val="left"/>
              <w:rPr>
                <w:caps w:val="0"/>
                <w:szCs w:val="24"/>
              </w:rPr>
            </w:pPr>
            <w:r w:rsidRPr="00F83F35">
              <w:rPr>
                <w:caps w:val="0"/>
                <w:szCs w:val="24"/>
              </w:rPr>
              <w:t>Заказчик</w:t>
            </w:r>
          </w:p>
          <w:p w:rsidR="00B6308E" w:rsidRPr="00F83F35" w:rsidRDefault="00B6308E" w:rsidP="000E69E7">
            <w:pPr>
              <w:pStyle w:val="xl30"/>
              <w:spacing w:before="0" w:after="0"/>
              <w:jc w:val="left"/>
            </w:pPr>
            <w:r w:rsidRPr="00F83F35">
              <w:t>________________</w:t>
            </w:r>
          </w:p>
          <w:p w:rsidR="00B6308E" w:rsidRPr="00F83F35" w:rsidRDefault="00B6308E" w:rsidP="000E69E7">
            <w:pPr>
              <w:pStyle w:val="af1"/>
              <w:jc w:val="left"/>
              <w:rPr>
                <w:b w:val="0"/>
                <w:szCs w:val="24"/>
              </w:rPr>
            </w:pPr>
            <w:r w:rsidRPr="00F83F35">
              <w:rPr>
                <w:b w:val="0"/>
                <w:szCs w:val="24"/>
              </w:rPr>
              <w:t>«___» __________ 20</w:t>
            </w:r>
            <w:r w:rsidR="00815E40" w:rsidRPr="00F83F35">
              <w:rPr>
                <w:b w:val="0"/>
                <w:szCs w:val="24"/>
              </w:rPr>
              <w:t>20</w:t>
            </w:r>
          </w:p>
          <w:p w:rsidR="00B6308E" w:rsidRPr="00F83F35" w:rsidRDefault="00B6308E" w:rsidP="000E69E7">
            <w:pPr>
              <w:pStyle w:val="af1"/>
              <w:jc w:val="left"/>
              <w:rPr>
                <w:b w:val="0"/>
                <w:szCs w:val="24"/>
              </w:rPr>
            </w:pPr>
            <w:r w:rsidRPr="00F83F35">
              <w:rPr>
                <w:b w:val="0"/>
                <w:szCs w:val="24"/>
              </w:rPr>
              <w:t>М.П.</w:t>
            </w:r>
          </w:p>
        </w:tc>
        <w:tc>
          <w:tcPr>
            <w:tcW w:w="5291" w:type="dxa"/>
            <w:tcMar>
              <w:top w:w="0" w:type="dxa"/>
              <w:left w:w="40" w:type="dxa"/>
              <w:bottom w:w="0" w:type="dxa"/>
              <w:right w:w="40" w:type="dxa"/>
            </w:tcMar>
          </w:tcPr>
          <w:p w:rsidR="00B6308E" w:rsidRPr="00F83F35" w:rsidRDefault="00B6308E" w:rsidP="000E69E7">
            <w:pPr>
              <w:ind w:firstLine="567"/>
              <w:rPr>
                <w:b/>
                <w:color w:val="000000"/>
              </w:rPr>
            </w:pPr>
            <w:r w:rsidRPr="00F83F35">
              <w:rPr>
                <w:b/>
                <w:color w:val="000000"/>
              </w:rPr>
              <w:t>Поставщик</w:t>
            </w:r>
          </w:p>
          <w:p w:rsidR="00B6308E" w:rsidRPr="00F83F35" w:rsidRDefault="00B6308E" w:rsidP="000E69E7">
            <w:pPr>
              <w:ind w:firstLine="567"/>
              <w:rPr>
                <w:color w:val="000000"/>
                <w:sz w:val="18"/>
                <w:szCs w:val="18"/>
              </w:rPr>
            </w:pPr>
            <w:r w:rsidRPr="00F83F35">
              <w:rPr>
                <w:color w:val="000000"/>
                <w:sz w:val="18"/>
                <w:szCs w:val="18"/>
              </w:rPr>
              <w:t>_____________________</w:t>
            </w:r>
          </w:p>
          <w:p w:rsidR="00B6308E" w:rsidRPr="00F83F35" w:rsidRDefault="00B6308E" w:rsidP="000E69E7">
            <w:pPr>
              <w:ind w:firstLine="567"/>
              <w:rPr>
                <w:color w:val="000000"/>
              </w:rPr>
            </w:pPr>
            <w:r w:rsidRPr="00F83F35">
              <w:rPr>
                <w:color w:val="000000"/>
              </w:rPr>
              <w:t>«____»___________ 20</w:t>
            </w:r>
            <w:r w:rsidR="00815E40" w:rsidRPr="00F83F35">
              <w:rPr>
                <w:color w:val="000000"/>
              </w:rPr>
              <w:t>20</w:t>
            </w:r>
            <w:r w:rsidRPr="00F83F35">
              <w:rPr>
                <w:color w:val="000000"/>
              </w:rPr>
              <w:t xml:space="preserve"> </w:t>
            </w:r>
          </w:p>
          <w:p w:rsidR="00B6308E" w:rsidRPr="00F83F35" w:rsidRDefault="00B6308E" w:rsidP="000E69E7">
            <w:pPr>
              <w:ind w:firstLine="567"/>
              <w:rPr>
                <w:color w:val="000000"/>
              </w:rPr>
            </w:pPr>
            <w:r w:rsidRPr="00F83F35">
              <w:rPr>
                <w:color w:val="000000"/>
              </w:rPr>
              <w:t>М.П.</w:t>
            </w:r>
          </w:p>
          <w:p w:rsidR="00B6308E" w:rsidRPr="00F83F35" w:rsidRDefault="00B6308E" w:rsidP="000E69E7">
            <w:pPr>
              <w:ind w:firstLine="567"/>
              <w:rPr>
                <w:color w:val="000000"/>
                <w:sz w:val="18"/>
                <w:szCs w:val="18"/>
              </w:rPr>
            </w:pPr>
          </w:p>
        </w:tc>
      </w:tr>
    </w:tbl>
    <w:p w:rsidR="00B6308E" w:rsidRPr="00F83F35" w:rsidRDefault="00B6308E" w:rsidP="00906346">
      <w:pPr>
        <w:sectPr w:rsidR="00B6308E" w:rsidRPr="00F83F35" w:rsidSect="00B6308E">
          <w:footerReference w:type="default" r:id="rId33"/>
          <w:pgSz w:w="11906" w:h="16838"/>
          <w:pgMar w:top="1134" w:right="567" w:bottom="567" w:left="567" w:header="709" w:footer="709" w:gutter="0"/>
          <w:cols w:space="708"/>
          <w:docGrid w:linePitch="360"/>
        </w:sectPr>
      </w:pPr>
    </w:p>
    <w:p w:rsidR="00906346" w:rsidRPr="00F83F35" w:rsidRDefault="00906346" w:rsidP="00906346">
      <w:pPr>
        <w:pStyle w:val="af3"/>
        <w:jc w:val="right"/>
        <w:rPr>
          <w:rFonts w:ascii="Times New Roman" w:hAnsi="Times New Roman"/>
        </w:rPr>
      </w:pPr>
    </w:p>
    <w:p w:rsidR="00B6308E" w:rsidRPr="00F83F35" w:rsidRDefault="00B6308E" w:rsidP="00906346">
      <w:pPr>
        <w:pStyle w:val="af3"/>
        <w:jc w:val="right"/>
        <w:rPr>
          <w:rFonts w:ascii="Times New Roman" w:hAnsi="Times New Roman"/>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906346" w:rsidRPr="00F83F35" w:rsidRDefault="00B6308E" w:rsidP="00906346">
      <w:pPr>
        <w:pStyle w:val="af3"/>
        <w:jc w:val="right"/>
        <w:rPr>
          <w:rFonts w:ascii="Times New Roman" w:hAnsi="Times New Roman"/>
          <w:i/>
        </w:rPr>
      </w:pPr>
      <w:r w:rsidRPr="00F83F35">
        <w:rPr>
          <w:rFonts w:ascii="Times New Roman" w:hAnsi="Times New Roman"/>
          <w:i/>
        </w:rPr>
        <w:lastRenderedPageBreak/>
        <w:t>Приложение №</w:t>
      </w:r>
      <w:r w:rsidR="005A4F0D" w:rsidRPr="00F83F35">
        <w:rPr>
          <w:rFonts w:ascii="Times New Roman" w:hAnsi="Times New Roman"/>
          <w:i/>
        </w:rPr>
        <w:t>3</w:t>
      </w:r>
    </w:p>
    <w:p w:rsidR="00906346" w:rsidRPr="00F83F35" w:rsidRDefault="00906346" w:rsidP="00906346">
      <w:pPr>
        <w:pStyle w:val="af3"/>
        <w:jc w:val="right"/>
        <w:rPr>
          <w:rFonts w:ascii="Times New Roman" w:hAnsi="Times New Roman"/>
          <w:i/>
        </w:rPr>
      </w:pPr>
      <w:r w:rsidRPr="00F83F35">
        <w:rPr>
          <w:rFonts w:ascii="Times New Roman" w:hAnsi="Times New Roman"/>
          <w:i/>
        </w:rPr>
        <w:t xml:space="preserve"> к договору №_________ </w:t>
      </w:r>
    </w:p>
    <w:p w:rsidR="00906346" w:rsidRPr="00F83F35" w:rsidRDefault="00906346" w:rsidP="00906346">
      <w:pPr>
        <w:pStyle w:val="af3"/>
        <w:jc w:val="right"/>
        <w:rPr>
          <w:rFonts w:ascii="Times New Roman" w:hAnsi="Times New Roman"/>
          <w:i/>
        </w:rPr>
      </w:pPr>
      <w:r w:rsidRPr="00F83F35">
        <w:rPr>
          <w:rFonts w:ascii="Times New Roman" w:hAnsi="Times New Roman"/>
          <w:i/>
        </w:rPr>
        <w:t>от «____»___________ 20</w:t>
      </w:r>
      <w:r w:rsidR="00815E40" w:rsidRPr="00F83F35">
        <w:rPr>
          <w:rFonts w:ascii="Times New Roman" w:hAnsi="Times New Roman"/>
          <w:i/>
        </w:rPr>
        <w:t>20</w:t>
      </w:r>
      <w:r w:rsidRPr="00F83F35">
        <w:rPr>
          <w:rFonts w:ascii="Times New Roman" w:hAnsi="Times New Roman"/>
          <w:i/>
        </w:rPr>
        <w:t xml:space="preserve"> г.</w:t>
      </w:r>
    </w:p>
    <w:p w:rsidR="00906346" w:rsidRPr="00F83F35" w:rsidRDefault="00906346" w:rsidP="00906346">
      <w:pPr>
        <w:pStyle w:val="13"/>
        <w:spacing w:before="0" w:beforeAutospacing="0" w:after="0" w:afterAutospacing="0"/>
        <w:jc w:val="center"/>
        <w:rPr>
          <w:rFonts w:ascii="Times New Roman" w:hAnsi="Times New Roman" w:cs="Times New Roman"/>
          <w:sz w:val="22"/>
          <w:szCs w:val="22"/>
        </w:rPr>
      </w:pPr>
    </w:p>
    <w:p w:rsidR="00906346" w:rsidRPr="00F83F35" w:rsidRDefault="00906346" w:rsidP="00906346">
      <w:pPr>
        <w:pStyle w:val="13"/>
        <w:spacing w:before="0" w:beforeAutospacing="0" w:after="0" w:afterAutospacing="0"/>
        <w:jc w:val="center"/>
        <w:rPr>
          <w:rFonts w:ascii="Times New Roman" w:hAnsi="Times New Roman" w:cs="Times New Roman"/>
          <w:sz w:val="23"/>
          <w:szCs w:val="23"/>
        </w:rPr>
      </w:pPr>
      <w:r w:rsidRPr="00F83F35">
        <w:rPr>
          <w:rFonts w:ascii="Times New Roman" w:hAnsi="Times New Roman" w:cs="Times New Roman"/>
          <w:sz w:val="23"/>
          <w:szCs w:val="23"/>
        </w:rPr>
        <w:t>СОГЛАШЕНИЕ О КОНФИДЕНЦИАЛЬНОСТИ</w:t>
      </w:r>
    </w:p>
    <w:p w:rsidR="00906346" w:rsidRPr="00F83F35" w:rsidRDefault="00906346" w:rsidP="00906346">
      <w:pPr>
        <w:pStyle w:val="13"/>
        <w:spacing w:before="0" w:beforeAutospacing="0" w:after="0" w:afterAutospacing="0"/>
        <w:jc w:val="center"/>
        <w:rPr>
          <w:rFonts w:ascii="Times New Roman" w:hAnsi="Times New Roman" w:cs="Times New Roman"/>
          <w:sz w:val="23"/>
          <w:szCs w:val="23"/>
        </w:rPr>
      </w:pPr>
    </w:p>
    <w:p w:rsidR="00906346" w:rsidRPr="00F83F35" w:rsidRDefault="00906346" w:rsidP="00906346">
      <w:pPr>
        <w:tabs>
          <w:tab w:val="left" w:pos="7020"/>
        </w:tabs>
        <w:jc w:val="both"/>
        <w:rPr>
          <w:sz w:val="23"/>
          <w:szCs w:val="23"/>
        </w:rPr>
      </w:pPr>
      <w:r w:rsidRPr="00F83F35">
        <w:rPr>
          <w:sz w:val="23"/>
          <w:szCs w:val="23"/>
        </w:rPr>
        <w:t xml:space="preserve">г. </w:t>
      </w:r>
      <w:proofErr w:type="spellStart"/>
      <w:r w:rsidR="00E042AF" w:rsidRPr="00F83F35">
        <w:rPr>
          <w:sz w:val="23"/>
          <w:szCs w:val="23"/>
        </w:rPr>
        <w:t>Нур</w:t>
      </w:r>
      <w:proofErr w:type="spellEnd"/>
      <w:r w:rsidR="00E042AF" w:rsidRPr="00F83F35">
        <w:rPr>
          <w:sz w:val="23"/>
          <w:szCs w:val="23"/>
        </w:rPr>
        <w:t>-Султан</w:t>
      </w:r>
      <w:r w:rsidRPr="00F83F35">
        <w:rPr>
          <w:sz w:val="23"/>
          <w:szCs w:val="23"/>
        </w:rPr>
        <w:tab/>
        <w:t xml:space="preserve">            «__» ________ 20</w:t>
      </w:r>
      <w:r w:rsidR="00815E40" w:rsidRPr="00F83F35">
        <w:rPr>
          <w:sz w:val="23"/>
          <w:szCs w:val="23"/>
        </w:rPr>
        <w:t>20</w:t>
      </w:r>
      <w:r w:rsidRPr="00F83F35">
        <w:rPr>
          <w:sz w:val="23"/>
          <w:szCs w:val="23"/>
        </w:rPr>
        <w:t xml:space="preserve"> года</w:t>
      </w:r>
    </w:p>
    <w:p w:rsidR="00906346" w:rsidRPr="00F83F35" w:rsidRDefault="00906346" w:rsidP="00906346">
      <w:pPr>
        <w:jc w:val="both"/>
        <w:rPr>
          <w:sz w:val="23"/>
          <w:szCs w:val="23"/>
        </w:rPr>
      </w:pPr>
    </w:p>
    <w:p w:rsidR="00906346" w:rsidRPr="00F83F35" w:rsidRDefault="00906346" w:rsidP="00906346">
      <w:pPr>
        <w:ind w:firstLine="709"/>
        <w:jc w:val="both"/>
        <w:rPr>
          <w:sz w:val="23"/>
          <w:szCs w:val="23"/>
        </w:rPr>
      </w:pPr>
      <w:r w:rsidRPr="00F83F35">
        <w:rPr>
          <w:b/>
          <w:sz w:val="23"/>
          <w:szCs w:val="23"/>
        </w:rPr>
        <w:t>АО «Национальные информационные технологии»</w:t>
      </w:r>
      <w:r w:rsidRPr="00F83F35">
        <w:rPr>
          <w:sz w:val="23"/>
          <w:szCs w:val="23"/>
        </w:rPr>
        <w:t>, далее именуемое «</w:t>
      </w:r>
      <w:r w:rsidRPr="00F83F35">
        <w:rPr>
          <w:b/>
          <w:sz w:val="23"/>
          <w:szCs w:val="23"/>
        </w:rPr>
        <w:t>Раскрывающая сторона</w:t>
      </w:r>
      <w:r w:rsidRPr="00F83F35">
        <w:rPr>
          <w:sz w:val="23"/>
          <w:szCs w:val="23"/>
        </w:rPr>
        <w:t xml:space="preserve">», в ------------, действующего на основании -----------, с одной стороны, и </w:t>
      </w:r>
      <w:r w:rsidRPr="00F83F35">
        <w:rPr>
          <w:b/>
          <w:color w:val="000000"/>
          <w:sz w:val="23"/>
          <w:szCs w:val="23"/>
        </w:rPr>
        <w:t>----------</w:t>
      </w:r>
      <w:r w:rsidRPr="00F83F35">
        <w:rPr>
          <w:b/>
          <w:bCs/>
          <w:sz w:val="23"/>
          <w:szCs w:val="23"/>
        </w:rPr>
        <w:t xml:space="preserve">, </w:t>
      </w:r>
      <w:r w:rsidRPr="00F83F35">
        <w:rPr>
          <w:sz w:val="23"/>
          <w:szCs w:val="23"/>
        </w:rPr>
        <w:t>далее именуемое «</w:t>
      </w:r>
      <w:r w:rsidRPr="00F83F35">
        <w:rPr>
          <w:b/>
          <w:sz w:val="23"/>
          <w:szCs w:val="23"/>
        </w:rPr>
        <w:t>Принимающая сторона</w:t>
      </w:r>
      <w:r w:rsidRPr="00F83F35">
        <w:rPr>
          <w:sz w:val="23"/>
          <w:szCs w:val="23"/>
        </w:rPr>
        <w:t xml:space="preserve">», в лице ----------, действующего на основании </w:t>
      </w:r>
      <w:r w:rsidRPr="00F83F35">
        <w:rPr>
          <w:sz w:val="23"/>
          <w:szCs w:val="23"/>
          <w:lang w:val="kk-KZ"/>
        </w:rPr>
        <w:t>Устава</w:t>
      </w:r>
      <w:r w:rsidRPr="00F83F35">
        <w:rPr>
          <w:b/>
          <w:bCs/>
          <w:sz w:val="23"/>
          <w:szCs w:val="23"/>
        </w:rPr>
        <w:t>,</w:t>
      </w:r>
      <w:r w:rsidRPr="00F83F35">
        <w:rPr>
          <w:sz w:val="23"/>
          <w:szCs w:val="23"/>
        </w:rPr>
        <w:t xml:space="preserve"> с другой стороны, далее именуемые «Стороны», заключили настоящее Соглашение о конфиденциальности (далее по тексту – «Соглашение») о нижеследующем:</w:t>
      </w:r>
    </w:p>
    <w:p w:rsidR="00906346" w:rsidRPr="00F83F35" w:rsidRDefault="00906346" w:rsidP="00906346">
      <w:pPr>
        <w:jc w:val="both"/>
        <w:rPr>
          <w:sz w:val="23"/>
          <w:szCs w:val="23"/>
        </w:rPr>
      </w:pPr>
    </w:p>
    <w:p w:rsidR="00906346" w:rsidRPr="00F83F35" w:rsidRDefault="00906346" w:rsidP="00906346">
      <w:pPr>
        <w:pStyle w:val="13"/>
        <w:keepNext/>
        <w:numPr>
          <w:ilvl w:val="0"/>
          <w:numId w:val="6"/>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ТЕРМИНЫ И ОПРЕДЕЛЕНИЯ</w:t>
      </w:r>
    </w:p>
    <w:p w:rsidR="00906346" w:rsidRPr="00F83F35" w:rsidRDefault="00906346" w:rsidP="00906346">
      <w:pPr>
        <w:jc w:val="both"/>
        <w:rPr>
          <w:sz w:val="23"/>
          <w:szCs w:val="23"/>
        </w:rPr>
      </w:pPr>
      <w:r w:rsidRPr="00F83F35">
        <w:rPr>
          <w:b/>
          <w:sz w:val="23"/>
          <w:szCs w:val="23"/>
        </w:rPr>
        <w:t>Коммерческая тайна</w:t>
      </w:r>
      <w:r w:rsidRPr="00F83F35">
        <w:rPr>
          <w:sz w:val="23"/>
          <w:szCs w:val="23"/>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906346" w:rsidRPr="00F83F35" w:rsidRDefault="00906346" w:rsidP="00906346">
      <w:pPr>
        <w:jc w:val="both"/>
        <w:rPr>
          <w:sz w:val="23"/>
          <w:szCs w:val="23"/>
        </w:rPr>
      </w:pPr>
      <w:r w:rsidRPr="00F83F35">
        <w:rPr>
          <w:b/>
          <w:sz w:val="23"/>
          <w:szCs w:val="23"/>
        </w:rPr>
        <w:t>Информация, составляющая коммерческую тайну</w:t>
      </w:r>
      <w:r w:rsidRPr="00F83F35">
        <w:rPr>
          <w:sz w:val="23"/>
          <w:szCs w:val="23"/>
        </w:rPr>
        <w:t xml:space="preserve"> (Конфиденциальная информация)</w:t>
      </w:r>
    </w:p>
    <w:p w:rsidR="00906346" w:rsidRPr="00F83F35" w:rsidRDefault="00906346" w:rsidP="00906346">
      <w:pPr>
        <w:pStyle w:val="a8"/>
        <w:numPr>
          <w:ilvl w:val="0"/>
          <w:numId w:val="7"/>
        </w:numPr>
        <w:ind w:left="0" w:firstLine="0"/>
        <w:jc w:val="both"/>
        <w:rPr>
          <w:sz w:val="23"/>
          <w:szCs w:val="23"/>
        </w:rPr>
      </w:pPr>
      <w:r w:rsidRPr="00F83F35">
        <w:rPr>
          <w:sz w:val="23"/>
          <w:szCs w:val="23"/>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906346" w:rsidRPr="00F83F35" w:rsidRDefault="00906346" w:rsidP="00906346">
      <w:pPr>
        <w:pStyle w:val="a8"/>
        <w:numPr>
          <w:ilvl w:val="0"/>
          <w:numId w:val="7"/>
        </w:numPr>
        <w:ind w:left="0" w:firstLine="0"/>
        <w:jc w:val="both"/>
        <w:rPr>
          <w:sz w:val="23"/>
          <w:szCs w:val="23"/>
        </w:rPr>
      </w:pPr>
      <w:r w:rsidRPr="00F83F35">
        <w:rPr>
          <w:sz w:val="23"/>
          <w:szCs w:val="23"/>
        </w:rPr>
        <w:t>любая информация, содержащая коммерческую тайну Раскрывающей стороны, включая, но не ограничиваясь, данные, сведения, документы, заключения, разъяснения, прогнозы, схемы, предоставляемые Раскрывающей стороной Принимающей стороне в устной и/или письменной форме (как в виде документов, так и на любых электронных и/или цифровых носителях), которые носят частный, непубличный и конфиденциальный характер, включая, но не ограничиваясь:</w:t>
      </w:r>
    </w:p>
    <w:p w:rsidR="00906346" w:rsidRPr="00F83F35" w:rsidRDefault="00906346" w:rsidP="00906346">
      <w:pPr>
        <w:pStyle w:val="a8"/>
        <w:numPr>
          <w:ilvl w:val="0"/>
          <w:numId w:val="8"/>
        </w:numPr>
        <w:ind w:left="0" w:firstLine="0"/>
        <w:jc w:val="both"/>
        <w:rPr>
          <w:sz w:val="23"/>
          <w:szCs w:val="23"/>
        </w:rPr>
      </w:pPr>
      <w:r w:rsidRPr="00F83F35">
        <w:rPr>
          <w:sz w:val="23"/>
          <w:szCs w:val="23"/>
        </w:rPr>
        <w:t>коммерческая информация, в том числе договоры (соглашения), сведения о клиентах и контрагентах и условия сотрудничества с ними, аналитические и статистические отчеты и прогнозы;</w:t>
      </w:r>
    </w:p>
    <w:p w:rsidR="00906346" w:rsidRPr="00F83F35" w:rsidRDefault="00906346" w:rsidP="00906346">
      <w:pPr>
        <w:pStyle w:val="a8"/>
        <w:numPr>
          <w:ilvl w:val="0"/>
          <w:numId w:val="8"/>
        </w:numPr>
        <w:ind w:left="0" w:firstLine="0"/>
        <w:jc w:val="both"/>
        <w:rPr>
          <w:sz w:val="23"/>
          <w:szCs w:val="23"/>
        </w:rPr>
      </w:pPr>
      <w:r w:rsidRPr="00F83F35">
        <w:rPr>
          <w:sz w:val="23"/>
          <w:szCs w:val="23"/>
        </w:rPr>
        <w:t>корпоративная информация, в том числе сведения о бенефициарах, номинальных держателях, директорах (за исключением единоличного исполнительного органа, аффилированных лицах);</w:t>
      </w:r>
    </w:p>
    <w:p w:rsidR="00906346" w:rsidRPr="00F83F35" w:rsidRDefault="00906346" w:rsidP="00906346">
      <w:pPr>
        <w:pStyle w:val="a8"/>
        <w:numPr>
          <w:ilvl w:val="0"/>
          <w:numId w:val="8"/>
        </w:numPr>
        <w:ind w:left="0" w:firstLine="0"/>
        <w:jc w:val="both"/>
        <w:rPr>
          <w:sz w:val="23"/>
          <w:szCs w:val="23"/>
        </w:rPr>
      </w:pPr>
      <w:r w:rsidRPr="00F83F35">
        <w:rPr>
          <w:sz w:val="23"/>
          <w:szCs w:val="23"/>
        </w:rPr>
        <w:t>финансовая информация, в том числе данные бухгалтерского и финансового учета и отчетности по МСФО;</w:t>
      </w:r>
    </w:p>
    <w:p w:rsidR="00906346" w:rsidRPr="00F83F35" w:rsidRDefault="00906346" w:rsidP="00906346">
      <w:pPr>
        <w:pStyle w:val="a8"/>
        <w:numPr>
          <w:ilvl w:val="0"/>
          <w:numId w:val="8"/>
        </w:numPr>
        <w:ind w:left="0" w:firstLine="0"/>
        <w:jc w:val="both"/>
        <w:rPr>
          <w:sz w:val="23"/>
          <w:szCs w:val="23"/>
        </w:rPr>
      </w:pPr>
      <w:r w:rsidRPr="00F83F35">
        <w:rPr>
          <w:sz w:val="23"/>
          <w:szCs w:val="23"/>
        </w:rPr>
        <w:t>иная информация, которая является и расценивается Раскрывающей стороной как коммерческая тайна, имеет для Раскрывающей стороны действительную или потенциальную ценность в силу того, что она неизвестна третьим лицам, доступна ограниченному кругу лиц, со всей возможной тщательностью и разумностью защищается Раскрывающей стороной от несанкционированного распространения и которая промаркирована соответствующим образом;</w:t>
      </w:r>
    </w:p>
    <w:p w:rsidR="00906346" w:rsidRPr="00F83F35" w:rsidRDefault="00906346" w:rsidP="00906346">
      <w:pPr>
        <w:pStyle w:val="a8"/>
        <w:numPr>
          <w:ilvl w:val="0"/>
          <w:numId w:val="7"/>
        </w:numPr>
        <w:ind w:left="0" w:firstLine="0"/>
        <w:jc w:val="both"/>
        <w:rPr>
          <w:sz w:val="23"/>
          <w:szCs w:val="23"/>
        </w:rPr>
      </w:pPr>
      <w:r w:rsidRPr="00F83F35">
        <w:rPr>
          <w:sz w:val="23"/>
          <w:szCs w:val="23"/>
        </w:rPr>
        <w:t xml:space="preserve">любая информация, в том числе проекты, анализы, данные, исследования, документы, схемы, </w:t>
      </w:r>
      <w:r w:rsidRPr="00F83F35">
        <w:rPr>
          <w:sz w:val="22"/>
          <w:szCs w:val="22"/>
        </w:rPr>
        <w:t xml:space="preserve">исходные коды, программные обеспечения, </w:t>
      </w:r>
      <w:r w:rsidRPr="00F83F35">
        <w:rPr>
          <w:sz w:val="23"/>
          <w:szCs w:val="23"/>
        </w:rPr>
        <w:t>в устной форме и/или письменной форме (как в виде документов, так и на любых электронных и/или цифровых носителях, созданная, собранная, подготовленная Принимающей стороной в процессе исполнения своих обязательств с использованием информации, переданной Принимающей стороне Раскрывающей стороной (за исключением исходных материалов и конфиденциальной информации Принимающей стороны));</w:t>
      </w:r>
    </w:p>
    <w:p w:rsidR="00906346" w:rsidRPr="00F83F35" w:rsidRDefault="00906346" w:rsidP="00906346">
      <w:pPr>
        <w:pStyle w:val="a8"/>
        <w:numPr>
          <w:ilvl w:val="0"/>
          <w:numId w:val="7"/>
        </w:numPr>
        <w:ind w:left="0" w:firstLine="0"/>
        <w:jc w:val="both"/>
        <w:rPr>
          <w:sz w:val="23"/>
          <w:szCs w:val="23"/>
        </w:rPr>
      </w:pPr>
      <w:r w:rsidRPr="00F83F35">
        <w:rPr>
          <w:sz w:val="23"/>
          <w:szCs w:val="23"/>
        </w:rPr>
        <w:t>любая информация об условиях договоров, заключаемых между Сторонами, и/или настоящего Соглашения;</w:t>
      </w:r>
    </w:p>
    <w:p w:rsidR="00906346" w:rsidRPr="00F83F35" w:rsidRDefault="00906346" w:rsidP="00906346">
      <w:pPr>
        <w:jc w:val="both"/>
        <w:rPr>
          <w:sz w:val="23"/>
          <w:szCs w:val="23"/>
        </w:rPr>
      </w:pPr>
      <w:r w:rsidRPr="00F83F35">
        <w:rPr>
          <w:b/>
          <w:sz w:val="23"/>
          <w:szCs w:val="23"/>
        </w:rPr>
        <w:t>Обладатель информации, составляющей коммерческую тайну</w:t>
      </w:r>
      <w:r w:rsidRPr="00F83F35">
        <w:rPr>
          <w:sz w:val="23"/>
          <w:szCs w:val="23"/>
        </w:rPr>
        <w:t xml:space="preserve">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906346" w:rsidRPr="00F83F35" w:rsidRDefault="00906346" w:rsidP="00906346">
      <w:pPr>
        <w:jc w:val="both"/>
        <w:rPr>
          <w:sz w:val="23"/>
          <w:szCs w:val="23"/>
        </w:rPr>
      </w:pPr>
      <w:r w:rsidRPr="00F83F35">
        <w:rPr>
          <w:b/>
          <w:sz w:val="23"/>
          <w:szCs w:val="23"/>
        </w:rPr>
        <w:t>Доступ к информации, составляющей коммерческую тайну</w:t>
      </w:r>
      <w:r w:rsidRPr="00F83F35">
        <w:rPr>
          <w:sz w:val="23"/>
          <w:szCs w:val="23"/>
        </w:rPr>
        <w:t xml:space="preserve"> (доступ к конфиденциальной информации) - ознакомление определенных лиц с информацией, составляющей коммерческую тайну, </w:t>
      </w:r>
      <w:r w:rsidRPr="00F83F35">
        <w:rPr>
          <w:sz w:val="23"/>
          <w:szCs w:val="23"/>
        </w:rPr>
        <w:lastRenderedPageBreak/>
        <w:t>с согласия ее обладателя или на ином законном основании при условии сохранения конфиденциальности этой информации;</w:t>
      </w:r>
    </w:p>
    <w:p w:rsidR="00906346" w:rsidRPr="00F83F35" w:rsidRDefault="00906346" w:rsidP="00906346">
      <w:pPr>
        <w:jc w:val="both"/>
        <w:rPr>
          <w:sz w:val="23"/>
          <w:szCs w:val="23"/>
        </w:rPr>
      </w:pPr>
      <w:r w:rsidRPr="00F83F35">
        <w:rPr>
          <w:b/>
          <w:sz w:val="23"/>
          <w:szCs w:val="23"/>
        </w:rPr>
        <w:t>Передача информации, составляющей коммерческую тайну</w:t>
      </w:r>
      <w:r w:rsidRPr="00F83F35">
        <w:rPr>
          <w:sz w:val="23"/>
          <w:szCs w:val="23"/>
        </w:rPr>
        <w:t xml:space="preserve"> (передача конфиденциальной информации) - передача информации, составляющей коммерческую тайну и зафиксированной на материальном носителе, ее обладателем контрагенту на основании настоящего Соглашения в объеме и на условиях, которые предусмотрены настоящим Соглашением, включая условие о принятии контрагентом установленных Соглашением мер по охране ее конфиденциальности;</w:t>
      </w:r>
    </w:p>
    <w:p w:rsidR="00906346" w:rsidRPr="00F83F35" w:rsidRDefault="00906346" w:rsidP="00906346">
      <w:pPr>
        <w:jc w:val="both"/>
        <w:rPr>
          <w:sz w:val="23"/>
          <w:szCs w:val="23"/>
        </w:rPr>
      </w:pPr>
      <w:r w:rsidRPr="00F83F35">
        <w:rPr>
          <w:b/>
          <w:sz w:val="23"/>
          <w:szCs w:val="23"/>
        </w:rPr>
        <w:t xml:space="preserve">Предоставление информации, составляющей коммерческую тайну </w:t>
      </w:r>
      <w:r w:rsidRPr="00F83F35">
        <w:rPr>
          <w:sz w:val="23"/>
          <w:szCs w:val="23"/>
        </w:rPr>
        <w:t>(предоставление конфиденциальной информации)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аудиторам в целях выполнения их функций;</w:t>
      </w:r>
    </w:p>
    <w:p w:rsidR="00906346" w:rsidRPr="00F83F35" w:rsidRDefault="00906346" w:rsidP="00906346">
      <w:pPr>
        <w:jc w:val="both"/>
        <w:rPr>
          <w:sz w:val="23"/>
          <w:szCs w:val="23"/>
        </w:rPr>
      </w:pPr>
      <w:r w:rsidRPr="00F83F35">
        <w:rPr>
          <w:b/>
          <w:sz w:val="23"/>
          <w:szCs w:val="23"/>
        </w:rPr>
        <w:t>Принимающая сторона</w:t>
      </w:r>
      <w:r w:rsidRPr="00F83F35">
        <w:rPr>
          <w:sz w:val="23"/>
          <w:szCs w:val="23"/>
        </w:rPr>
        <w:t xml:space="preserve">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rsidR="00906346" w:rsidRPr="00F83F35" w:rsidRDefault="00906346" w:rsidP="00906346">
      <w:pPr>
        <w:jc w:val="both"/>
        <w:rPr>
          <w:sz w:val="23"/>
          <w:szCs w:val="23"/>
        </w:rPr>
      </w:pPr>
      <w:r w:rsidRPr="00F83F35">
        <w:rPr>
          <w:b/>
          <w:sz w:val="23"/>
          <w:szCs w:val="23"/>
        </w:rPr>
        <w:t>Разглашение информации, составляющей коммерческую</w:t>
      </w:r>
      <w:r w:rsidRPr="00F83F35">
        <w:rPr>
          <w:sz w:val="23"/>
          <w:szCs w:val="23"/>
        </w:rPr>
        <w:t xml:space="preserve">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906346" w:rsidRPr="00F83F35" w:rsidRDefault="00906346" w:rsidP="00906346">
      <w:pPr>
        <w:jc w:val="both"/>
        <w:rPr>
          <w:sz w:val="23"/>
          <w:szCs w:val="23"/>
        </w:rPr>
      </w:pPr>
      <w:r w:rsidRPr="00F83F35">
        <w:rPr>
          <w:b/>
          <w:sz w:val="23"/>
          <w:szCs w:val="23"/>
        </w:rPr>
        <w:t>Раскрывающаяся сторона</w:t>
      </w:r>
      <w:r w:rsidRPr="00F83F35">
        <w:rPr>
          <w:sz w:val="23"/>
          <w:szCs w:val="23"/>
        </w:rPr>
        <w:t xml:space="preserve"> - Сторона по настоящему Соглашению, являющаяся собственником либо владельцем Конфиденциальной информации и предоставляющая Конфиденциальную информацию Принимающей стороне.</w:t>
      </w:r>
    </w:p>
    <w:p w:rsidR="00906346" w:rsidRPr="00F83F35" w:rsidRDefault="00906346" w:rsidP="00906346">
      <w:pPr>
        <w:jc w:val="both"/>
        <w:rPr>
          <w:sz w:val="23"/>
          <w:szCs w:val="23"/>
        </w:rPr>
      </w:pPr>
      <w:r w:rsidRPr="00F83F35">
        <w:rPr>
          <w:b/>
          <w:sz w:val="23"/>
          <w:szCs w:val="23"/>
        </w:rPr>
        <w:t>Раскрытие информации, составляющей коммерческую тайну</w:t>
      </w:r>
      <w:r w:rsidRPr="00F83F35">
        <w:rPr>
          <w:sz w:val="23"/>
          <w:szCs w:val="23"/>
        </w:rPr>
        <w:t xml:space="preserve"> - сообщение Конфиденциальной информации третьим лицам, либо содействие в получении Конфиденциальной информации третьими лицами действием или бездействием в любой форме и любым способом, без получения предварительного письменного согласия на такое сообщение и/или содействие уполномоченного представителя Раскрывающей стороны.</w:t>
      </w:r>
    </w:p>
    <w:p w:rsidR="00906346" w:rsidRPr="00F83F35" w:rsidRDefault="00906346" w:rsidP="00906346">
      <w:pPr>
        <w:jc w:val="both"/>
        <w:rPr>
          <w:sz w:val="23"/>
          <w:szCs w:val="23"/>
        </w:rPr>
      </w:pPr>
      <w:r w:rsidRPr="00F83F35">
        <w:rPr>
          <w:b/>
          <w:bCs/>
          <w:sz w:val="23"/>
          <w:szCs w:val="23"/>
        </w:rPr>
        <w:t xml:space="preserve">Представители Принимающей стороны </w:t>
      </w:r>
      <w:r w:rsidRPr="00F83F35">
        <w:rPr>
          <w:sz w:val="23"/>
          <w:szCs w:val="23"/>
        </w:rPr>
        <w:t>– договаривающаяся Сторона в лице Принимающей стороны, любые другие фирмы–члены ассоциации в которую входит Принимающая сторона и все контролируемые такими фирмами-членами лица, включая всех партнеров, директоров, сотрудников и агентов таких фирм-членов и контролируемых ими лиц, а «Представитель Принимающей стороны» означает любое из указанных лиц.</w:t>
      </w:r>
    </w:p>
    <w:p w:rsidR="00906346" w:rsidRPr="00F83F35" w:rsidRDefault="00906346" w:rsidP="00906346">
      <w:pPr>
        <w:jc w:val="both"/>
        <w:rPr>
          <w:sz w:val="23"/>
          <w:szCs w:val="23"/>
        </w:rPr>
      </w:pPr>
    </w:p>
    <w:p w:rsidR="00906346" w:rsidRPr="00F83F35" w:rsidRDefault="00906346" w:rsidP="00906346">
      <w:pPr>
        <w:pStyle w:val="13"/>
        <w:keepNext/>
        <w:numPr>
          <w:ilvl w:val="0"/>
          <w:numId w:val="6"/>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ПРЕДМЕТ СОГЛАШЕНИЯ</w:t>
      </w:r>
    </w:p>
    <w:p w:rsidR="00906346" w:rsidRPr="00F83F35" w:rsidRDefault="00906346" w:rsidP="00906346">
      <w:pPr>
        <w:jc w:val="both"/>
        <w:rPr>
          <w:sz w:val="23"/>
          <w:szCs w:val="23"/>
        </w:rPr>
      </w:pPr>
      <w:r w:rsidRPr="00F83F35">
        <w:rPr>
          <w:sz w:val="23"/>
          <w:szCs w:val="23"/>
        </w:rPr>
        <w:t xml:space="preserve">2.1. Принимающая сторона обязуется соблюдать специальные условия использования и распоряжения полученной Конфиденциальной Информации, предусмотренные действующим законодательством </w:t>
      </w:r>
      <w:r w:rsidRPr="00F83F35">
        <w:rPr>
          <w:b/>
          <w:sz w:val="23"/>
          <w:szCs w:val="23"/>
        </w:rPr>
        <w:t>Р</w:t>
      </w:r>
      <w:r w:rsidRPr="00F83F35">
        <w:rPr>
          <w:b/>
          <w:sz w:val="23"/>
          <w:szCs w:val="23"/>
          <w:lang w:val="kk-KZ"/>
        </w:rPr>
        <w:t>еспублики Казахстан</w:t>
      </w:r>
      <w:r w:rsidRPr="00F83F35">
        <w:rPr>
          <w:sz w:val="23"/>
          <w:szCs w:val="23"/>
        </w:rPr>
        <w:t xml:space="preserve"> и настоящим Соглашением, обязуется не раскрывать/не разглашать и не допускать раскрытия/разглашения Конфиденциальной информации третьим лицам в соответствии с определениями, изложенными в разделе 1 настоящего Соглашения.</w:t>
      </w:r>
    </w:p>
    <w:p w:rsidR="00906346" w:rsidRPr="00F83F35" w:rsidRDefault="00906346" w:rsidP="00906346">
      <w:pPr>
        <w:jc w:val="both"/>
        <w:rPr>
          <w:sz w:val="23"/>
          <w:szCs w:val="23"/>
        </w:rPr>
      </w:pPr>
      <w:r w:rsidRPr="00F83F35">
        <w:rPr>
          <w:sz w:val="23"/>
          <w:szCs w:val="23"/>
        </w:rPr>
        <w:t>2.2. Законным владельцем Конфиденциальной информации является Раскрывающая сторона</w:t>
      </w:r>
      <w:r w:rsidRPr="00F83F35">
        <w:rPr>
          <w:sz w:val="23"/>
          <w:szCs w:val="23"/>
          <w:lang w:val="kk-KZ"/>
        </w:rPr>
        <w:t xml:space="preserve">. </w:t>
      </w:r>
    </w:p>
    <w:p w:rsidR="00906346" w:rsidRPr="00F83F35" w:rsidRDefault="00906346" w:rsidP="00906346">
      <w:pPr>
        <w:jc w:val="both"/>
        <w:rPr>
          <w:sz w:val="23"/>
          <w:szCs w:val="23"/>
        </w:rPr>
      </w:pPr>
      <w:r w:rsidRPr="00F83F35">
        <w:rPr>
          <w:sz w:val="23"/>
          <w:szCs w:val="23"/>
        </w:rPr>
        <w:t>2.3. Настоящим Раскрывающая сторона подтверждает и гарантирует, что вся Конфиденциальная Информация, предоставляемая Принимающей стороне, является коммерческой тайной Раскрывающей стороны. Принимающая сторона подтверждает и гарантирует, что она обязана действовать и будет действовать в соответствии с принципом добросовестности, разумности и ответственности и будет также самостоятельно добросовестно оценивать переданную ей информацию в точки зрения ценности этой информации в силу неизвестности третьим лицам.</w:t>
      </w:r>
    </w:p>
    <w:p w:rsidR="00906346" w:rsidRPr="00F83F35" w:rsidRDefault="00906346" w:rsidP="00906346">
      <w:pPr>
        <w:jc w:val="both"/>
        <w:rPr>
          <w:sz w:val="23"/>
          <w:szCs w:val="23"/>
        </w:rPr>
      </w:pPr>
    </w:p>
    <w:p w:rsidR="00906346" w:rsidRPr="00F83F35" w:rsidRDefault="00906346" w:rsidP="00906346">
      <w:pPr>
        <w:pStyle w:val="13"/>
        <w:keepNext/>
        <w:numPr>
          <w:ilvl w:val="0"/>
          <w:numId w:val="6"/>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ПРАВА И ОБЯЗАННОСТИ СТОРОН</w:t>
      </w:r>
    </w:p>
    <w:p w:rsidR="00906346" w:rsidRPr="00F83F35" w:rsidRDefault="00906346" w:rsidP="00906346">
      <w:pPr>
        <w:jc w:val="both"/>
        <w:rPr>
          <w:sz w:val="23"/>
          <w:szCs w:val="23"/>
        </w:rPr>
      </w:pPr>
      <w:r w:rsidRPr="00F83F35">
        <w:rPr>
          <w:sz w:val="23"/>
          <w:szCs w:val="23"/>
        </w:rPr>
        <w:t>3.1. Принимающая сторона обязана:</w:t>
      </w:r>
    </w:p>
    <w:p w:rsidR="00906346" w:rsidRPr="00F83F35" w:rsidRDefault="00906346" w:rsidP="00906346">
      <w:pPr>
        <w:tabs>
          <w:tab w:val="left" w:pos="567"/>
        </w:tabs>
        <w:jc w:val="both"/>
        <w:rPr>
          <w:sz w:val="23"/>
          <w:szCs w:val="23"/>
        </w:rPr>
      </w:pPr>
      <w:r w:rsidRPr="00F83F35">
        <w:rPr>
          <w:sz w:val="23"/>
          <w:szCs w:val="23"/>
        </w:rPr>
        <w:t>3.1.1 соблюдать конфиденциальность и осуществлять защиту Конфиденциальной Информации, не опубликовывать, не передавать третьим лицам и не разглашать Конфиденциальную Информацию любым иным способом, за исключением случаев, прямо установленных настоящим Соглашением;</w:t>
      </w:r>
    </w:p>
    <w:p w:rsidR="00906346" w:rsidRPr="00F83F35" w:rsidRDefault="00906346" w:rsidP="00906346">
      <w:pPr>
        <w:pStyle w:val="a8"/>
        <w:numPr>
          <w:ilvl w:val="2"/>
          <w:numId w:val="14"/>
        </w:numPr>
        <w:ind w:left="0" w:firstLine="0"/>
        <w:jc w:val="both"/>
        <w:rPr>
          <w:sz w:val="23"/>
          <w:szCs w:val="23"/>
        </w:rPr>
      </w:pPr>
      <w:r w:rsidRPr="00F83F35">
        <w:rPr>
          <w:sz w:val="23"/>
          <w:szCs w:val="23"/>
        </w:rPr>
        <w:t xml:space="preserve">использовать Конфиденциальную Информацию исключительно в рамках, </w:t>
      </w:r>
    </w:p>
    <w:p w:rsidR="00906346" w:rsidRPr="00F83F35" w:rsidRDefault="00906346" w:rsidP="00906346">
      <w:pPr>
        <w:tabs>
          <w:tab w:val="left" w:pos="567"/>
        </w:tabs>
        <w:jc w:val="both"/>
        <w:rPr>
          <w:sz w:val="23"/>
          <w:szCs w:val="23"/>
        </w:rPr>
      </w:pPr>
      <w:r w:rsidRPr="00F83F35">
        <w:rPr>
          <w:sz w:val="23"/>
          <w:szCs w:val="23"/>
        </w:rPr>
        <w:t>указанных в настоящем Соглашении;</w:t>
      </w:r>
    </w:p>
    <w:p w:rsidR="00906346" w:rsidRPr="00F83F35" w:rsidRDefault="00906346" w:rsidP="00906346">
      <w:pPr>
        <w:pStyle w:val="a8"/>
        <w:tabs>
          <w:tab w:val="left" w:pos="567"/>
        </w:tabs>
        <w:ind w:left="0"/>
        <w:jc w:val="both"/>
        <w:rPr>
          <w:sz w:val="23"/>
          <w:szCs w:val="23"/>
        </w:rPr>
      </w:pPr>
      <w:r w:rsidRPr="00F83F35">
        <w:rPr>
          <w:sz w:val="23"/>
          <w:szCs w:val="23"/>
        </w:rPr>
        <w:lastRenderedPageBreak/>
        <w:t xml:space="preserve">3.1.3 вести учет лиц, получивших доступ к информации, составляющей коммерческую тайну, а также обеспечить соблюдение условий, перечисленных в настоящем Соглашении, своими работниками, консультантами, агентами и иными представителями или Представителями Принимающей стороны; </w:t>
      </w:r>
    </w:p>
    <w:p w:rsidR="00906346" w:rsidRPr="00F83F35" w:rsidRDefault="00906346" w:rsidP="00906346">
      <w:pPr>
        <w:pStyle w:val="a8"/>
        <w:numPr>
          <w:ilvl w:val="2"/>
          <w:numId w:val="10"/>
        </w:numPr>
        <w:tabs>
          <w:tab w:val="left" w:pos="567"/>
        </w:tabs>
        <w:ind w:left="0" w:firstLine="0"/>
        <w:jc w:val="both"/>
        <w:rPr>
          <w:sz w:val="23"/>
          <w:szCs w:val="23"/>
        </w:rPr>
      </w:pPr>
      <w:r w:rsidRPr="00F83F35">
        <w:rPr>
          <w:sz w:val="23"/>
          <w:szCs w:val="23"/>
        </w:rPr>
        <w:t xml:space="preserve">предварительно в письменной форме согласовать с Раскрывающей стороной </w:t>
      </w:r>
    </w:p>
    <w:p w:rsidR="00906346" w:rsidRPr="00F83F35" w:rsidRDefault="00906346" w:rsidP="00906346">
      <w:pPr>
        <w:tabs>
          <w:tab w:val="left" w:pos="567"/>
        </w:tabs>
        <w:jc w:val="both"/>
        <w:rPr>
          <w:sz w:val="23"/>
          <w:szCs w:val="23"/>
        </w:rPr>
      </w:pPr>
      <w:r w:rsidRPr="00F83F35">
        <w:rPr>
          <w:sz w:val="23"/>
          <w:szCs w:val="23"/>
        </w:rPr>
        <w:t>содержание, время и иные условия любого разглашения Конфиденциальной Информации третьим лицам, которые могут потребоваться в целях реализации своих обязательств (за исключением требований уполномоченных государственных органов и аудиторов);</w:t>
      </w:r>
    </w:p>
    <w:p w:rsidR="00906346" w:rsidRPr="00F83F35" w:rsidRDefault="00906346" w:rsidP="00906346">
      <w:pPr>
        <w:tabs>
          <w:tab w:val="left" w:pos="567"/>
        </w:tabs>
        <w:jc w:val="both"/>
        <w:rPr>
          <w:sz w:val="23"/>
          <w:szCs w:val="23"/>
        </w:rPr>
      </w:pPr>
      <w:r w:rsidRPr="00F83F35">
        <w:rPr>
          <w:sz w:val="23"/>
          <w:szCs w:val="23"/>
        </w:rPr>
        <w:t>3.1.5 по письменному требованию Раскрывающей стороны в течение 10 (десяти) рабочих дней по выбору Раскрывающей стороны возвратить (передать на руки под расписку) или уничтожить Конфиденциальную Информацию в бумажной и/или электронной форме, включая все копии бумажных носителей и электронных файлов. Для целей настоящего Соглашения термин “уничтожить”, использованный в отношении Конфиденциальной Информации, которая хранится в электронной форме, означает удаление такой Конфиденциальной Информации со всех электронных вычислительных машин, процессоров, дисков, магнитных лент и иных носителей;</w:t>
      </w:r>
    </w:p>
    <w:p w:rsidR="00906346" w:rsidRPr="00F83F35" w:rsidRDefault="00906346" w:rsidP="00906346">
      <w:pPr>
        <w:pStyle w:val="a8"/>
        <w:tabs>
          <w:tab w:val="left" w:pos="567"/>
        </w:tabs>
        <w:ind w:left="0"/>
        <w:jc w:val="both"/>
        <w:rPr>
          <w:sz w:val="23"/>
          <w:szCs w:val="23"/>
        </w:rPr>
      </w:pPr>
      <w:r w:rsidRPr="00F83F35">
        <w:rPr>
          <w:sz w:val="23"/>
          <w:szCs w:val="23"/>
        </w:rPr>
        <w:t xml:space="preserve">3.1.6 соблюдать конфиденциальность и осуществлять защиту, не разглашать и не </w:t>
      </w:r>
    </w:p>
    <w:p w:rsidR="00906346" w:rsidRPr="00F83F35" w:rsidRDefault="00906346" w:rsidP="00906346">
      <w:pPr>
        <w:tabs>
          <w:tab w:val="left" w:pos="567"/>
        </w:tabs>
        <w:jc w:val="both"/>
        <w:rPr>
          <w:sz w:val="23"/>
          <w:szCs w:val="23"/>
        </w:rPr>
      </w:pPr>
      <w:r w:rsidRPr="00F83F35">
        <w:rPr>
          <w:sz w:val="23"/>
          <w:szCs w:val="23"/>
        </w:rPr>
        <w:t>передавать третьим лицам, не опубликовывать Конфиденциальную Информацию Раскрывающей стороны.</w:t>
      </w:r>
    </w:p>
    <w:p w:rsidR="00906346" w:rsidRPr="00F83F35" w:rsidRDefault="00906346" w:rsidP="00906346">
      <w:pPr>
        <w:pStyle w:val="a8"/>
        <w:numPr>
          <w:ilvl w:val="1"/>
          <w:numId w:val="11"/>
        </w:numPr>
        <w:tabs>
          <w:tab w:val="left" w:pos="567"/>
        </w:tabs>
        <w:ind w:left="0" w:firstLine="0"/>
        <w:jc w:val="both"/>
        <w:rPr>
          <w:sz w:val="23"/>
          <w:szCs w:val="23"/>
        </w:rPr>
      </w:pPr>
      <w:r w:rsidRPr="00F83F35">
        <w:rPr>
          <w:sz w:val="23"/>
          <w:szCs w:val="23"/>
        </w:rPr>
        <w:t xml:space="preserve">Принимающая сторона, как в период действия настоящего Соглашения, так и </w:t>
      </w:r>
    </w:p>
    <w:p w:rsidR="00906346" w:rsidRPr="00F83F35" w:rsidRDefault="00906346" w:rsidP="00906346">
      <w:pPr>
        <w:tabs>
          <w:tab w:val="left" w:pos="567"/>
        </w:tabs>
        <w:jc w:val="both"/>
        <w:rPr>
          <w:sz w:val="23"/>
          <w:szCs w:val="23"/>
        </w:rPr>
      </w:pPr>
      <w:r w:rsidRPr="00F83F35">
        <w:rPr>
          <w:sz w:val="23"/>
          <w:szCs w:val="23"/>
        </w:rPr>
        <w:t>после его прекращения, не имеет права раскрывать полностью или частично полученную от Раскрывающей стороны Конфиденциальную информацию, с целью передачи их третьим лицам, в том числе ассоциированным организациям Принимающей стороны.</w:t>
      </w:r>
    </w:p>
    <w:p w:rsidR="00906346" w:rsidRPr="00F83F35" w:rsidRDefault="00906346" w:rsidP="00906346">
      <w:pPr>
        <w:tabs>
          <w:tab w:val="left" w:pos="567"/>
        </w:tabs>
        <w:jc w:val="both"/>
        <w:rPr>
          <w:sz w:val="23"/>
          <w:szCs w:val="23"/>
        </w:rPr>
      </w:pPr>
      <w:r w:rsidRPr="00F83F35">
        <w:rPr>
          <w:sz w:val="23"/>
          <w:szCs w:val="23"/>
        </w:rPr>
        <w:t xml:space="preserve">3.3 Принимающая сторона, исходя из имеющейся ситуации, обязана соблюдать нормы ПК-4-014 ИСУ. Регламент подключения разработчиков привлеченных организаций к тестовым серверам АО «Национальные информационные технологии».  </w:t>
      </w:r>
    </w:p>
    <w:p w:rsidR="00906346" w:rsidRPr="00F83F35" w:rsidRDefault="00906346" w:rsidP="00906346">
      <w:pPr>
        <w:tabs>
          <w:tab w:val="left" w:pos="567"/>
        </w:tabs>
        <w:jc w:val="both"/>
        <w:rPr>
          <w:sz w:val="23"/>
          <w:szCs w:val="23"/>
        </w:rPr>
      </w:pPr>
      <w:r w:rsidRPr="00F83F35">
        <w:rPr>
          <w:sz w:val="23"/>
          <w:szCs w:val="23"/>
        </w:rPr>
        <w:t xml:space="preserve">3.4. Обязательства Принимающей стороны, указанные в пункте 3.1 настоящего </w:t>
      </w:r>
    </w:p>
    <w:p w:rsidR="00906346" w:rsidRPr="00F83F35" w:rsidRDefault="00906346" w:rsidP="00906346">
      <w:pPr>
        <w:tabs>
          <w:tab w:val="left" w:pos="567"/>
        </w:tabs>
        <w:jc w:val="both"/>
        <w:rPr>
          <w:sz w:val="23"/>
          <w:szCs w:val="23"/>
        </w:rPr>
      </w:pPr>
      <w:r w:rsidRPr="00F83F35">
        <w:rPr>
          <w:sz w:val="23"/>
          <w:szCs w:val="23"/>
        </w:rPr>
        <w:t>раздела, не применяются к Конфиденциальной Информации:</w:t>
      </w:r>
    </w:p>
    <w:p w:rsidR="00906346" w:rsidRPr="00F83F35" w:rsidRDefault="00906346" w:rsidP="00906346">
      <w:pPr>
        <w:pStyle w:val="a8"/>
        <w:numPr>
          <w:ilvl w:val="0"/>
          <w:numId w:val="9"/>
        </w:numPr>
        <w:tabs>
          <w:tab w:val="left" w:pos="567"/>
        </w:tabs>
        <w:ind w:left="0" w:firstLine="0"/>
        <w:jc w:val="both"/>
        <w:rPr>
          <w:sz w:val="23"/>
          <w:szCs w:val="23"/>
        </w:rPr>
      </w:pPr>
      <w:r w:rsidRPr="00F83F35">
        <w:rPr>
          <w:sz w:val="23"/>
          <w:szCs w:val="23"/>
        </w:rPr>
        <w:t xml:space="preserve"> которая является общеизвестной;</w:t>
      </w:r>
    </w:p>
    <w:p w:rsidR="00906346" w:rsidRPr="00F83F35" w:rsidRDefault="00906346" w:rsidP="00906346">
      <w:pPr>
        <w:pStyle w:val="a8"/>
        <w:numPr>
          <w:ilvl w:val="0"/>
          <w:numId w:val="9"/>
        </w:numPr>
        <w:tabs>
          <w:tab w:val="left" w:pos="567"/>
        </w:tabs>
        <w:ind w:left="0" w:firstLine="0"/>
        <w:jc w:val="both"/>
        <w:rPr>
          <w:sz w:val="23"/>
          <w:szCs w:val="23"/>
        </w:rPr>
      </w:pPr>
      <w:r w:rsidRPr="00F83F35">
        <w:rPr>
          <w:sz w:val="23"/>
          <w:szCs w:val="23"/>
        </w:rPr>
        <w:t xml:space="preserve"> раскрытие или разглашение которой прямо предусмотрено письменным соглашением Сторон;</w:t>
      </w:r>
    </w:p>
    <w:p w:rsidR="00906346" w:rsidRPr="00F83F35" w:rsidRDefault="00906346" w:rsidP="00906346">
      <w:pPr>
        <w:pStyle w:val="a8"/>
        <w:numPr>
          <w:ilvl w:val="0"/>
          <w:numId w:val="9"/>
        </w:numPr>
        <w:tabs>
          <w:tab w:val="left" w:pos="567"/>
        </w:tabs>
        <w:ind w:left="0" w:firstLine="0"/>
        <w:jc w:val="both"/>
        <w:rPr>
          <w:sz w:val="23"/>
          <w:szCs w:val="23"/>
        </w:rPr>
      </w:pPr>
      <w:r w:rsidRPr="00F83F35">
        <w:rPr>
          <w:sz w:val="23"/>
          <w:szCs w:val="23"/>
        </w:rPr>
        <w:t xml:space="preserve"> которая имелась в распоряжении Принимающей стороны до момента подписания настоящего Соглашения.</w:t>
      </w:r>
    </w:p>
    <w:p w:rsidR="00906346" w:rsidRPr="00F83F35" w:rsidRDefault="00906346" w:rsidP="00B733CF">
      <w:pPr>
        <w:pStyle w:val="a8"/>
        <w:numPr>
          <w:ilvl w:val="1"/>
          <w:numId w:val="21"/>
        </w:numPr>
        <w:ind w:left="0"/>
        <w:jc w:val="both"/>
        <w:rPr>
          <w:sz w:val="23"/>
          <w:szCs w:val="23"/>
        </w:rPr>
      </w:pPr>
      <w:r w:rsidRPr="00F83F35">
        <w:rPr>
          <w:sz w:val="23"/>
          <w:szCs w:val="23"/>
        </w:rPr>
        <w:t xml:space="preserve"> Принимающая сторона имеет право сообщать Конфиденциальную Информацию </w:t>
      </w:r>
    </w:p>
    <w:p w:rsidR="00906346" w:rsidRPr="00F83F35" w:rsidRDefault="00906346" w:rsidP="00906346">
      <w:pPr>
        <w:tabs>
          <w:tab w:val="left" w:pos="567"/>
        </w:tabs>
        <w:jc w:val="both"/>
        <w:rPr>
          <w:sz w:val="23"/>
          <w:szCs w:val="23"/>
        </w:rPr>
      </w:pPr>
      <w:r w:rsidRPr="00F83F35">
        <w:rPr>
          <w:sz w:val="23"/>
          <w:szCs w:val="23"/>
        </w:rPr>
        <w:t>своим работникам, консультантам, агентам и иным представителям, если это необходимо для исполнения обязанностей Принимающей стороны, при условии, что в каждом случае передачи Конфиденциальной Информации лицо, которому сообщается Конфиденциальная Информация, будет проинформировано о конфиденциальном характере такой информации и обязанностях Принимающей стороны по настоящему Соглашению.</w:t>
      </w:r>
    </w:p>
    <w:p w:rsidR="00906346" w:rsidRPr="00F83F35" w:rsidRDefault="00906346" w:rsidP="00B733CF">
      <w:pPr>
        <w:pStyle w:val="a8"/>
        <w:numPr>
          <w:ilvl w:val="1"/>
          <w:numId w:val="21"/>
        </w:numPr>
        <w:ind w:left="0"/>
        <w:jc w:val="both"/>
        <w:rPr>
          <w:sz w:val="23"/>
          <w:szCs w:val="23"/>
        </w:rPr>
      </w:pPr>
      <w:r w:rsidRPr="00F83F35">
        <w:rPr>
          <w:sz w:val="23"/>
          <w:szCs w:val="23"/>
        </w:rPr>
        <w:t xml:space="preserve"> Стороны обязаны направлять любые сообщения, связанные с настоящим </w:t>
      </w:r>
    </w:p>
    <w:p w:rsidR="00906346" w:rsidRPr="00F83F35" w:rsidRDefault="00906346" w:rsidP="00906346">
      <w:pPr>
        <w:tabs>
          <w:tab w:val="left" w:pos="567"/>
        </w:tabs>
        <w:jc w:val="both"/>
        <w:rPr>
          <w:sz w:val="23"/>
          <w:szCs w:val="23"/>
        </w:rPr>
      </w:pPr>
      <w:r w:rsidRPr="00F83F35">
        <w:rPr>
          <w:sz w:val="23"/>
          <w:szCs w:val="23"/>
        </w:rPr>
        <w:t xml:space="preserve">Соглашением, с курьером (курьерской почтой) под расписку в получении, по электронной почте или по факсу с подтверждением доставки. </w:t>
      </w:r>
    </w:p>
    <w:p w:rsidR="00906346" w:rsidRPr="00F83F35" w:rsidRDefault="00906346" w:rsidP="00906346">
      <w:pPr>
        <w:tabs>
          <w:tab w:val="left" w:pos="567"/>
        </w:tabs>
        <w:jc w:val="both"/>
        <w:rPr>
          <w:sz w:val="23"/>
          <w:szCs w:val="23"/>
        </w:rPr>
      </w:pPr>
      <w:r w:rsidRPr="00F83F35">
        <w:rPr>
          <w:sz w:val="23"/>
          <w:szCs w:val="23"/>
        </w:rPr>
        <w:t>Все сообщения составляются на</w:t>
      </w:r>
      <w:r w:rsidRPr="00F83F35">
        <w:rPr>
          <w:sz w:val="23"/>
          <w:szCs w:val="23"/>
          <w:lang w:val="kk-KZ"/>
        </w:rPr>
        <w:t xml:space="preserve"> государственном или</w:t>
      </w:r>
      <w:r w:rsidRPr="00F83F35">
        <w:rPr>
          <w:sz w:val="23"/>
          <w:szCs w:val="23"/>
        </w:rPr>
        <w:t xml:space="preserve"> русском языках. Если к </w:t>
      </w:r>
    </w:p>
    <w:p w:rsidR="00906346" w:rsidRPr="00F83F35" w:rsidRDefault="00906346" w:rsidP="00906346">
      <w:pPr>
        <w:tabs>
          <w:tab w:val="left" w:pos="567"/>
        </w:tabs>
        <w:jc w:val="both"/>
        <w:rPr>
          <w:sz w:val="23"/>
          <w:szCs w:val="23"/>
        </w:rPr>
      </w:pPr>
      <w:r w:rsidRPr="00F83F35">
        <w:rPr>
          <w:sz w:val="23"/>
          <w:szCs w:val="23"/>
        </w:rPr>
        <w:t xml:space="preserve">сообщению прилагается документ, составленный на языке, не указанном в настоящем пункте, такой документ должен сопровождаться переводом на </w:t>
      </w:r>
      <w:r w:rsidRPr="00F83F35">
        <w:rPr>
          <w:sz w:val="23"/>
          <w:szCs w:val="23"/>
          <w:lang w:val="kk-KZ"/>
        </w:rPr>
        <w:t xml:space="preserve">государственный или </w:t>
      </w:r>
      <w:r w:rsidRPr="00F83F35">
        <w:rPr>
          <w:sz w:val="23"/>
          <w:szCs w:val="23"/>
        </w:rPr>
        <w:t>русский языки.</w:t>
      </w:r>
    </w:p>
    <w:p w:rsidR="00906346" w:rsidRPr="00F83F35" w:rsidRDefault="00906346" w:rsidP="00906346">
      <w:pPr>
        <w:tabs>
          <w:tab w:val="left" w:pos="567"/>
        </w:tabs>
        <w:jc w:val="both"/>
        <w:rPr>
          <w:sz w:val="23"/>
          <w:szCs w:val="23"/>
        </w:rPr>
      </w:pPr>
      <w:r w:rsidRPr="00F83F35">
        <w:rPr>
          <w:sz w:val="23"/>
          <w:szCs w:val="23"/>
        </w:rPr>
        <w:t xml:space="preserve">3.7. Ответственное СТП Раскрывающей стороны, исходя из имеющейся ситуации, обязано </w:t>
      </w:r>
    </w:p>
    <w:p w:rsidR="00906346" w:rsidRPr="00F83F35" w:rsidRDefault="00906346" w:rsidP="00906346">
      <w:pPr>
        <w:tabs>
          <w:tab w:val="left" w:pos="567"/>
        </w:tabs>
        <w:jc w:val="both"/>
        <w:rPr>
          <w:sz w:val="23"/>
          <w:szCs w:val="23"/>
        </w:rPr>
      </w:pPr>
      <w:r w:rsidRPr="00F83F35">
        <w:rPr>
          <w:sz w:val="23"/>
          <w:szCs w:val="23"/>
        </w:rPr>
        <w:t xml:space="preserve">предоставить Принимающей стороне ПК-4-014 ИСУ. Регламент подключения разработчиков привлеченных организаций к тестовым серверам АО «Национальные информационные технологии».  </w:t>
      </w:r>
    </w:p>
    <w:p w:rsidR="00906346" w:rsidRPr="00F83F35" w:rsidRDefault="00906346" w:rsidP="00906346">
      <w:pPr>
        <w:tabs>
          <w:tab w:val="left" w:pos="567"/>
        </w:tabs>
        <w:jc w:val="both"/>
        <w:rPr>
          <w:sz w:val="23"/>
          <w:szCs w:val="23"/>
        </w:rPr>
      </w:pPr>
    </w:p>
    <w:p w:rsidR="00906346" w:rsidRPr="00F83F35" w:rsidRDefault="00906346" w:rsidP="00B733CF">
      <w:pPr>
        <w:pStyle w:val="13"/>
        <w:keepNext/>
        <w:numPr>
          <w:ilvl w:val="0"/>
          <w:numId w:val="21"/>
        </w:numPr>
        <w:tabs>
          <w:tab w:val="left" w:pos="567"/>
        </w:tabs>
        <w:spacing w:before="0" w:beforeAutospacing="0" w:after="0" w:afterAutospacing="0"/>
        <w:ind w:left="0" w:firstLine="0"/>
        <w:jc w:val="center"/>
        <w:rPr>
          <w:rFonts w:ascii="Times New Roman" w:hAnsi="Times New Roman" w:cs="Times New Roman"/>
          <w:sz w:val="23"/>
          <w:szCs w:val="23"/>
        </w:rPr>
      </w:pPr>
      <w:bookmarkStart w:id="11" w:name="WCTOCLevel1Mark5inWPM01"/>
      <w:r w:rsidRPr="00F83F35">
        <w:rPr>
          <w:rFonts w:ascii="Times New Roman" w:hAnsi="Times New Roman" w:cs="Times New Roman"/>
          <w:sz w:val="23"/>
          <w:szCs w:val="23"/>
        </w:rPr>
        <w:t>ОТВЕТСТВЕННОСТЬ</w:t>
      </w:r>
      <w:bookmarkEnd w:id="11"/>
      <w:r w:rsidRPr="00F83F35">
        <w:rPr>
          <w:rFonts w:ascii="Times New Roman" w:hAnsi="Times New Roman" w:cs="Times New Roman"/>
          <w:sz w:val="23"/>
          <w:szCs w:val="23"/>
        </w:rPr>
        <w:t xml:space="preserve"> СТОРОН</w:t>
      </w:r>
    </w:p>
    <w:p w:rsidR="00906346" w:rsidRPr="00F83F35" w:rsidRDefault="00906346" w:rsidP="00906346">
      <w:pPr>
        <w:pStyle w:val="a8"/>
        <w:numPr>
          <w:ilvl w:val="1"/>
          <w:numId w:val="12"/>
        </w:numPr>
        <w:ind w:left="0" w:firstLine="0"/>
        <w:jc w:val="both"/>
        <w:rPr>
          <w:sz w:val="23"/>
          <w:szCs w:val="23"/>
        </w:rPr>
      </w:pPr>
      <w:r w:rsidRPr="00F83F35">
        <w:rPr>
          <w:sz w:val="23"/>
          <w:szCs w:val="23"/>
        </w:rPr>
        <w:t xml:space="preserve">В случае нарушения Принимающей стороной обязанностей, установленных настоящим Соглашением, Принимающая сторона обязана возместить Раскрывающей стороне реальный ущерб,  причиненный Раскрывающей стороне в результате такого нарушения обязательств, в размере суммы фактически нанесенного ущерба, понесенного Раскрывающей стороной, и возникший напрямую из-за раскрытия Конфиденциальной информации со стороны Принимающей стороны в нарушение настоящего Соглашения. </w:t>
      </w:r>
    </w:p>
    <w:p w:rsidR="00906346" w:rsidRPr="00F83F35" w:rsidRDefault="00906346" w:rsidP="00906346">
      <w:pPr>
        <w:jc w:val="both"/>
        <w:rPr>
          <w:sz w:val="23"/>
          <w:szCs w:val="23"/>
        </w:rPr>
      </w:pPr>
      <w:r w:rsidRPr="00F83F35">
        <w:rPr>
          <w:sz w:val="23"/>
          <w:szCs w:val="23"/>
        </w:rPr>
        <w:t>Ни при каких обстоятельствах Принимающая сторона не будет компенсировать упущенную выгоду Раскрывающей стороны и прочие косвенные убытки.</w:t>
      </w:r>
    </w:p>
    <w:p w:rsidR="00906346" w:rsidRPr="00F83F35" w:rsidRDefault="00906346" w:rsidP="00906346">
      <w:pPr>
        <w:jc w:val="both"/>
        <w:rPr>
          <w:sz w:val="23"/>
          <w:szCs w:val="23"/>
        </w:rPr>
      </w:pPr>
      <w:r w:rsidRPr="00F83F35">
        <w:rPr>
          <w:sz w:val="23"/>
          <w:szCs w:val="23"/>
        </w:rPr>
        <w:lastRenderedPageBreak/>
        <w:t>4.2. В случае нарушения обязательств, установленных настоящим Соглашением третьим лицом, привлеченным к исполнению обязательств Принимающей стороной, Принимающая сторона несет ответственность, установленную пунктом 4.1 настоящего Соглашения.</w:t>
      </w:r>
    </w:p>
    <w:p w:rsidR="00906346" w:rsidRPr="00F83F35" w:rsidRDefault="00906346" w:rsidP="00906346">
      <w:pPr>
        <w:pStyle w:val="a8"/>
        <w:ind w:left="0"/>
        <w:jc w:val="both"/>
        <w:rPr>
          <w:sz w:val="23"/>
          <w:szCs w:val="23"/>
        </w:rPr>
      </w:pPr>
    </w:p>
    <w:p w:rsidR="00906346" w:rsidRPr="00F83F35" w:rsidRDefault="00906346" w:rsidP="00906346">
      <w:pPr>
        <w:pStyle w:val="13"/>
        <w:keepNext/>
        <w:numPr>
          <w:ilvl w:val="0"/>
          <w:numId w:val="12"/>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ПРАВА СОБСТВЕННОСТИ</w:t>
      </w:r>
    </w:p>
    <w:p w:rsidR="00906346" w:rsidRPr="00F83F35" w:rsidRDefault="00906346" w:rsidP="00906346">
      <w:pPr>
        <w:pStyle w:val="a8"/>
        <w:ind w:left="0"/>
        <w:jc w:val="both"/>
        <w:rPr>
          <w:sz w:val="23"/>
          <w:szCs w:val="23"/>
        </w:rPr>
      </w:pPr>
      <w:r w:rsidRPr="00F83F35">
        <w:rPr>
          <w:sz w:val="23"/>
          <w:szCs w:val="23"/>
        </w:rPr>
        <w:t>5.1. Все документы, содержащие Конфиденциальную информацию, предоставляемую в рамках настоящего Соглашения, и все копии таких документов, выполненные Принимающей стороной, являются и остаются собственностью Раскрывающей стороны, и по окончании действия настоящего Соглашения подлежат возврату или уничтожению по требованию Раскрывающей стороны в соответствии с пунктом 3.1.5 Соглашения.</w:t>
      </w:r>
    </w:p>
    <w:p w:rsidR="00906346" w:rsidRPr="00F83F35" w:rsidRDefault="00906346" w:rsidP="00906346">
      <w:pPr>
        <w:jc w:val="both"/>
        <w:rPr>
          <w:sz w:val="23"/>
          <w:szCs w:val="23"/>
        </w:rPr>
      </w:pPr>
    </w:p>
    <w:p w:rsidR="00906346" w:rsidRPr="00F83F35" w:rsidRDefault="00906346" w:rsidP="00906346">
      <w:pPr>
        <w:pStyle w:val="13"/>
        <w:keepNext/>
        <w:numPr>
          <w:ilvl w:val="0"/>
          <w:numId w:val="12"/>
        </w:numPr>
        <w:tabs>
          <w:tab w:val="left" w:pos="567"/>
        </w:tabs>
        <w:spacing w:before="0" w:beforeAutospacing="0" w:after="0" w:afterAutospacing="0"/>
        <w:ind w:left="0" w:firstLine="0"/>
        <w:jc w:val="center"/>
        <w:rPr>
          <w:rFonts w:ascii="Times New Roman" w:hAnsi="Times New Roman" w:cs="Times New Roman"/>
          <w:sz w:val="23"/>
          <w:szCs w:val="23"/>
        </w:rPr>
      </w:pPr>
      <w:bookmarkStart w:id="12" w:name="WCTOCLevel1Mark6inWPM01"/>
      <w:r w:rsidRPr="00F83F35">
        <w:rPr>
          <w:rFonts w:ascii="Times New Roman" w:hAnsi="Times New Roman" w:cs="Times New Roman"/>
          <w:sz w:val="23"/>
          <w:szCs w:val="23"/>
        </w:rPr>
        <w:t>СРОК ДЕЙСТВИЯ</w:t>
      </w:r>
      <w:bookmarkEnd w:id="12"/>
      <w:r w:rsidRPr="00F83F35">
        <w:rPr>
          <w:rFonts w:ascii="Times New Roman" w:hAnsi="Times New Roman" w:cs="Times New Roman"/>
          <w:sz w:val="23"/>
          <w:szCs w:val="23"/>
        </w:rPr>
        <w:t xml:space="preserve"> СОГЛАШЕНИЯ</w:t>
      </w:r>
    </w:p>
    <w:p w:rsidR="00906346" w:rsidRPr="00F83F35" w:rsidRDefault="00906346" w:rsidP="00906346">
      <w:pPr>
        <w:jc w:val="both"/>
        <w:rPr>
          <w:sz w:val="23"/>
          <w:szCs w:val="23"/>
        </w:rPr>
      </w:pPr>
      <w:r w:rsidRPr="00F83F35">
        <w:rPr>
          <w:sz w:val="23"/>
          <w:szCs w:val="23"/>
        </w:rPr>
        <w:t>6.1. Настоящее Соглашение вступает в силу с даты его подписания уполномоченными представителями обеих Сторон.</w:t>
      </w:r>
    </w:p>
    <w:p w:rsidR="00906346" w:rsidRPr="00F83F35" w:rsidRDefault="00906346" w:rsidP="00906346">
      <w:pPr>
        <w:jc w:val="both"/>
        <w:rPr>
          <w:sz w:val="23"/>
          <w:szCs w:val="23"/>
        </w:rPr>
      </w:pPr>
      <w:r w:rsidRPr="00F83F35">
        <w:rPr>
          <w:sz w:val="23"/>
          <w:szCs w:val="23"/>
        </w:rPr>
        <w:t xml:space="preserve">6.2. Настоящее Соглашение действует в течение </w:t>
      </w:r>
      <w:r w:rsidRPr="00F83F35">
        <w:rPr>
          <w:sz w:val="23"/>
          <w:szCs w:val="23"/>
          <w:lang w:val="kk-KZ"/>
        </w:rPr>
        <w:t>3</w:t>
      </w:r>
      <w:r w:rsidRPr="00F83F35">
        <w:rPr>
          <w:sz w:val="23"/>
          <w:szCs w:val="23"/>
        </w:rPr>
        <w:t xml:space="preserve"> (</w:t>
      </w:r>
      <w:r w:rsidRPr="00F83F35">
        <w:rPr>
          <w:sz w:val="23"/>
          <w:szCs w:val="23"/>
          <w:lang w:val="kk-KZ"/>
        </w:rPr>
        <w:t>трех</w:t>
      </w:r>
      <w:r w:rsidRPr="00F83F35">
        <w:rPr>
          <w:sz w:val="23"/>
          <w:szCs w:val="23"/>
        </w:rPr>
        <w:t>) лет с даты его заключения.</w:t>
      </w:r>
    </w:p>
    <w:p w:rsidR="00906346" w:rsidRPr="00F83F35" w:rsidRDefault="00906346" w:rsidP="00906346">
      <w:pPr>
        <w:jc w:val="both"/>
        <w:rPr>
          <w:sz w:val="23"/>
          <w:szCs w:val="23"/>
        </w:rPr>
      </w:pPr>
    </w:p>
    <w:p w:rsidR="00906346" w:rsidRPr="00F83F35" w:rsidRDefault="00906346" w:rsidP="00906346">
      <w:pPr>
        <w:pStyle w:val="13"/>
        <w:keepNext/>
        <w:numPr>
          <w:ilvl w:val="0"/>
          <w:numId w:val="13"/>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ЗАКЛЮЧИТЕЛЬНЫЕ ПОЛОЖЕНИЯ</w:t>
      </w:r>
    </w:p>
    <w:p w:rsidR="00906346" w:rsidRPr="00F83F35" w:rsidRDefault="00906346" w:rsidP="00906346">
      <w:pPr>
        <w:pStyle w:val="a8"/>
        <w:ind w:left="0"/>
        <w:jc w:val="both"/>
        <w:rPr>
          <w:sz w:val="23"/>
          <w:szCs w:val="23"/>
        </w:rPr>
      </w:pPr>
      <w:r w:rsidRPr="00F83F35">
        <w:rPr>
          <w:sz w:val="23"/>
          <w:szCs w:val="23"/>
        </w:rPr>
        <w:t>7.1. Если какое-либо из положений настоящего Соглашения окажется недействительным, станет недействительным после заключения Соглашения, либо будет признано недействительным по решению суда, иные положения настоящего Соглашения остаются в силе и являются обязательными для Сторон.</w:t>
      </w:r>
    </w:p>
    <w:p w:rsidR="00906346" w:rsidRPr="00F83F35" w:rsidRDefault="00906346" w:rsidP="00906346">
      <w:pPr>
        <w:jc w:val="both"/>
        <w:rPr>
          <w:sz w:val="23"/>
          <w:szCs w:val="23"/>
        </w:rPr>
      </w:pPr>
    </w:p>
    <w:p w:rsidR="00906346" w:rsidRPr="00F83F35" w:rsidRDefault="00906346" w:rsidP="00906346">
      <w:pPr>
        <w:pStyle w:val="13"/>
        <w:keepNext/>
        <w:numPr>
          <w:ilvl w:val="0"/>
          <w:numId w:val="13"/>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ПРОЧИЕ ПОЛОЖЕНИЯ</w:t>
      </w:r>
    </w:p>
    <w:p w:rsidR="00906346" w:rsidRPr="00F83F35" w:rsidRDefault="00906346" w:rsidP="00906346">
      <w:pPr>
        <w:pStyle w:val="a8"/>
        <w:ind w:left="0"/>
        <w:jc w:val="both"/>
        <w:rPr>
          <w:sz w:val="23"/>
          <w:szCs w:val="23"/>
        </w:rPr>
      </w:pPr>
      <w:r w:rsidRPr="00F83F35">
        <w:rPr>
          <w:sz w:val="23"/>
          <w:szCs w:val="23"/>
        </w:rPr>
        <w:t>8.1. Настоящее Соглашение составлено, регулируется и толкуется в соответствии с законодательством Республики Казахстан.</w:t>
      </w:r>
    </w:p>
    <w:p w:rsidR="00906346" w:rsidRPr="00F83F35" w:rsidRDefault="00906346" w:rsidP="00906346">
      <w:pPr>
        <w:pStyle w:val="a8"/>
        <w:ind w:left="0"/>
        <w:jc w:val="both"/>
        <w:rPr>
          <w:sz w:val="23"/>
          <w:szCs w:val="23"/>
        </w:rPr>
      </w:pPr>
      <w:r w:rsidRPr="00F83F35">
        <w:rPr>
          <w:sz w:val="23"/>
          <w:szCs w:val="23"/>
        </w:rPr>
        <w:t>8.2. Все споры, возникающие по настоящему Соглашению, регулируются Сторонами путем переговоров в течение тридцати календарных дней. При этом если одна из Сторон имеет основания полагать, что ее интересы будут нарушены вследствие соблюдения указанного срока, такая Сторона имеет право обратиться в суд с ходатайством о применении обеспечительных мер. При не достижении согласия в ходе переговоров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судебном порядке.</w:t>
      </w:r>
    </w:p>
    <w:p w:rsidR="00906346" w:rsidRPr="00F83F35" w:rsidRDefault="00906346" w:rsidP="00906346">
      <w:pPr>
        <w:pStyle w:val="a8"/>
        <w:ind w:left="0"/>
        <w:jc w:val="both"/>
        <w:rPr>
          <w:sz w:val="23"/>
          <w:szCs w:val="23"/>
        </w:rPr>
      </w:pPr>
      <w:r w:rsidRPr="00F83F35">
        <w:rPr>
          <w:sz w:val="23"/>
          <w:szCs w:val="23"/>
        </w:rPr>
        <w:t>8.3. Все изменения, дополнительные соглашения и Приложения к настоящему Соглашению  являются его неотъемлемой частью и имеют юридическую силу только при условии их составления в письменной форме в виде единого документа, подписанного обеими Сторонами.</w:t>
      </w:r>
    </w:p>
    <w:p w:rsidR="00906346" w:rsidRPr="00F83F35" w:rsidRDefault="00906346" w:rsidP="00906346">
      <w:pPr>
        <w:pStyle w:val="a8"/>
        <w:ind w:left="0"/>
        <w:jc w:val="both"/>
        <w:rPr>
          <w:sz w:val="23"/>
          <w:szCs w:val="23"/>
        </w:rPr>
      </w:pPr>
      <w:r w:rsidRPr="00F83F35">
        <w:rPr>
          <w:sz w:val="23"/>
          <w:szCs w:val="23"/>
        </w:rPr>
        <w:t>8.4. Настоящее Соглашение заключено в двух  экземплярах, по одному экземпляру для каждой из Сторон.</w:t>
      </w:r>
    </w:p>
    <w:p w:rsidR="00906346" w:rsidRPr="00F83F35" w:rsidRDefault="00906346" w:rsidP="00906346">
      <w:pPr>
        <w:jc w:val="both"/>
        <w:rPr>
          <w:sz w:val="23"/>
          <w:szCs w:val="23"/>
        </w:rPr>
      </w:pPr>
    </w:p>
    <w:p w:rsidR="00906346" w:rsidRPr="00F83F35" w:rsidRDefault="00906346" w:rsidP="00906346">
      <w:pPr>
        <w:pStyle w:val="13"/>
        <w:keepNext/>
        <w:numPr>
          <w:ilvl w:val="0"/>
          <w:numId w:val="13"/>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РЕКВИЗИТЫ И ПОДПИСИ СТОРОН:</w:t>
      </w:r>
    </w:p>
    <w:p w:rsidR="00906346" w:rsidRPr="00F83F35" w:rsidRDefault="00906346" w:rsidP="00906346">
      <w:pPr>
        <w:pStyle w:val="13"/>
        <w:keepNext/>
        <w:tabs>
          <w:tab w:val="left" w:pos="567"/>
        </w:tabs>
        <w:spacing w:before="0" w:beforeAutospacing="0" w:after="0" w:afterAutospacing="0"/>
        <w:rPr>
          <w:rFonts w:ascii="Times New Roman" w:hAnsi="Times New Roman" w:cs="Times New Roman"/>
          <w:sz w:val="23"/>
          <w:szCs w:val="23"/>
        </w:rPr>
      </w:pPr>
    </w:p>
    <w:tbl>
      <w:tblPr>
        <w:tblW w:w="0" w:type="auto"/>
        <w:jc w:val="center"/>
        <w:tblLook w:val="04A0" w:firstRow="1" w:lastRow="0" w:firstColumn="1" w:lastColumn="0" w:noHBand="0" w:noVBand="1"/>
      </w:tblPr>
      <w:tblGrid>
        <w:gridCol w:w="5243"/>
        <w:gridCol w:w="5018"/>
      </w:tblGrid>
      <w:tr w:rsidR="00906346" w:rsidRPr="00F83F35" w:rsidTr="005A4F0D">
        <w:trPr>
          <w:jc w:val="center"/>
        </w:trPr>
        <w:tc>
          <w:tcPr>
            <w:tcW w:w="5243" w:type="dxa"/>
          </w:tcPr>
          <w:p w:rsidR="00906346" w:rsidRPr="00F83F35" w:rsidRDefault="00906346" w:rsidP="005A4F0D">
            <w:pPr>
              <w:jc w:val="center"/>
              <w:rPr>
                <w:b/>
                <w:sz w:val="23"/>
                <w:szCs w:val="23"/>
              </w:rPr>
            </w:pPr>
            <w:r w:rsidRPr="00F83F35">
              <w:rPr>
                <w:b/>
                <w:sz w:val="23"/>
                <w:szCs w:val="23"/>
              </w:rPr>
              <w:t>Раскрывающая сторона</w:t>
            </w:r>
          </w:p>
          <w:p w:rsidR="00906346" w:rsidRPr="00F83F35" w:rsidRDefault="00906346" w:rsidP="005A4F0D">
            <w:pPr>
              <w:jc w:val="center"/>
              <w:rPr>
                <w:b/>
                <w:sz w:val="23"/>
                <w:szCs w:val="23"/>
              </w:rPr>
            </w:pPr>
          </w:p>
          <w:p w:rsidR="00906346" w:rsidRPr="00F83F35" w:rsidRDefault="00906346" w:rsidP="005A4F0D">
            <w:pPr>
              <w:jc w:val="center"/>
              <w:rPr>
                <w:b/>
                <w:sz w:val="23"/>
                <w:szCs w:val="23"/>
              </w:rPr>
            </w:pPr>
          </w:p>
        </w:tc>
        <w:tc>
          <w:tcPr>
            <w:tcW w:w="5018" w:type="dxa"/>
          </w:tcPr>
          <w:p w:rsidR="00906346" w:rsidRPr="00F83F35" w:rsidRDefault="00906346" w:rsidP="005A4F0D">
            <w:pPr>
              <w:jc w:val="center"/>
              <w:rPr>
                <w:b/>
                <w:sz w:val="23"/>
                <w:szCs w:val="23"/>
              </w:rPr>
            </w:pPr>
            <w:r w:rsidRPr="00F83F35">
              <w:rPr>
                <w:b/>
                <w:sz w:val="23"/>
                <w:szCs w:val="23"/>
              </w:rPr>
              <w:t>Принимающая сторона</w:t>
            </w:r>
          </w:p>
          <w:p w:rsidR="00906346" w:rsidRPr="00F83F35" w:rsidRDefault="00906346" w:rsidP="005A4F0D">
            <w:pPr>
              <w:jc w:val="center"/>
              <w:rPr>
                <w:b/>
                <w:sz w:val="23"/>
                <w:szCs w:val="23"/>
              </w:rPr>
            </w:pPr>
          </w:p>
        </w:tc>
      </w:tr>
      <w:tr w:rsidR="00906346" w:rsidRPr="00F83F35" w:rsidTr="005A4F0D">
        <w:trPr>
          <w:jc w:val="center"/>
        </w:trPr>
        <w:tc>
          <w:tcPr>
            <w:tcW w:w="5243" w:type="dxa"/>
          </w:tcPr>
          <w:p w:rsidR="00906346" w:rsidRPr="00F83F35" w:rsidRDefault="00906346" w:rsidP="005A4F0D">
            <w:pPr>
              <w:ind w:firstLine="708"/>
              <w:rPr>
                <w:b/>
                <w:sz w:val="23"/>
                <w:szCs w:val="23"/>
              </w:rPr>
            </w:pPr>
          </w:p>
          <w:p w:rsidR="00906346" w:rsidRPr="00F83F35" w:rsidRDefault="00906346" w:rsidP="005A4F0D">
            <w:pPr>
              <w:rPr>
                <w:b/>
                <w:sz w:val="23"/>
                <w:szCs w:val="23"/>
              </w:rPr>
            </w:pPr>
          </w:p>
          <w:p w:rsidR="00906346" w:rsidRPr="00F83F35" w:rsidRDefault="00906346" w:rsidP="005A4F0D">
            <w:pPr>
              <w:rPr>
                <w:b/>
                <w:sz w:val="23"/>
                <w:szCs w:val="23"/>
              </w:rPr>
            </w:pPr>
            <w:r w:rsidRPr="00F83F35">
              <w:rPr>
                <w:b/>
                <w:sz w:val="23"/>
                <w:szCs w:val="23"/>
              </w:rPr>
              <w:t xml:space="preserve">____________________ </w:t>
            </w:r>
          </w:p>
          <w:p w:rsidR="00906346" w:rsidRPr="00F83F35" w:rsidRDefault="00906346" w:rsidP="005A4F0D">
            <w:pPr>
              <w:rPr>
                <w:sz w:val="23"/>
                <w:szCs w:val="23"/>
              </w:rPr>
            </w:pPr>
            <w:r w:rsidRPr="00F83F35">
              <w:rPr>
                <w:b/>
                <w:sz w:val="23"/>
                <w:szCs w:val="23"/>
              </w:rPr>
              <w:t>М.П.</w:t>
            </w:r>
          </w:p>
        </w:tc>
        <w:tc>
          <w:tcPr>
            <w:tcW w:w="5018" w:type="dxa"/>
          </w:tcPr>
          <w:p w:rsidR="00906346" w:rsidRPr="00F83F35" w:rsidRDefault="00906346" w:rsidP="005A4F0D">
            <w:pPr>
              <w:rPr>
                <w:sz w:val="23"/>
                <w:szCs w:val="23"/>
              </w:rPr>
            </w:pPr>
          </w:p>
          <w:p w:rsidR="00906346" w:rsidRPr="00F83F35" w:rsidRDefault="00906346" w:rsidP="005A4F0D">
            <w:pPr>
              <w:rPr>
                <w:sz w:val="23"/>
                <w:szCs w:val="23"/>
              </w:rPr>
            </w:pPr>
          </w:p>
          <w:p w:rsidR="00906346" w:rsidRPr="00F83F35" w:rsidRDefault="00906346" w:rsidP="005A4F0D">
            <w:pPr>
              <w:rPr>
                <w:b/>
                <w:sz w:val="23"/>
                <w:szCs w:val="23"/>
              </w:rPr>
            </w:pPr>
            <w:r w:rsidRPr="00F83F35">
              <w:rPr>
                <w:b/>
                <w:sz w:val="23"/>
                <w:szCs w:val="23"/>
              </w:rPr>
              <w:t xml:space="preserve">_________________ </w:t>
            </w:r>
          </w:p>
          <w:p w:rsidR="00906346" w:rsidRPr="00F83F35" w:rsidRDefault="00906346" w:rsidP="005A4F0D">
            <w:pPr>
              <w:rPr>
                <w:b/>
                <w:sz w:val="23"/>
                <w:szCs w:val="23"/>
              </w:rPr>
            </w:pPr>
            <w:r w:rsidRPr="00F83F35">
              <w:rPr>
                <w:b/>
                <w:sz w:val="23"/>
                <w:szCs w:val="23"/>
              </w:rPr>
              <w:t>М.П.</w:t>
            </w: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sz w:val="23"/>
                <w:szCs w:val="23"/>
              </w:rPr>
            </w:pPr>
          </w:p>
        </w:tc>
      </w:tr>
    </w:tbl>
    <w:p w:rsidR="00906346" w:rsidRPr="00F83F35" w:rsidRDefault="00906346" w:rsidP="00906346">
      <w:pPr>
        <w:pStyle w:val="af3"/>
        <w:jc w:val="right"/>
        <w:rPr>
          <w:rFonts w:ascii="Times New Roman" w:hAnsi="Times New Roman"/>
        </w:rPr>
      </w:pPr>
    </w:p>
    <w:p w:rsidR="00906346" w:rsidRPr="00F83F35" w:rsidRDefault="00906346" w:rsidP="00906346">
      <w:pPr>
        <w:pStyle w:val="af3"/>
        <w:jc w:val="right"/>
        <w:rPr>
          <w:rFonts w:ascii="Times New Roman" w:hAnsi="Times New Roman"/>
        </w:rPr>
      </w:pPr>
    </w:p>
    <w:p w:rsidR="009A1D88" w:rsidRPr="00F83F35" w:rsidRDefault="009A1D88" w:rsidP="00906346">
      <w:pPr>
        <w:pStyle w:val="af3"/>
        <w:jc w:val="right"/>
        <w:rPr>
          <w:rFonts w:ascii="Times New Roman" w:hAnsi="Times New Roman"/>
        </w:rPr>
        <w:sectPr w:rsidR="009A1D88" w:rsidRPr="00F83F35" w:rsidSect="005A4F0D">
          <w:footerReference w:type="default" r:id="rId34"/>
          <w:type w:val="continuous"/>
          <w:pgSz w:w="11906" w:h="16838"/>
          <w:pgMar w:top="567" w:right="567" w:bottom="567" w:left="1134" w:header="709" w:footer="709" w:gutter="0"/>
          <w:cols w:space="708"/>
          <w:docGrid w:linePitch="360"/>
        </w:sectPr>
      </w:pPr>
    </w:p>
    <w:p w:rsidR="00906346" w:rsidRPr="00F83F35" w:rsidRDefault="005A4F0D" w:rsidP="00906346">
      <w:pPr>
        <w:pStyle w:val="af3"/>
        <w:jc w:val="right"/>
        <w:rPr>
          <w:rFonts w:ascii="Times New Roman" w:hAnsi="Times New Roman"/>
        </w:rPr>
      </w:pPr>
      <w:r w:rsidRPr="00F83F35">
        <w:rPr>
          <w:rFonts w:ascii="Times New Roman" w:hAnsi="Times New Roman"/>
        </w:rPr>
        <w:lastRenderedPageBreak/>
        <w:t>Приложение № 4</w:t>
      </w:r>
    </w:p>
    <w:p w:rsidR="00906346" w:rsidRPr="00F83F35" w:rsidRDefault="00906346" w:rsidP="00906346">
      <w:pPr>
        <w:pStyle w:val="af3"/>
        <w:jc w:val="right"/>
        <w:rPr>
          <w:rFonts w:ascii="Times New Roman" w:hAnsi="Times New Roman"/>
        </w:rPr>
      </w:pPr>
      <w:r w:rsidRPr="00F83F35">
        <w:rPr>
          <w:rFonts w:ascii="Times New Roman" w:hAnsi="Times New Roman"/>
        </w:rPr>
        <w:t xml:space="preserve"> к договору №_________ </w:t>
      </w:r>
    </w:p>
    <w:p w:rsidR="00906346" w:rsidRPr="00F83F35" w:rsidRDefault="00906346" w:rsidP="00906346">
      <w:pPr>
        <w:pStyle w:val="af3"/>
        <w:jc w:val="right"/>
        <w:rPr>
          <w:rFonts w:ascii="Times New Roman" w:hAnsi="Times New Roman"/>
        </w:rPr>
      </w:pPr>
      <w:r w:rsidRPr="00F83F35">
        <w:rPr>
          <w:rFonts w:ascii="Times New Roman" w:hAnsi="Times New Roman"/>
        </w:rPr>
        <w:t>от «____» ___________ 20</w:t>
      </w:r>
      <w:r w:rsidR="00815E40" w:rsidRPr="00F83F35">
        <w:rPr>
          <w:rFonts w:ascii="Times New Roman" w:hAnsi="Times New Roman"/>
        </w:rPr>
        <w:t>20</w:t>
      </w:r>
      <w:r w:rsidRPr="00F83F35">
        <w:rPr>
          <w:rFonts w:ascii="Times New Roman" w:hAnsi="Times New Roman"/>
        </w:rPr>
        <w:t xml:space="preserve"> г.</w:t>
      </w:r>
    </w:p>
    <w:p w:rsidR="00906346" w:rsidRPr="00F83F35" w:rsidRDefault="00906346" w:rsidP="00906346">
      <w:pPr>
        <w:pStyle w:val="af3"/>
        <w:jc w:val="center"/>
        <w:rPr>
          <w:rFonts w:ascii="Times New Roman" w:hAnsi="Times New Roman"/>
          <w:b/>
          <w:sz w:val="20"/>
          <w:szCs w:val="20"/>
        </w:rPr>
      </w:pPr>
      <w:r w:rsidRPr="00F83F35">
        <w:rPr>
          <w:rFonts w:ascii="Times New Roman" w:hAnsi="Times New Roman"/>
          <w:b/>
          <w:sz w:val="20"/>
          <w:szCs w:val="20"/>
        </w:rPr>
        <w:t>Форма отчета по местному содержанию</w:t>
      </w:r>
    </w:p>
    <w:tbl>
      <w:tblPr>
        <w:tblpPr w:leftFromText="180" w:rightFromText="180" w:vertAnchor="text" w:horzAnchor="margin" w:tblpXSpec="center" w:tblpY="38"/>
        <w:tblW w:w="14851" w:type="dxa"/>
        <w:tblLayout w:type="fixed"/>
        <w:tblLook w:val="04A0" w:firstRow="1" w:lastRow="0" w:firstColumn="1" w:lastColumn="0" w:noHBand="0" w:noVBand="1"/>
      </w:tblPr>
      <w:tblGrid>
        <w:gridCol w:w="709"/>
        <w:gridCol w:w="708"/>
        <w:gridCol w:w="818"/>
        <w:gridCol w:w="1164"/>
        <w:gridCol w:w="991"/>
        <w:gridCol w:w="851"/>
        <w:gridCol w:w="992"/>
        <w:gridCol w:w="992"/>
        <w:gridCol w:w="1134"/>
        <w:gridCol w:w="1134"/>
        <w:gridCol w:w="714"/>
        <w:gridCol w:w="567"/>
        <w:gridCol w:w="704"/>
        <w:gridCol w:w="850"/>
        <w:gridCol w:w="709"/>
        <w:gridCol w:w="709"/>
        <w:gridCol w:w="1105"/>
      </w:tblGrid>
      <w:tr w:rsidR="00906346" w:rsidRPr="00F83F35" w:rsidTr="00E042AF">
        <w:trPr>
          <w:trHeight w:val="463"/>
        </w:trPr>
        <w:tc>
          <w:tcPr>
            <w:tcW w:w="709"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Наименование поставщика ТРУ</w:t>
            </w:r>
          </w:p>
        </w:tc>
        <w:tc>
          <w:tcPr>
            <w:tcW w:w="708"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БИН (ИИН) поставщика</w:t>
            </w:r>
          </w:p>
        </w:tc>
        <w:tc>
          <w:tcPr>
            <w:tcW w:w="818"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Код страны поставщика</w:t>
            </w:r>
          </w:p>
        </w:tc>
        <w:tc>
          <w:tcPr>
            <w:tcW w:w="1164"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Код региона поставщика (согласно коду КАТО)</w:t>
            </w:r>
          </w:p>
        </w:tc>
        <w:tc>
          <w:tcPr>
            <w:tcW w:w="1842" w:type="dxa"/>
            <w:gridSpan w:val="2"/>
            <w:vMerge w:val="restart"/>
            <w:tcBorders>
              <w:top w:val="single" w:sz="8" w:space="0" w:color="auto"/>
              <w:left w:val="single" w:sz="8" w:space="0" w:color="auto"/>
              <w:bottom w:val="single" w:sz="8" w:space="0" w:color="000000"/>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Юридический адрес поставщика ТРУ</w:t>
            </w:r>
          </w:p>
        </w:tc>
        <w:tc>
          <w:tcPr>
            <w:tcW w:w="1984" w:type="dxa"/>
            <w:gridSpan w:val="2"/>
            <w:vMerge w:val="restart"/>
            <w:tcBorders>
              <w:top w:val="single" w:sz="8" w:space="0" w:color="auto"/>
              <w:left w:val="single" w:sz="8" w:space="0" w:color="auto"/>
              <w:bottom w:val="single" w:sz="8" w:space="0" w:color="000000"/>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Наименование и краткое (дополнительное) описание приобретенных ТРУ</w:t>
            </w:r>
          </w:p>
        </w:tc>
        <w:tc>
          <w:tcPr>
            <w:tcW w:w="1134"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Создание новых рабочих мест</w:t>
            </w:r>
          </w:p>
        </w:tc>
        <w:tc>
          <w:tcPr>
            <w:tcW w:w="1848" w:type="dxa"/>
            <w:gridSpan w:val="2"/>
            <w:tcBorders>
              <w:top w:val="single" w:sz="8" w:space="0" w:color="auto"/>
              <w:left w:val="nil"/>
              <w:bottom w:val="single" w:sz="8" w:space="0" w:color="auto"/>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Численность персонала поставщика</w:t>
            </w:r>
          </w:p>
        </w:tc>
        <w:tc>
          <w:tcPr>
            <w:tcW w:w="3539" w:type="dxa"/>
            <w:gridSpan w:val="5"/>
            <w:vMerge w:val="restart"/>
            <w:tcBorders>
              <w:top w:val="single" w:sz="8" w:space="0" w:color="auto"/>
              <w:left w:val="single" w:sz="8" w:space="0" w:color="auto"/>
              <w:bottom w:val="single" w:sz="8" w:space="0" w:color="000000"/>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Сертификат СТ-KZ</w:t>
            </w:r>
          </w:p>
        </w:tc>
        <w:tc>
          <w:tcPr>
            <w:tcW w:w="1105"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Местное содержание</w:t>
            </w:r>
          </w:p>
        </w:tc>
      </w:tr>
      <w:tr w:rsidR="00906346" w:rsidRPr="00F83F35" w:rsidTr="00E042AF">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1984"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Резиденты РК</w:t>
            </w:r>
          </w:p>
        </w:tc>
        <w:tc>
          <w:tcPr>
            <w:tcW w:w="714"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Иные</w:t>
            </w:r>
          </w:p>
        </w:tc>
        <w:tc>
          <w:tcPr>
            <w:tcW w:w="3539" w:type="dxa"/>
            <w:gridSpan w:val="5"/>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r>
      <w:tr w:rsidR="00906346" w:rsidRPr="00F83F35" w:rsidTr="00E042AF">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992"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государственном языке</w:t>
            </w:r>
          </w:p>
        </w:tc>
        <w:tc>
          <w:tcPr>
            <w:tcW w:w="992"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русском языке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3539" w:type="dxa"/>
            <w:gridSpan w:val="5"/>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r>
      <w:tr w:rsidR="00906346" w:rsidRPr="00F83F35" w:rsidTr="00E042AF">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567"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w:t>
            </w:r>
          </w:p>
        </w:tc>
        <w:tc>
          <w:tcPr>
            <w:tcW w:w="704"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Серия</w:t>
            </w:r>
          </w:p>
        </w:tc>
        <w:tc>
          <w:tcPr>
            <w:tcW w:w="850"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Код органа выдачи</w:t>
            </w:r>
          </w:p>
        </w:tc>
        <w:tc>
          <w:tcPr>
            <w:tcW w:w="709"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Год выдачи</w:t>
            </w:r>
          </w:p>
        </w:tc>
        <w:tc>
          <w:tcPr>
            <w:tcW w:w="709"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Дата выдачи</w:t>
            </w: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r>
      <w:tr w:rsidR="00906346" w:rsidRPr="00F83F35" w:rsidTr="00E042AF">
        <w:trPr>
          <w:trHeight w:val="1174"/>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99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государственном языке</w:t>
            </w:r>
          </w:p>
        </w:tc>
        <w:tc>
          <w:tcPr>
            <w:tcW w:w="85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русском языке</w:t>
            </w: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05"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в товаре, указанное в сертификате СТ-KZ, %</w:t>
            </w:r>
          </w:p>
        </w:tc>
      </w:tr>
      <w:tr w:rsidR="00906346" w:rsidRPr="00F83F35" w:rsidTr="00E042AF">
        <w:trPr>
          <w:trHeight w:val="324"/>
        </w:trPr>
        <w:tc>
          <w:tcPr>
            <w:tcW w:w="709" w:type="dxa"/>
            <w:tcBorders>
              <w:top w:val="nil"/>
              <w:left w:val="single" w:sz="8" w:space="0" w:color="auto"/>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w:t>
            </w:r>
          </w:p>
        </w:tc>
        <w:tc>
          <w:tcPr>
            <w:tcW w:w="708" w:type="dxa"/>
            <w:tcBorders>
              <w:top w:val="nil"/>
              <w:left w:val="single" w:sz="8" w:space="0" w:color="auto"/>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2</w:t>
            </w:r>
          </w:p>
        </w:tc>
        <w:tc>
          <w:tcPr>
            <w:tcW w:w="818"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3</w:t>
            </w:r>
          </w:p>
        </w:tc>
        <w:tc>
          <w:tcPr>
            <w:tcW w:w="116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4</w:t>
            </w:r>
          </w:p>
        </w:tc>
        <w:tc>
          <w:tcPr>
            <w:tcW w:w="99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5</w:t>
            </w:r>
          </w:p>
        </w:tc>
        <w:tc>
          <w:tcPr>
            <w:tcW w:w="85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6</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7</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8</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9</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10</w:t>
            </w:r>
          </w:p>
        </w:tc>
        <w:tc>
          <w:tcPr>
            <w:tcW w:w="71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11</w:t>
            </w:r>
          </w:p>
        </w:tc>
        <w:tc>
          <w:tcPr>
            <w:tcW w:w="567"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12</w:t>
            </w:r>
          </w:p>
        </w:tc>
        <w:tc>
          <w:tcPr>
            <w:tcW w:w="70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13</w:t>
            </w:r>
          </w:p>
        </w:tc>
        <w:tc>
          <w:tcPr>
            <w:tcW w:w="850"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14</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15</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16</w:t>
            </w:r>
          </w:p>
        </w:tc>
        <w:tc>
          <w:tcPr>
            <w:tcW w:w="1105"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17</w:t>
            </w:r>
          </w:p>
        </w:tc>
      </w:tr>
      <w:tr w:rsidR="00906346" w:rsidRPr="00F83F35" w:rsidTr="00E042AF">
        <w:trPr>
          <w:trHeight w:val="324"/>
        </w:trPr>
        <w:tc>
          <w:tcPr>
            <w:tcW w:w="709" w:type="dxa"/>
            <w:tcBorders>
              <w:top w:val="nil"/>
              <w:left w:val="single" w:sz="8" w:space="0" w:color="auto"/>
              <w:bottom w:val="single" w:sz="8" w:space="0" w:color="auto"/>
              <w:right w:val="single" w:sz="8" w:space="0" w:color="auto"/>
            </w:tcBorders>
          </w:tcPr>
          <w:p w:rsidR="00906346" w:rsidRPr="00F83F35" w:rsidRDefault="00906346" w:rsidP="005A4F0D">
            <w:pPr>
              <w:jc w:val="center"/>
              <w:rPr>
                <w:color w:val="000000"/>
                <w:sz w:val="20"/>
                <w:szCs w:val="20"/>
              </w:rPr>
            </w:pPr>
          </w:p>
        </w:tc>
        <w:tc>
          <w:tcPr>
            <w:tcW w:w="708" w:type="dxa"/>
            <w:tcBorders>
              <w:top w:val="nil"/>
              <w:left w:val="single" w:sz="8" w:space="0" w:color="auto"/>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818"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6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991"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851"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1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567"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0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850"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05"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r>
    </w:tbl>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 Указывается наименование поставщика товаров, работ и услуг согласно свидетельству о государственной регистрации на государственном языке (не заполняется, в случае если поставщик не является резидентом Республики Казахстан)</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2. Указывается бизнес-идентификационный номер/индивидуальный идентификационный номер поставщика товаров, работ или услуг (заполняется, в случае наличия).</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3. Указывается код страны поставщика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 398)</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4. Указывается код населенного пункта юридической регистрации поставщика в соответствии с классификатором административно-территориальных объектов (не заполняется, в случае если поставщик не является резидентом Республики Казахстан).</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5. Указывается юридический адрес поставщика: населенный пункт, улица, дом, офис на государственном языке.</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6. Указывается юридический адрес поставщика: населенный пункт, улица, дом, офис на русском языке.</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7. Указывается наименование и краткое (дополнительное) описание приобретаемых товаров, работ или услуг на государственном языке (технические условия, свойства и характеристики, максимальное количество 100 символов).</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8. Указывается наименование и краткое (дополнительное) описание приобретаемых товаров, работ или услуг на русском языке (технические условия, свойства и характеристики, максимальное количество 100 символов).</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9.  Указывается количество новых рабочих мест, созданных поставщиком в целях исполнения договора закупок, заключенного с заказчиком</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10. Указывается количество работников поставщика – Граждане Республики Казахстан, общее количество.</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11. Указывается количество работников поставщика – Граждане других государств, лица без гражданства, общее количество.</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lastRenderedPageBreak/>
        <w:t>Графа 12. Указывается номер сертификата СТ-KZ (пример: 01214).</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13. Указывается серия сертификата CT-KZ.</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14. Указывается код органа выдачи сертификата СТ-КZ (пример: 650).</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15. Указывается год выдачи сертификата CT-KZ (пример: 2009 год – 9).</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16. Указывается дата выдачи сертификата CT-KZ (пример: 09.06.2010).</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17. Указывается местное содержание (%) в товаре, указанное в сертификате СТ-KZ (дробное число с сотыми долями)</w:t>
      </w:r>
    </w:p>
    <w:p w:rsidR="00906346" w:rsidRPr="00F83F35" w:rsidRDefault="00906346" w:rsidP="00906346">
      <w:pPr>
        <w:jc w:val="center"/>
        <w:rPr>
          <w:rStyle w:val="s1"/>
        </w:rPr>
      </w:pPr>
    </w:p>
    <w:p w:rsidR="00906346" w:rsidRPr="00F83F35" w:rsidRDefault="00906346" w:rsidP="00906346">
      <w:pPr>
        <w:jc w:val="center"/>
        <w:rPr>
          <w:sz w:val="20"/>
          <w:szCs w:val="20"/>
        </w:rPr>
      </w:pPr>
      <w:r w:rsidRPr="00F83F35">
        <w:rPr>
          <w:rStyle w:val="s1"/>
        </w:rPr>
        <w:t>Единая методика расчета организациями местного содержания при закупке товаров, работ и услуг</w:t>
      </w:r>
    </w:p>
    <w:p w:rsidR="00906346" w:rsidRPr="00F83F35" w:rsidRDefault="00906346" w:rsidP="00906346">
      <w:pPr>
        <w:jc w:val="center"/>
        <w:rPr>
          <w:sz w:val="20"/>
          <w:szCs w:val="20"/>
        </w:rPr>
      </w:pPr>
      <w:r w:rsidRPr="00F83F35">
        <w:rPr>
          <w:rStyle w:val="s1"/>
        </w:rPr>
        <w:t> </w:t>
      </w:r>
    </w:p>
    <w:p w:rsidR="00906346" w:rsidRPr="00F83F35" w:rsidRDefault="00906346" w:rsidP="00233B3D">
      <w:pPr>
        <w:pStyle w:val="a8"/>
        <w:numPr>
          <w:ilvl w:val="0"/>
          <w:numId w:val="22"/>
        </w:numPr>
        <w:jc w:val="both"/>
        <w:rPr>
          <w:sz w:val="20"/>
          <w:szCs w:val="20"/>
        </w:rPr>
      </w:pPr>
      <w:r w:rsidRPr="00F83F35">
        <w:rPr>
          <w:color w:val="000000"/>
          <w:sz w:val="20"/>
          <w:szCs w:val="20"/>
        </w:rPr>
        <w:t>Расчет местного содержания (МС</w:t>
      </w:r>
      <w:r w:rsidRPr="00F83F35">
        <w:rPr>
          <w:color w:val="000000"/>
          <w:sz w:val="20"/>
          <w:szCs w:val="20"/>
          <w:vertAlign w:val="subscript"/>
        </w:rPr>
        <w:t>Т</w:t>
      </w:r>
      <w:r w:rsidRPr="00F83F35">
        <w:rPr>
          <w:color w:val="000000"/>
          <w:sz w:val="20"/>
          <w:szCs w:val="20"/>
        </w:rPr>
        <w:t>) в договоре на поставку товаров производится по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0CE353AD" wp14:editId="080DC827">
            <wp:extent cx="35306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30600" cy="6477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n - общее количество наименований товаров, поставляемых поставщиком в целях исполнения договора на поставку товаров;</w:t>
      </w:r>
    </w:p>
    <w:p w:rsidR="00906346" w:rsidRPr="00F83F35" w:rsidRDefault="00906346" w:rsidP="00906346">
      <w:pPr>
        <w:rPr>
          <w:sz w:val="20"/>
          <w:szCs w:val="20"/>
        </w:rPr>
      </w:pPr>
      <w:r w:rsidRPr="00F83F35">
        <w:rPr>
          <w:color w:val="000000"/>
          <w:sz w:val="20"/>
          <w:szCs w:val="20"/>
        </w:rPr>
        <w:t>      i - порядковый номер товара, поставляемого поставщиком в целях исполнения договора на поставку товаров;</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СТ</w:t>
      </w:r>
      <w:r w:rsidRPr="00F83F35">
        <w:rPr>
          <w:color w:val="000000"/>
          <w:sz w:val="20"/>
          <w:szCs w:val="20"/>
          <w:vertAlign w:val="subscript"/>
        </w:rPr>
        <w:t>i</w:t>
      </w:r>
      <w:proofErr w:type="spellEnd"/>
      <w:r w:rsidRPr="00F83F35">
        <w:rPr>
          <w:color w:val="000000"/>
          <w:sz w:val="20"/>
          <w:szCs w:val="20"/>
          <w:vertAlign w:val="subscript"/>
        </w:rPr>
        <w:t xml:space="preserve"> </w:t>
      </w:r>
      <w:r w:rsidRPr="00F83F35">
        <w:rPr>
          <w:color w:val="000000"/>
          <w:sz w:val="20"/>
          <w:szCs w:val="20"/>
        </w:rPr>
        <w:t>- стоимость i-ого товара;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М</w:t>
      </w:r>
      <w:r w:rsidRPr="00F83F35">
        <w:rPr>
          <w:color w:val="000000"/>
          <w:sz w:val="20"/>
          <w:szCs w:val="20"/>
          <w:vertAlign w:val="subscript"/>
        </w:rPr>
        <w:t>i</w:t>
      </w:r>
      <w:proofErr w:type="spellEnd"/>
      <w:r w:rsidRPr="00F83F35">
        <w:rPr>
          <w:color w:val="000000"/>
          <w:sz w:val="20"/>
          <w:szCs w:val="20"/>
        </w:rPr>
        <w:t xml:space="preserve"> - доля местного содержания в товаре, указанная в сертификате о происхождении товара формы "СТ-КZ", утвержденном приказом исполняющего обязанности Министра по инвестициям и развитию Республики Казахстан от 9 января 2015 года № 6 (зарегистрирован в Реестре государственной регистрации нормативных правовых актов за № 10235) (далее - Сертификат о происхождении товара формы "СТ-КZ");</w:t>
      </w:r>
    </w:p>
    <w:p w:rsidR="00906346" w:rsidRPr="00F83F35" w:rsidRDefault="00906346" w:rsidP="00906346">
      <w:pPr>
        <w:rPr>
          <w:sz w:val="20"/>
          <w:szCs w:val="20"/>
        </w:rPr>
      </w:pPr>
      <w:r w:rsidRPr="00F83F35">
        <w:rPr>
          <w:color w:val="000000"/>
          <w:sz w:val="20"/>
          <w:szCs w:val="20"/>
        </w:rPr>
        <w:t xml:space="preserve">      В случае отсутствия сертификата о происхождении товара формы "СТ-КZ", если иное не установлено пунктом 6 Единой методики, </w:t>
      </w:r>
      <w:proofErr w:type="spellStart"/>
      <w:r w:rsidRPr="00F83F35">
        <w:rPr>
          <w:color w:val="000000"/>
          <w:sz w:val="20"/>
          <w:szCs w:val="20"/>
        </w:rPr>
        <w:t>М</w:t>
      </w:r>
      <w:r w:rsidRPr="00F83F35">
        <w:rPr>
          <w:color w:val="000000"/>
          <w:sz w:val="20"/>
          <w:szCs w:val="20"/>
          <w:vertAlign w:val="subscript"/>
        </w:rPr>
        <w:t>i</w:t>
      </w:r>
      <w:proofErr w:type="spellEnd"/>
      <w:r w:rsidRPr="00F83F35">
        <w:rPr>
          <w:color w:val="000000"/>
          <w:sz w:val="20"/>
          <w:szCs w:val="20"/>
          <w:vertAlign w:val="subscript"/>
        </w:rPr>
        <w:t xml:space="preserve"> </w:t>
      </w:r>
      <w:r w:rsidRPr="00F83F35">
        <w:rPr>
          <w:color w:val="000000"/>
          <w:sz w:val="20"/>
          <w:szCs w:val="20"/>
        </w:rPr>
        <w:t>= 0;</w:t>
      </w:r>
    </w:p>
    <w:p w:rsidR="00906346" w:rsidRPr="00F83F35" w:rsidRDefault="00906346" w:rsidP="00906346">
      <w:pPr>
        <w:rPr>
          <w:sz w:val="20"/>
          <w:szCs w:val="20"/>
        </w:rPr>
      </w:pPr>
      <w:r w:rsidRPr="00F83F35">
        <w:rPr>
          <w:color w:val="000000"/>
          <w:sz w:val="20"/>
          <w:szCs w:val="20"/>
        </w:rPr>
        <w:t>      S - общая стоимость договора.</w:t>
      </w:r>
    </w:p>
    <w:p w:rsidR="00906346" w:rsidRPr="00F83F35" w:rsidRDefault="00906346" w:rsidP="00906346">
      <w:pPr>
        <w:rPr>
          <w:sz w:val="20"/>
          <w:szCs w:val="20"/>
        </w:rPr>
      </w:pPr>
      <w:r w:rsidRPr="00F83F35">
        <w:rPr>
          <w:color w:val="000000"/>
          <w:sz w:val="20"/>
          <w:szCs w:val="20"/>
        </w:rPr>
        <w:t xml:space="preserve">      2. Расчет местного содержания в договоре на выполнение работы (оказание услуги) (далее - </w:t>
      </w:r>
      <w:proofErr w:type="spellStart"/>
      <w:r w:rsidRPr="00F83F35">
        <w:rPr>
          <w:color w:val="000000"/>
          <w:sz w:val="20"/>
          <w:szCs w:val="20"/>
        </w:rPr>
        <w:t>МС</w:t>
      </w:r>
      <w:r w:rsidRPr="00F83F35">
        <w:rPr>
          <w:color w:val="000000"/>
          <w:sz w:val="20"/>
          <w:szCs w:val="20"/>
          <w:vertAlign w:val="subscript"/>
        </w:rPr>
        <w:t>р</w:t>
      </w:r>
      <w:proofErr w:type="spellEnd"/>
      <w:r w:rsidRPr="00F83F35">
        <w:rPr>
          <w:color w:val="000000"/>
          <w:sz w:val="20"/>
          <w:szCs w:val="20"/>
          <w:vertAlign w:val="subscript"/>
        </w:rPr>
        <w:t>/у</w:t>
      </w:r>
      <w:r w:rsidRPr="00F83F35">
        <w:rPr>
          <w:color w:val="000000"/>
          <w:sz w:val="20"/>
          <w:szCs w:val="20"/>
        </w:rPr>
        <w:t>),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13C42B68" wp14:editId="67C1E0D6">
            <wp:extent cx="47879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87900" cy="3937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m - общее количество j-</w:t>
      </w:r>
      <w:proofErr w:type="spellStart"/>
      <w:r w:rsidRPr="00F83F35">
        <w:rPr>
          <w:color w:val="000000"/>
          <w:sz w:val="20"/>
          <w:szCs w:val="20"/>
        </w:rPr>
        <w:t>ых</w:t>
      </w:r>
      <w:proofErr w:type="spellEnd"/>
      <w:r w:rsidRPr="00F83F35">
        <w:rPr>
          <w:color w:val="000000"/>
          <w:sz w:val="20"/>
          <w:szCs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906346" w:rsidRPr="00F83F35" w:rsidRDefault="00906346" w:rsidP="00906346">
      <w:pPr>
        <w:rPr>
          <w:sz w:val="20"/>
          <w:szCs w:val="20"/>
        </w:rPr>
      </w:pPr>
      <w:r w:rsidRPr="00F83F35">
        <w:rPr>
          <w:color w:val="000000"/>
          <w:sz w:val="20"/>
          <w:szCs w:val="20"/>
        </w:rPr>
        <w:t>      j - порядковый номер договора, заключенного в целях выполнения работы (оказания услуги);</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СД</w:t>
      </w:r>
      <w:r w:rsidRPr="00F83F35">
        <w:rPr>
          <w:color w:val="000000"/>
          <w:sz w:val="20"/>
          <w:szCs w:val="20"/>
          <w:vertAlign w:val="subscript"/>
        </w:rPr>
        <w:t>j</w:t>
      </w:r>
      <w:proofErr w:type="spellEnd"/>
      <w:r w:rsidRPr="00F83F35">
        <w:rPr>
          <w:color w:val="000000"/>
          <w:sz w:val="20"/>
          <w:szCs w:val="20"/>
        </w:rPr>
        <w:t>- стоимость j-ого договора;</w:t>
      </w:r>
    </w:p>
    <w:p w:rsidR="00906346" w:rsidRPr="00F83F35" w:rsidRDefault="00906346" w:rsidP="00906346">
      <w:pPr>
        <w:rPr>
          <w:sz w:val="20"/>
          <w:szCs w:val="20"/>
        </w:rPr>
      </w:pPr>
      <w:r w:rsidRPr="00F83F35">
        <w:rPr>
          <w:color w:val="000000"/>
          <w:sz w:val="20"/>
          <w:szCs w:val="20"/>
        </w:rPr>
        <w:lastRenderedPageBreak/>
        <w:t xml:space="preserve">      </w:t>
      </w:r>
      <w:proofErr w:type="spellStart"/>
      <w:r w:rsidRPr="00F83F35">
        <w:rPr>
          <w:color w:val="000000"/>
          <w:sz w:val="20"/>
          <w:szCs w:val="20"/>
        </w:rPr>
        <w:t>СТ</w:t>
      </w:r>
      <w:r w:rsidRPr="00F83F35">
        <w:rPr>
          <w:color w:val="000000"/>
          <w:sz w:val="20"/>
          <w:szCs w:val="20"/>
          <w:vertAlign w:val="subscript"/>
        </w:rPr>
        <w:t>j</w:t>
      </w:r>
      <w:proofErr w:type="spellEnd"/>
      <w:r w:rsidRPr="00F83F35">
        <w:rPr>
          <w:color w:val="000000"/>
          <w:sz w:val="20"/>
          <w:szCs w:val="20"/>
        </w:rPr>
        <w:t xml:space="preserve"> - суммарная стоимость товаров, закупленных поставщиком или субподрядчиком в целях исполнения j-ого договора;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ССД</w:t>
      </w:r>
      <w:r w:rsidRPr="00F83F35">
        <w:rPr>
          <w:color w:val="000000"/>
          <w:sz w:val="20"/>
          <w:szCs w:val="20"/>
          <w:vertAlign w:val="subscript"/>
        </w:rPr>
        <w:t>j</w:t>
      </w:r>
      <w:proofErr w:type="spellEnd"/>
      <w:r w:rsidRPr="00F83F35">
        <w:rPr>
          <w:color w:val="000000"/>
          <w:sz w:val="20"/>
          <w:szCs w:val="20"/>
        </w:rPr>
        <w:t xml:space="preserve"> - суммарная стоимость договоров субподряда, заключенных в целях исполнения j-ого договора;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R</w:t>
      </w:r>
      <w:r w:rsidRPr="00F83F35">
        <w:rPr>
          <w:color w:val="000000"/>
          <w:sz w:val="20"/>
          <w:szCs w:val="20"/>
          <w:vertAlign w:val="subscript"/>
        </w:rPr>
        <w:t>j</w:t>
      </w:r>
      <w:proofErr w:type="spellEnd"/>
      <w:r w:rsidRPr="00F83F35">
        <w:rPr>
          <w:color w:val="000000"/>
          <w:sz w:val="20"/>
          <w:szCs w:val="20"/>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F83F35">
        <w:rPr>
          <w:color w:val="000000"/>
          <w:sz w:val="20"/>
          <w:szCs w:val="20"/>
        </w:rPr>
        <w:t>ый</w:t>
      </w:r>
      <w:proofErr w:type="spellEnd"/>
      <w:r w:rsidRPr="00F83F35">
        <w:rPr>
          <w:color w:val="000000"/>
          <w:sz w:val="20"/>
          <w:szCs w:val="20"/>
        </w:rPr>
        <w:t xml:space="preserve"> договор;</w:t>
      </w:r>
    </w:p>
    <w:p w:rsidR="00906346" w:rsidRPr="00F83F35" w:rsidRDefault="00906346" w:rsidP="00906346">
      <w:pPr>
        <w:rPr>
          <w:sz w:val="20"/>
          <w:szCs w:val="20"/>
        </w:rPr>
      </w:pPr>
      <w:r w:rsidRPr="00F83F35">
        <w:rPr>
          <w:color w:val="000000"/>
          <w:sz w:val="20"/>
          <w:szCs w:val="20"/>
        </w:rPr>
        <w:t>      n - общее количество наименований товаров, закупленных поставщиком или субподрядчиком в целях исполнения j-ого договора;</w:t>
      </w:r>
    </w:p>
    <w:p w:rsidR="00906346" w:rsidRPr="00F83F35" w:rsidRDefault="00906346" w:rsidP="00906346">
      <w:pPr>
        <w:rPr>
          <w:sz w:val="20"/>
          <w:szCs w:val="20"/>
        </w:rPr>
      </w:pPr>
      <w:r w:rsidRPr="00F83F35">
        <w:rPr>
          <w:color w:val="000000"/>
          <w:sz w:val="20"/>
          <w:szCs w:val="20"/>
        </w:rPr>
        <w:t>      i - порядковый номер товара, закупленного поставщиком или субподрядчиком в целях исполнения j-ого договора;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СТ</w:t>
      </w:r>
      <w:r w:rsidRPr="00F83F35">
        <w:rPr>
          <w:color w:val="000000"/>
          <w:sz w:val="20"/>
          <w:szCs w:val="20"/>
          <w:vertAlign w:val="subscript"/>
        </w:rPr>
        <w:t>i</w:t>
      </w:r>
      <w:proofErr w:type="spellEnd"/>
      <w:r w:rsidRPr="00F83F35">
        <w:rPr>
          <w:color w:val="000000"/>
          <w:sz w:val="20"/>
          <w:szCs w:val="20"/>
        </w:rPr>
        <w:t xml:space="preserve"> - стоимость i-ого товара;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М</w:t>
      </w:r>
      <w:r w:rsidRPr="00F83F35">
        <w:rPr>
          <w:color w:val="000000"/>
          <w:sz w:val="20"/>
          <w:szCs w:val="20"/>
          <w:vertAlign w:val="subscript"/>
        </w:rPr>
        <w:t>i</w:t>
      </w:r>
      <w:proofErr w:type="spellEnd"/>
      <w:r w:rsidRPr="00F83F35">
        <w:rPr>
          <w:color w:val="000000"/>
          <w:sz w:val="20"/>
          <w:szCs w:val="20"/>
        </w:rPr>
        <w:t xml:space="preserve"> - доля местного содержания в товаре, указанная в сертификате о происхождении товара формы "СТ-КZ";</w:t>
      </w:r>
    </w:p>
    <w:p w:rsidR="00906346" w:rsidRPr="00F83F35" w:rsidRDefault="00906346" w:rsidP="00906346">
      <w:pPr>
        <w:rPr>
          <w:sz w:val="20"/>
          <w:szCs w:val="20"/>
        </w:rPr>
      </w:pPr>
      <w:r w:rsidRPr="00F83F35">
        <w:rPr>
          <w:color w:val="000000"/>
          <w:sz w:val="20"/>
          <w:szCs w:val="20"/>
        </w:rPr>
        <w:t xml:space="preserve">      В случае отсутствия сертификата о происхождении товара формы "СТ-КZ", если иное не установлено пунктом 6 Единой методики, </w:t>
      </w:r>
      <w:proofErr w:type="spellStart"/>
      <w:r w:rsidRPr="00F83F35">
        <w:rPr>
          <w:color w:val="000000"/>
          <w:sz w:val="20"/>
          <w:szCs w:val="20"/>
        </w:rPr>
        <w:t>М</w:t>
      </w:r>
      <w:r w:rsidRPr="00F83F35">
        <w:rPr>
          <w:color w:val="000000"/>
          <w:sz w:val="20"/>
          <w:szCs w:val="20"/>
          <w:vertAlign w:val="subscript"/>
        </w:rPr>
        <w:t>i</w:t>
      </w:r>
      <w:proofErr w:type="spellEnd"/>
      <w:r w:rsidRPr="00F83F35">
        <w:rPr>
          <w:color w:val="000000"/>
          <w:sz w:val="20"/>
          <w:szCs w:val="20"/>
        </w:rPr>
        <w:t xml:space="preserve"> = 0;</w:t>
      </w:r>
    </w:p>
    <w:p w:rsidR="00906346" w:rsidRPr="00F83F35" w:rsidRDefault="00906346" w:rsidP="00906346">
      <w:pPr>
        <w:rPr>
          <w:sz w:val="20"/>
          <w:szCs w:val="20"/>
        </w:rPr>
      </w:pPr>
      <w:r w:rsidRPr="00F83F35">
        <w:rPr>
          <w:color w:val="000000"/>
          <w:sz w:val="20"/>
          <w:szCs w:val="20"/>
        </w:rPr>
        <w:t>      S - общая стоимость договора.</w:t>
      </w:r>
    </w:p>
    <w:p w:rsidR="00906346" w:rsidRPr="00F83F35" w:rsidRDefault="00906346" w:rsidP="00906346">
      <w:pPr>
        <w:rPr>
          <w:sz w:val="20"/>
          <w:szCs w:val="20"/>
        </w:rPr>
      </w:pPr>
      <w:r w:rsidRPr="00F83F35">
        <w:rPr>
          <w:color w:val="000000"/>
          <w:sz w:val="20"/>
          <w:szCs w:val="20"/>
        </w:rPr>
        <w:t xml:space="preserve">      3. </w:t>
      </w:r>
      <w:proofErr w:type="spellStart"/>
      <w:r w:rsidRPr="00F83F35">
        <w:rPr>
          <w:color w:val="000000"/>
          <w:sz w:val="20"/>
          <w:szCs w:val="20"/>
        </w:rPr>
        <w:t>R</w:t>
      </w:r>
      <w:r w:rsidRPr="00F83F35">
        <w:rPr>
          <w:color w:val="000000"/>
          <w:sz w:val="20"/>
          <w:szCs w:val="20"/>
          <w:vertAlign w:val="subscript"/>
        </w:rPr>
        <w:t>j</w:t>
      </w:r>
      <w:proofErr w:type="spellEnd"/>
      <w:r w:rsidRPr="00F83F35">
        <w:rPr>
          <w:color w:val="000000"/>
          <w:sz w:val="20"/>
          <w:szCs w:val="20"/>
          <w:vertAlign w:val="subscript"/>
        </w:rPr>
        <w:t xml:space="preserve"> </w:t>
      </w:r>
      <w:r w:rsidRPr="00F83F35">
        <w:rPr>
          <w:color w:val="000000"/>
          <w:sz w:val="20"/>
          <w:szCs w:val="20"/>
        </w:rPr>
        <w:t>-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F83F35">
        <w:rPr>
          <w:color w:val="000000"/>
          <w:sz w:val="20"/>
          <w:szCs w:val="20"/>
        </w:rPr>
        <w:t>ый</w:t>
      </w:r>
      <w:proofErr w:type="spellEnd"/>
      <w:r w:rsidRPr="00F83F35">
        <w:rPr>
          <w:color w:val="000000"/>
          <w:sz w:val="20"/>
          <w:szCs w:val="20"/>
        </w:rPr>
        <w:t xml:space="preserve"> договор, рассчитывается по следующей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13DB6A74" wp14:editId="638FAF84">
            <wp:extent cx="1866900" cy="431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66900" cy="4318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ФОТРК - фонд оплаты труда казахстанских кадров поставщика или субподрядчика, выполняющего j-</w:t>
      </w:r>
      <w:proofErr w:type="spellStart"/>
      <w:r w:rsidRPr="00F83F35">
        <w:rPr>
          <w:color w:val="000000"/>
          <w:sz w:val="20"/>
          <w:szCs w:val="20"/>
        </w:rPr>
        <w:t>ый</w:t>
      </w:r>
      <w:proofErr w:type="spellEnd"/>
      <w:r w:rsidRPr="00F83F35">
        <w:rPr>
          <w:color w:val="000000"/>
          <w:sz w:val="20"/>
          <w:szCs w:val="20"/>
        </w:rPr>
        <w:t xml:space="preserve"> договор, за период действия j-</w:t>
      </w:r>
      <w:proofErr w:type="spellStart"/>
      <w:r w:rsidRPr="00F83F35">
        <w:rPr>
          <w:color w:val="000000"/>
          <w:sz w:val="20"/>
          <w:szCs w:val="20"/>
        </w:rPr>
        <w:t>го</w:t>
      </w:r>
      <w:proofErr w:type="spellEnd"/>
      <w:r w:rsidRPr="00F83F35">
        <w:rPr>
          <w:color w:val="000000"/>
          <w:sz w:val="20"/>
          <w:szCs w:val="20"/>
        </w:rPr>
        <w:t xml:space="preserve"> договора;</w:t>
      </w:r>
    </w:p>
    <w:p w:rsidR="00906346" w:rsidRPr="00F83F35" w:rsidRDefault="00906346" w:rsidP="00906346">
      <w:pPr>
        <w:rPr>
          <w:sz w:val="20"/>
          <w:szCs w:val="20"/>
        </w:rPr>
      </w:pPr>
      <w:r w:rsidRPr="00F83F35">
        <w:rPr>
          <w:color w:val="000000"/>
          <w:sz w:val="20"/>
          <w:szCs w:val="20"/>
        </w:rPr>
        <w:t>      ФОТ - общий фонд оплаты труда работников поставщика или субподрядчика, выполняющего j-</w:t>
      </w:r>
      <w:proofErr w:type="spellStart"/>
      <w:r w:rsidRPr="00F83F35">
        <w:rPr>
          <w:color w:val="000000"/>
          <w:sz w:val="20"/>
          <w:szCs w:val="20"/>
        </w:rPr>
        <w:t>ый</w:t>
      </w:r>
      <w:proofErr w:type="spellEnd"/>
      <w:r w:rsidRPr="00F83F35">
        <w:rPr>
          <w:color w:val="000000"/>
          <w:sz w:val="20"/>
          <w:szCs w:val="20"/>
        </w:rPr>
        <w:t xml:space="preserve"> договор, за период действия j-</w:t>
      </w:r>
      <w:proofErr w:type="spellStart"/>
      <w:r w:rsidRPr="00F83F35">
        <w:rPr>
          <w:color w:val="000000"/>
          <w:sz w:val="20"/>
          <w:szCs w:val="20"/>
        </w:rPr>
        <w:t>го</w:t>
      </w:r>
      <w:proofErr w:type="spellEnd"/>
      <w:r w:rsidRPr="00F83F35">
        <w:rPr>
          <w:color w:val="000000"/>
          <w:sz w:val="20"/>
          <w:szCs w:val="20"/>
        </w:rPr>
        <w:t xml:space="preserve"> договора.</w:t>
      </w:r>
    </w:p>
    <w:p w:rsidR="00906346" w:rsidRPr="00F83F35" w:rsidRDefault="00906346" w:rsidP="00906346">
      <w:pPr>
        <w:rPr>
          <w:sz w:val="20"/>
          <w:szCs w:val="20"/>
        </w:rPr>
      </w:pPr>
      <w:r w:rsidRPr="00F83F35">
        <w:rPr>
          <w:color w:val="000000"/>
          <w:sz w:val="20"/>
          <w:szCs w:val="20"/>
        </w:rPr>
        <w:t>      Филиалы (представительства) юридических лиц не являются поставщиками или субподрядчиками.</w:t>
      </w:r>
    </w:p>
    <w:p w:rsidR="00906346" w:rsidRPr="00F83F35" w:rsidRDefault="00906346" w:rsidP="00906346">
      <w:pPr>
        <w:rPr>
          <w:sz w:val="20"/>
          <w:szCs w:val="20"/>
        </w:rPr>
      </w:pPr>
      <w:r w:rsidRPr="00F83F35">
        <w:rPr>
          <w:color w:val="000000"/>
          <w:sz w:val="20"/>
          <w:szCs w:val="20"/>
        </w:rPr>
        <w:t>      В случае, если стороной j-</w:t>
      </w:r>
      <w:proofErr w:type="spellStart"/>
      <w:r w:rsidRPr="00F83F35">
        <w:rPr>
          <w:color w:val="000000"/>
          <w:sz w:val="20"/>
          <w:szCs w:val="20"/>
        </w:rPr>
        <w:t>го</w:t>
      </w:r>
      <w:proofErr w:type="spellEnd"/>
      <w:r w:rsidRPr="00F83F35">
        <w:rPr>
          <w:color w:val="000000"/>
          <w:sz w:val="20"/>
          <w:szCs w:val="20"/>
        </w:rPr>
        <w:t xml:space="preserve"> договора является филиал (представительство) юридического лица, при расчете коэффициента </w:t>
      </w:r>
      <w:proofErr w:type="spellStart"/>
      <w:r w:rsidRPr="00F83F35">
        <w:rPr>
          <w:color w:val="000000"/>
          <w:sz w:val="20"/>
          <w:szCs w:val="20"/>
        </w:rPr>
        <w:t>R</w:t>
      </w:r>
      <w:r w:rsidRPr="00F83F35">
        <w:rPr>
          <w:color w:val="000000"/>
          <w:sz w:val="20"/>
          <w:szCs w:val="20"/>
          <w:vertAlign w:val="subscript"/>
        </w:rPr>
        <w:t>j</w:t>
      </w:r>
      <w:proofErr w:type="spellEnd"/>
      <w:r w:rsidRPr="00F83F35">
        <w:rPr>
          <w:color w:val="000000"/>
          <w:sz w:val="20"/>
          <w:szCs w:val="20"/>
        </w:rPr>
        <w:t>, указывается общее количество сотрудников такого юридического лица.</w:t>
      </w:r>
    </w:p>
    <w:p w:rsidR="00906346" w:rsidRPr="00F83F35" w:rsidRDefault="00906346" w:rsidP="00906346">
      <w:pPr>
        <w:rPr>
          <w:sz w:val="20"/>
          <w:szCs w:val="20"/>
        </w:rPr>
      </w:pPr>
      <w:r w:rsidRPr="00F83F35">
        <w:rPr>
          <w:color w:val="000000"/>
          <w:sz w:val="20"/>
          <w:szCs w:val="20"/>
        </w:rPr>
        <w:t xml:space="preserve">      4. Расчет </w:t>
      </w:r>
      <w:proofErr w:type="spellStart"/>
      <w:r w:rsidRPr="00F83F35">
        <w:rPr>
          <w:color w:val="000000"/>
          <w:sz w:val="20"/>
          <w:szCs w:val="20"/>
        </w:rPr>
        <w:t>МС</w:t>
      </w:r>
      <w:r w:rsidRPr="00F83F35">
        <w:rPr>
          <w:color w:val="000000"/>
          <w:sz w:val="20"/>
          <w:szCs w:val="20"/>
          <w:vertAlign w:val="subscript"/>
        </w:rPr>
        <w:t>р</w:t>
      </w:r>
      <w:proofErr w:type="spellEnd"/>
      <w:r w:rsidRPr="00F83F35">
        <w:rPr>
          <w:color w:val="000000"/>
          <w:sz w:val="20"/>
          <w:szCs w:val="20"/>
          <w:vertAlign w:val="subscript"/>
        </w:rPr>
        <w:t>/у</w:t>
      </w:r>
      <w:r w:rsidRPr="00F83F35">
        <w:rPr>
          <w:color w:val="000000"/>
          <w:sz w:val="20"/>
          <w:szCs w:val="20"/>
        </w:rPr>
        <w:t xml:space="preserve"> в договоре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1A4D50D1" wp14:editId="2322310D">
            <wp:extent cx="4165600" cy="36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65600" cy="3683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n - общее количество j-</w:t>
      </w:r>
      <w:proofErr w:type="spellStart"/>
      <w:r w:rsidRPr="00F83F35">
        <w:rPr>
          <w:color w:val="000000"/>
          <w:sz w:val="20"/>
          <w:szCs w:val="20"/>
        </w:rPr>
        <w:t>ых</w:t>
      </w:r>
      <w:proofErr w:type="spellEnd"/>
      <w:r w:rsidRPr="00F83F35">
        <w:rPr>
          <w:color w:val="000000"/>
          <w:sz w:val="20"/>
          <w:szCs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906346" w:rsidRPr="00F83F35" w:rsidRDefault="00906346" w:rsidP="00906346">
      <w:pPr>
        <w:rPr>
          <w:sz w:val="20"/>
          <w:szCs w:val="20"/>
        </w:rPr>
      </w:pPr>
      <w:r w:rsidRPr="00F83F35">
        <w:rPr>
          <w:color w:val="000000"/>
          <w:sz w:val="20"/>
          <w:szCs w:val="20"/>
        </w:rPr>
        <w:t>      j - порядковый номер договора, заключенного в целях выполнения работы (оказания услуги);</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СД</w:t>
      </w:r>
      <w:r w:rsidRPr="00F83F35">
        <w:rPr>
          <w:color w:val="000000"/>
          <w:sz w:val="20"/>
          <w:szCs w:val="20"/>
          <w:vertAlign w:val="subscript"/>
        </w:rPr>
        <w:t>j</w:t>
      </w:r>
      <w:proofErr w:type="spellEnd"/>
      <w:r w:rsidRPr="00F83F35">
        <w:rPr>
          <w:color w:val="000000"/>
          <w:sz w:val="20"/>
          <w:szCs w:val="20"/>
        </w:rPr>
        <w:t xml:space="preserve"> - стоимость j-ого договора;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ССД</w:t>
      </w:r>
      <w:r w:rsidRPr="00F83F35">
        <w:rPr>
          <w:color w:val="000000"/>
          <w:sz w:val="20"/>
          <w:szCs w:val="20"/>
          <w:vertAlign w:val="subscript"/>
        </w:rPr>
        <w:t>j</w:t>
      </w:r>
      <w:proofErr w:type="spellEnd"/>
      <w:r w:rsidRPr="00F83F35">
        <w:rPr>
          <w:color w:val="000000"/>
          <w:sz w:val="20"/>
          <w:szCs w:val="20"/>
        </w:rPr>
        <w:t xml:space="preserve"> - суммарная стоимость договоров субподряда, заключенных с организациями, не являющимися казахстанскими поставщиками работ/услуг, в рамках исполнения j-ого договора;</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K</w:t>
      </w:r>
      <w:r w:rsidRPr="00F83F35">
        <w:rPr>
          <w:color w:val="000000"/>
          <w:sz w:val="20"/>
          <w:szCs w:val="20"/>
          <w:vertAlign w:val="subscript"/>
        </w:rPr>
        <w:t>j</w:t>
      </w:r>
      <w:proofErr w:type="spellEnd"/>
      <w:r w:rsidRPr="00F83F35">
        <w:rPr>
          <w:color w:val="000000"/>
          <w:sz w:val="20"/>
          <w:szCs w:val="20"/>
        </w:rPr>
        <w:t xml:space="preserve"> - коэффициент равный 1, если j-</w:t>
      </w:r>
      <w:proofErr w:type="spellStart"/>
      <w:r w:rsidRPr="00F83F35">
        <w:rPr>
          <w:color w:val="000000"/>
          <w:sz w:val="20"/>
          <w:szCs w:val="20"/>
        </w:rPr>
        <w:t>ый</w:t>
      </w:r>
      <w:proofErr w:type="spellEnd"/>
      <w:r w:rsidRPr="00F83F35">
        <w:rPr>
          <w:color w:val="000000"/>
          <w:sz w:val="20"/>
          <w:szCs w:val="20"/>
        </w:rPr>
        <w:t xml:space="preserve"> договор исполняет казахстанский производитель работ и услуг, иначе </w:t>
      </w:r>
      <w:proofErr w:type="spellStart"/>
      <w:r w:rsidRPr="00F83F35">
        <w:rPr>
          <w:color w:val="000000"/>
          <w:sz w:val="20"/>
          <w:szCs w:val="20"/>
        </w:rPr>
        <w:t>K</w:t>
      </w:r>
      <w:r w:rsidRPr="00F83F35">
        <w:rPr>
          <w:color w:val="000000"/>
          <w:sz w:val="20"/>
          <w:szCs w:val="20"/>
          <w:vertAlign w:val="subscript"/>
        </w:rPr>
        <w:t>j</w:t>
      </w:r>
      <w:proofErr w:type="spellEnd"/>
      <w:r w:rsidRPr="00F83F35">
        <w:rPr>
          <w:color w:val="000000"/>
          <w:sz w:val="20"/>
          <w:szCs w:val="20"/>
        </w:rPr>
        <w:t xml:space="preserve"> равен 0;</w:t>
      </w:r>
    </w:p>
    <w:p w:rsidR="00906346" w:rsidRPr="00F83F35" w:rsidRDefault="00906346" w:rsidP="00906346">
      <w:pPr>
        <w:rPr>
          <w:sz w:val="20"/>
          <w:szCs w:val="20"/>
        </w:rPr>
      </w:pPr>
      <w:r w:rsidRPr="00F83F35">
        <w:rPr>
          <w:color w:val="000000"/>
          <w:sz w:val="20"/>
          <w:szCs w:val="20"/>
        </w:rPr>
        <w:t>      S - общая стоимость договоров о закупке работ/услуг.</w:t>
      </w:r>
    </w:p>
    <w:p w:rsidR="00906346" w:rsidRPr="00F83F35" w:rsidRDefault="00906346" w:rsidP="00906346">
      <w:pPr>
        <w:rPr>
          <w:sz w:val="20"/>
          <w:szCs w:val="20"/>
        </w:rPr>
      </w:pPr>
      <w:r w:rsidRPr="00F83F35">
        <w:rPr>
          <w:color w:val="000000"/>
          <w:sz w:val="20"/>
          <w:szCs w:val="20"/>
        </w:rPr>
        <w:t>      5. Расчет местного содержания (МС) в закупках заказчика за отчетный период производится по формуле:</w:t>
      </w:r>
    </w:p>
    <w:p w:rsidR="00906346" w:rsidRPr="00F83F35" w:rsidRDefault="00906346" w:rsidP="00906346">
      <w:pPr>
        <w:rPr>
          <w:sz w:val="20"/>
          <w:szCs w:val="20"/>
        </w:rPr>
      </w:pPr>
      <w:r w:rsidRPr="00F83F35">
        <w:rPr>
          <w:color w:val="000000"/>
          <w:sz w:val="20"/>
          <w:szCs w:val="20"/>
        </w:rPr>
        <w:lastRenderedPageBreak/>
        <w:t xml:space="preserve">       </w:t>
      </w:r>
    </w:p>
    <w:p w:rsidR="00906346" w:rsidRPr="00F83F35" w:rsidRDefault="00906346" w:rsidP="00906346">
      <w:pPr>
        <w:rPr>
          <w:sz w:val="20"/>
          <w:szCs w:val="20"/>
        </w:rPr>
      </w:pPr>
      <w:r w:rsidRPr="00F83F35">
        <w:rPr>
          <w:noProof/>
          <w:sz w:val="20"/>
          <w:szCs w:val="20"/>
        </w:rPr>
        <w:drawing>
          <wp:inline distT="0" distB="0" distL="0" distR="0" wp14:anchorId="71C0925E" wp14:editId="03BC0767">
            <wp:extent cx="24765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76500" cy="3810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n - общее количество договоров о закупках;</w:t>
      </w:r>
    </w:p>
    <w:p w:rsidR="00906346" w:rsidRPr="00F83F35" w:rsidRDefault="00906346" w:rsidP="00906346">
      <w:pPr>
        <w:rPr>
          <w:sz w:val="20"/>
          <w:szCs w:val="20"/>
        </w:rPr>
      </w:pPr>
      <w:r w:rsidRPr="00F83F35">
        <w:rPr>
          <w:color w:val="000000"/>
          <w:sz w:val="20"/>
          <w:szCs w:val="20"/>
        </w:rPr>
        <w:t>      i - порядковый номер договора о закупках;</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МС</w:t>
      </w:r>
      <w:r w:rsidRPr="00F83F35">
        <w:rPr>
          <w:color w:val="000000"/>
          <w:sz w:val="20"/>
          <w:szCs w:val="20"/>
          <w:vertAlign w:val="subscript"/>
        </w:rPr>
        <w:t>i</w:t>
      </w:r>
      <w:proofErr w:type="spellEnd"/>
      <w:r w:rsidRPr="00F83F35">
        <w:rPr>
          <w:color w:val="000000"/>
          <w:sz w:val="20"/>
          <w:szCs w:val="20"/>
        </w:rPr>
        <w:t xml:space="preserve"> - местное содержание в i-ом договоре о закупках;</w:t>
      </w:r>
    </w:p>
    <w:p w:rsidR="00906346" w:rsidRPr="00F83F35" w:rsidRDefault="00906346" w:rsidP="00906346">
      <w:pPr>
        <w:rPr>
          <w:sz w:val="20"/>
          <w:szCs w:val="20"/>
        </w:rPr>
      </w:pPr>
      <w:r w:rsidRPr="00F83F35">
        <w:rPr>
          <w:color w:val="000000"/>
          <w:sz w:val="20"/>
          <w:szCs w:val="20"/>
        </w:rPr>
        <w:t xml:space="preserve">      </w:t>
      </w:r>
      <w:proofErr w:type="spellStart"/>
      <w:r w:rsidRPr="00F83F35">
        <w:rPr>
          <w:color w:val="000000"/>
          <w:sz w:val="20"/>
          <w:szCs w:val="20"/>
        </w:rPr>
        <w:t>СД</w:t>
      </w:r>
      <w:r w:rsidRPr="00F83F35">
        <w:rPr>
          <w:color w:val="000000"/>
          <w:sz w:val="20"/>
          <w:szCs w:val="20"/>
          <w:vertAlign w:val="subscript"/>
        </w:rPr>
        <w:t>i</w:t>
      </w:r>
      <w:proofErr w:type="spellEnd"/>
      <w:r w:rsidRPr="00F83F35">
        <w:rPr>
          <w:color w:val="000000"/>
          <w:sz w:val="20"/>
          <w:szCs w:val="20"/>
        </w:rPr>
        <w:t xml:space="preserve"> - стоимость i-ого договора о закупках;</w:t>
      </w:r>
    </w:p>
    <w:p w:rsidR="00906346" w:rsidRPr="00F83F35" w:rsidRDefault="00906346" w:rsidP="00906346">
      <w:pPr>
        <w:rPr>
          <w:sz w:val="20"/>
          <w:szCs w:val="20"/>
        </w:rPr>
      </w:pPr>
      <w:r w:rsidRPr="00F83F35">
        <w:rPr>
          <w:color w:val="000000"/>
          <w:sz w:val="20"/>
          <w:szCs w:val="20"/>
        </w:rPr>
        <w:t>      S - общая стоимость договоров.</w:t>
      </w:r>
    </w:p>
    <w:p w:rsidR="00906346" w:rsidRPr="008F25E9" w:rsidRDefault="00906346" w:rsidP="00920294">
      <w:pPr>
        <w:tabs>
          <w:tab w:val="left" w:pos="1800"/>
        </w:tabs>
        <w:rPr>
          <w:sz w:val="20"/>
          <w:szCs w:val="20"/>
        </w:rPr>
      </w:pPr>
      <w:r w:rsidRPr="00F83F35">
        <w:rPr>
          <w:color w:val="000000"/>
          <w:sz w:val="20"/>
          <w:szCs w:val="20"/>
        </w:rPr>
        <w:t xml:space="preserve">      6. При расчете местного содержания по договорам с субъектами естественных монополий по виду деятельности отнесенной к сфере естественной монополии, включенных в Государственный регистр субъектов естественных монополий, коэффициент </w:t>
      </w:r>
      <w:proofErr w:type="spellStart"/>
      <w:r w:rsidRPr="00F83F35">
        <w:rPr>
          <w:color w:val="000000"/>
          <w:sz w:val="20"/>
          <w:szCs w:val="20"/>
        </w:rPr>
        <w:t>M</w:t>
      </w:r>
      <w:r w:rsidRPr="00F83F35">
        <w:rPr>
          <w:color w:val="000000"/>
          <w:sz w:val="20"/>
          <w:szCs w:val="20"/>
          <w:vertAlign w:val="subscript"/>
        </w:rPr>
        <w:t>i</w:t>
      </w:r>
      <w:proofErr w:type="spellEnd"/>
      <w:r w:rsidRPr="00F83F35">
        <w:rPr>
          <w:color w:val="000000"/>
          <w:sz w:val="20"/>
          <w:szCs w:val="20"/>
        </w:rPr>
        <w:t xml:space="preserve"> и </w:t>
      </w:r>
      <w:proofErr w:type="spellStart"/>
      <w:r w:rsidRPr="00F83F35">
        <w:rPr>
          <w:color w:val="000000"/>
          <w:sz w:val="20"/>
          <w:szCs w:val="20"/>
        </w:rPr>
        <w:t>К</w:t>
      </w:r>
      <w:r w:rsidRPr="00F83F35">
        <w:rPr>
          <w:color w:val="000000"/>
          <w:sz w:val="20"/>
          <w:szCs w:val="20"/>
          <w:vertAlign w:val="subscript"/>
        </w:rPr>
        <w:t>j</w:t>
      </w:r>
      <w:proofErr w:type="spellEnd"/>
      <w:r w:rsidRPr="00F83F35">
        <w:rPr>
          <w:color w:val="000000"/>
          <w:sz w:val="20"/>
          <w:szCs w:val="20"/>
        </w:rPr>
        <w:t xml:space="preserve"> приравнивается к единице</w:t>
      </w:r>
    </w:p>
    <w:p w:rsidR="00906346" w:rsidRPr="008F25E9" w:rsidRDefault="00906346" w:rsidP="00906346">
      <w:pPr>
        <w:jc w:val="right"/>
        <w:rPr>
          <w:sz w:val="20"/>
          <w:szCs w:val="20"/>
        </w:rPr>
      </w:pPr>
    </w:p>
    <w:p w:rsidR="00906346" w:rsidRPr="008F25E9" w:rsidRDefault="00906346" w:rsidP="00906346">
      <w:pPr>
        <w:jc w:val="right"/>
        <w:rPr>
          <w:sz w:val="20"/>
          <w:szCs w:val="20"/>
          <w:lang w:val="kk-KZ"/>
        </w:rPr>
      </w:pPr>
    </w:p>
    <w:p w:rsidR="00FB35A7" w:rsidRDefault="00FB35A7"/>
    <w:sectPr w:rsidR="00FB35A7" w:rsidSect="00920294">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1D" w:rsidRDefault="00B53C1D">
      <w:r>
        <w:separator/>
      </w:r>
    </w:p>
  </w:endnote>
  <w:endnote w:type="continuationSeparator" w:id="0">
    <w:p w:rsidR="00B53C1D" w:rsidRDefault="00B5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Calibri"/>
    <w:charset w:val="00"/>
    <w:family w:val="auto"/>
    <w:pitch w:val="variable"/>
    <w:sig w:usb0="00000003" w:usb1="00000000" w:usb2="00000000" w:usb3="00000000" w:csb0="00000001" w:csb1="00000000"/>
  </w:font>
  <w:font w:name="font293">
    <w:charset w:val="CC"/>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KZ Times New Roman">
    <w:altName w:val="Times New Roman"/>
    <w:panose1 w:val="00000000000000000000"/>
    <w:charset w:val="00"/>
    <w:family w:val="roman"/>
    <w:notTrueType/>
    <w:pitch w:val="default"/>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ArialMT">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K)">
    <w:altName w:val="Arial"/>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38"/>
    </w:tblGrid>
    <w:tr w:rsidR="00B543DC" w:rsidRPr="006646C1" w:rsidTr="000E69E7">
      <w:trPr>
        <w:trHeight w:val="305"/>
      </w:trPr>
      <w:tc>
        <w:tcPr>
          <w:tcW w:w="7338" w:type="dxa"/>
          <w:vAlign w:val="center"/>
        </w:tcPr>
        <w:p w:rsidR="00B543DC" w:rsidRPr="006646C1" w:rsidRDefault="00B543DC" w:rsidP="000E69E7">
          <w:pPr>
            <w:pStyle w:val="aff"/>
            <w:tabs>
              <w:tab w:val="clear" w:pos="4677"/>
              <w:tab w:val="clear" w:pos="9355"/>
              <w:tab w:val="left" w:pos="8070"/>
            </w:tabs>
            <w:rPr>
              <w:rFonts w:cs="Tahoma"/>
              <w:lang w:val="en-US" w:eastAsia="en-US"/>
            </w:rPr>
          </w:pPr>
        </w:p>
      </w:tc>
    </w:tr>
  </w:tbl>
  <w:p w:rsidR="00B543DC" w:rsidRPr="003953F9" w:rsidRDefault="00B543DC" w:rsidP="000E69E7">
    <w:pPr>
      <w:pStyle w:val="aff"/>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C" w:rsidRPr="001E2EA9" w:rsidRDefault="00B543DC" w:rsidP="005A4F0D">
    <w:pPr>
      <w:pStyle w:val="aff"/>
      <w:jc w:val="center"/>
      <w:rPr>
        <w:sz w:val="20"/>
        <w:szCs w:val="20"/>
      </w:rPr>
    </w:pPr>
  </w:p>
  <w:p w:rsidR="00B543DC" w:rsidRDefault="00B543DC">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38"/>
    </w:tblGrid>
    <w:tr w:rsidR="00B543DC" w:rsidRPr="006646C1" w:rsidTr="005A4F0D">
      <w:trPr>
        <w:trHeight w:val="305"/>
      </w:trPr>
      <w:tc>
        <w:tcPr>
          <w:tcW w:w="7338" w:type="dxa"/>
          <w:vAlign w:val="center"/>
        </w:tcPr>
        <w:p w:rsidR="00B543DC" w:rsidRPr="006646C1" w:rsidRDefault="00B543DC" w:rsidP="005A4F0D">
          <w:pPr>
            <w:pStyle w:val="aff"/>
            <w:tabs>
              <w:tab w:val="clear" w:pos="4677"/>
              <w:tab w:val="clear" w:pos="9355"/>
              <w:tab w:val="left" w:pos="8070"/>
            </w:tabs>
            <w:rPr>
              <w:rFonts w:cs="Tahoma"/>
              <w:lang w:val="en-US" w:eastAsia="en-US"/>
            </w:rPr>
          </w:pPr>
        </w:p>
      </w:tc>
    </w:tr>
  </w:tbl>
  <w:p w:rsidR="00B543DC" w:rsidRPr="003953F9" w:rsidRDefault="00B543DC" w:rsidP="005A4F0D">
    <w:pPr>
      <w:pStyle w:val="aff"/>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1D" w:rsidRDefault="00B53C1D">
      <w:r>
        <w:separator/>
      </w:r>
    </w:p>
  </w:footnote>
  <w:footnote w:type="continuationSeparator" w:id="0">
    <w:p w:rsidR="00B53C1D" w:rsidRDefault="00B53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F89"/>
    <w:multiLevelType w:val="multilevel"/>
    <w:tmpl w:val="C022776A"/>
    <w:lvl w:ilvl="0">
      <w:start w:val="1"/>
      <w:numFmt w:val="decimal"/>
      <w:pStyle w:val="1"/>
      <w:lvlText w:val="%1."/>
      <w:lvlJc w:val="left"/>
      <w:pPr>
        <w:tabs>
          <w:tab w:val="num" w:pos="360"/>
        </w:tabs>
        <w:ind w:left="0" w:firstLine="0"/>
      </w:pPr>
      <w:rPr>
        <w:rFonts w:ascii="Arial" w:hAnsi="Arial" w:hint="default"/>
        <w:b/>
        <w:i w:val="0"/>
        <w:color w:val="auto"/>
        <w:sz w:val="24"/>
      </w:rPr>
    </w:lvl>
    <w:lvl w:ilvl="1">
      <w:start w:val="1"/>
      <w:numFmt w:val="decimal"/>
      <w:pStyle w:val="2"/>
      <w:suff w:val="space"/>
      <w:lvlText w:val="%1.%2."/>
      <w:lvlJc w:val="left"/>
      <w:pPr>
        <w:ind w:left="567" w:hanging="567"/>
      </w:pPr>
      <w:rPr>
        <w:rFonts w:ascii="Arial" w:hAnsi="Arial" w:hint="default"/>
        <w:b/>
        <w:i w:val="0"/>
        <w:color w:val="auto"/>
        <w:sz w:val="24"/>
        <w:szCs w:val="28"/>
      </w:rPr>
    </w:lvl>
    <w:lvl w:ilvl="2">
      <w:start w:val="1"/>
      <w:numFmt w:val="decimal"/>
      <w:pStyle w:val="3"/>
      <w:lvlText w:val="%1.%2.%3."/>
      <w:lvlJc w:val="left"/>
      <w:pPr>
        <w:tabs>
          <w:tab w:val="num" w:pos="794"/>
        </w:tabs>
        <w:ind w:left="794" w:hanging="794"/>
      </w:pPr>
      <w:rPr>
        <w:rFonts w:hint="default"/>
        <w:b w:val="0"/>
        <w:i w:val="0"/>
        <w:caps w:val="0"/>
        <w:strike w:val="0"/>
        <w:dstrike w:val="0"/>
        <w:vanish w:val="0"/>
        <w:color w:val="auto"/>
        <w:sz w:val="24"/>
        <w:szCs w:val="24"/>
        <w:vertAlign w:val="baseline"/>
      </w:rPr>
    </w:lvl>
    <w:lvl w:ilvl="3">
      <w:start w:val="1"/>
      <w:numFmt w:val="decimal"/>
      <w:pStyle w:val="4"/>
      <w:lvlText w:val="%1.%2.%3.%4."/>
      <w:lvlJc w:val="left"/>
      <w:pPr>
        <w:tabs>
          <w:tab w:val="num" w:pos="1080"/>
        </w:tabs>
        <w:ind w:left="90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D003F3"/>
    <w:multiLevelType w:val="multilevel"/>
    <w:tmpl w:val="42C63CB6"/>
    <w:styleLink w:val="11"/>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7A0BD8"/>
    <w:multiLevelType w:val="hybridMultilevel"/>
    <w:tmpl w:val="D2884A80"/>
    <w:lvl w:ilvl="0" w:tplc="7C7C3000">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84A3936"/>
    <w:multiLevelType w:val="hybridMultilevel"/>
    <w:tmpl w:val="1CF0720A"/>
    <w:lvl w:ilvl="0" w:tplc="F3EC2A3C">
      <w:start w:val="1"/>
      <w:numFmt w:val="bullet"/>
      <w:lvlText w:val=""/>
      <w:lvlJc w:val="left"/>
      <w:pPr>
        <w:ind w:left="720" w:hanging="360"/>
      </w:pPr>
      <w:rPr>
        <w:rFonts w:ascii="Symbol" w:hAnsi="Symbol" w:hint="default"/>
        <w:color w:val="auto"/>
        <w:sz w:val="22"/>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91D81"/>
    <w:multiLevelType w:val="multilevel"/>
    <w:tmpl w:val="498CD7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526C90"/>
    <w:multiLevelType w:val="multilevel"/>
    <w:tmpl w:val="021408BA"/>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nsid w:val="119F46CB"/>
    <w:multiLevelType w:val="multilevel"/>
    <w:tmpl w:val="32F2FCCA"/>
    <w:lvl w:ilvl="0">
      <w:start w:val="1"/>
      <w:numFmt w:val="upperRoman"/>
      <w:pStyle w:val="10"/>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AD61F58"/>
    <w:multiLevelType w:val="multilevel"/>
    <w:tmpl w:val="0419001F"/>
    <w:styleLink w:val="3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1E410A"/>
    <w:multiLevelType w:val="multilevel"/>
    <w:tmpl w:val="A0A2DD0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5C1765B"/>
    <w:multiLevelType w:val="hybridMultilevel"/>
    <w:tmpl w:val="8C26F3D8"/>
    <w:lvl w:ilvl="0" w:tplc="1180E310">
      <w:start w:val="1"/>
      <w:numFmt w:val="bullet"/>
      <w:lvlText w:val=""/>
      <w:lvlJc w:val="left"/>
      <w:pPr>
        <w:ind w:left="1037" w:hanging="360"/>
      </w:pPr>
      <w:rPr>
        <w:rFonts w:ascii="Symbol" w:hAnsi="Symbol"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378E71E4"/>
    <w:multiLevelType w:val="hybridMultilevel"/>
    <w:tmpl w:val="4738B8A4"/>
    <w:lvl w:ilvl="0" w:tplc="A528953C">
      <w:start w:val="1"/>
      <w:numFmt w:val="bullet"/>
      <w:pStyle w:val="a"/>
      <w:lvlText w:val=""/>
      <w:lvlJc w:val="left"/>
      <w:pPr>
        <w:ind w:left="2160" w:hanging="360"/>
      </w:pPr>
      <w:rPr>
        <w:rFonts w:ascii="Symbol" w:hAnsi="Symbol" w:hint="default"/>
      </w:rPr>
    </w:lvl>
    <w:lvl w:ilvl="1" w:tplc="BD54E296">
      <w:start w:val="1"/>
      <w:numFmt w:val="bullet"/>
      <w:lvlText w:val="o"/>
      <w:lvlJc w:val="left"/>
      <w:pPr>
        <w:ind w:left="2880" w:hanging="360"/>
      </w:pPr>
      <w:rPr>
        <w:rFonts w:ascii="Courier New" w:hAnsi="Courier New" w:hint="default"/>
      </w:rPr>
    </w:lvl>
    <w:lvl w:ilvl="2" w:tplc="368ABBE8" w:tentative="1">
      <w:start w:val="1"/>
      <w:numFmt w:val="bullet"/>
      <w:lvlText w:val=""/>
      <w:lvlJc w:val="left"/>
      <w:pPr>
        <w:ind w:left="3600" w:hanging="360"/>
      </w:pPr>
      <w:rPr>
        <w:rFonts w:ascii="Wingdings" w:hAnsi="Wingdings" w:hint="default"/>
      </w:rPr>
    </w:lvl>
    <w:lvl w:ilvl="3" w:tplc="65224E96" w:tentative="1">
      <w:start w:val="1"/>
      <w:numFmt w:val="bullet"/>
      <w:lvlText w:val=""/>
      <w:lvlJc w:val="left"/>
      <w:pPr>
        <w:ind w:left="4320" w:hanging="360"/>
      </w:pPr>
      <w:rPr>
        <w:rFonts w:ascii="Symbol" w:hAnsi="Symbol" w:hint="default"/>
      </w:rPr>
    </w:lvl>
    <w:lvl w:ilvl="4" w:tplc="6206124E" w:tentative="1">
      <w:start w:val="1"/>
      <w:numFmt w:val="bullet"/>
      <w:lvlText w:val="o"/>
      <w:lvlJc w:val="left"/>
      <w:pPr>
        <w:ind w:left="5040" w:hanging="360"/>
      </w:pPr>
      <w:rPr>
        <w:rFonts w:ascii="Courier New" w:hAnsi="Courier New" w:hint="default"/>
      </w:rPr>
    </w:lvl>
    <w:lvl w:ilvl="5" w:tplc="77B019FC" w:tentative="1">
      <w:start w:val="1"/>
      <w:numFmt w:val="bullet"/>
      <w:lvlText w:val=""/>
      <w:lvlJc w:val="left"/>
      <w:pPr>
        <w:ind w:left="5760" w:hanging="360"/>
      </w:pPr>
      <w:rPr>
        <w:rFonts w:ascii="Wingdings" w:hAnsi="Wingdings" w:hint="default"/>
      </w:rPr>
    </w:lvl>
    <w:lvl w:ilvl="6" w:tplc="51A248E6" w:tentative="1">
      <w:start w:val="1"/>
      <w:numFmt w:val="bullet"/>
      <w:lvlText w:val=""/>
      <w:lvlJc w:val="left"/>
      <w:pPr>
        <w:ind w:left="6480" w:hanging="360"/>
      </w:pPr>
      <w:rPr>
        <w:rFonts w:ascii="Symbol" w:hAnsi="Symbol" w:hint="default"/>
      </w:rPr>
    </w:lvl>
    <w:lvl w:ilvl="7" w:tplc="2F44CC56" w:tentative="1">
      <w:start w:val="1"/>
      <w:numFmt w:val="bullet"/>
      <w:lvlText w:val="o"/>
      <w:lvlJc w:val="left"/>
      <w:pPr>
        <w:ind w:left="7200" w:hanging="360"/>
      </w:pPr>
      <w:rPr>
        <w:rFonts w:ascii="Courier New" w:hAnsi="Courier New" w:hint="default"/>
      </w:rPr>
    </w:lvl>
    <w:lvl w:ilvl="8" w:tplc="B8E6F7DE" w:tentative="1">
      <w:start w:val="1"/>
      <w:numFmt w:val="bullet"/>
      <w:lvlText w:val=""/>
      <w:lvlJc w:val="left"/>
      <w:pPr>
        <w:ind w:left="7920" w:hanging="360"/>
      </w:pPr>
      <w:rPr>
        <w:rFonts w:ascii="Wingdings" w:hAnsi="Wingdings" w:hint="default"/>
      </w:rPr>
    </w:lvl>
  </w:abstractNum>
  <w:abstractNum w:abstractNumId="12">
    <w:nsid w:val="37B5605D"/>
    <w:multiLevelType w:val="multilevel"/>
    <w:tmpl w:val="1A78F7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BD2285"/>
    <w:multiLevelType w:val="hybridMultilevel"/>
    <w:tmpl w:val="6608DD12"/>
    <w:lvl w:ilvl="0" w:tplc="AD38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2F75F2"/>
    <w:multiLevelType w:val="hybridMultilevel"/>
    <w:tmpl w:val="23DC2B48"/>
    <w:lvl w:ilvl="0" w:tplc="B4D83D4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9A6261"/>
    <w:multiLevelType w:val="hybridMultilevel"/>
    <w:tmpl w:val="3B0E0BBA"/>
    <w:lvl w:ilvl="0" w:tplc="35C65230">
      <w:start w:val="1"/>
      <w:numFmt w:val="bullet"/>
      <w:pStyle w:val="a0"/>
      <w:lvlText w:val="-"/>
      <w:lvlJc w:val="left"/>
      <w:pPr>
        <w:ind w:left="1381" w:hanging="360"/>
      </w:pPr>
      <w:rPr>
        <w:rFonts w:ascii="Courier New" w:hAnsi="Courier New" w:hint="default"/>
        <w:lang w:val="ru-RU"/>
      </w:rPr>
    </w:lvl>
    <w:lvl w:ilvl="1" w:tplc="C8F4B09E">
      <w:start w:val="1"/>
      <w:numFmt w:val="bullet"/>
      <w:lvlText w:val="-"/>
      <w:lvlJc w:val="left"/>
      <w:pPr>
        <w:ind w:left="2101" w:hanging="360"/>
      </w:pPr>
      <w:rPr>
        <w:rFonts w:ascii="Courier New" w:hAnsi="Courier New" w:hint="default"/>
      </w:rPr>
    </w:lvl>
    <w:lvl w:ilvl="2" w:tplc="04190005">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start w:val="1"/>
      <w:numFmt w:val="bullet"/>
      <w:lvlText w:val="o"/>
      <w:lvlJc w:val="left"/>
      <w:pPr>
        <w:ind w:left="4261" w:hanging="360"/>
      </w:pPr>
      <w:rPr>
        <w:rFonts w:ascii="Courier New" w:hAnsi="Courier New" w:hint="default"/>
      </w:rPr>
    </w:lvl>
    <w:lvl w:ilvl="5" w:tplc="04190005">
      <w:start w:val="1"/>
      <w:numFmt w:val="bullet"/>
      <w:lvlText w:val=""/>
      <w:lvlJc w:val="left"/>
      <w:pPr>
        <w:ind w:left="4981" w:hanging="360"/>
      </w:pPr>
      <w:rPr>
        <w:rFonts w:ascii="Wingdings" w:hAnsi="Wingdings" w:hint="default"/>
      </w:rPr>
    </w:lvl>
    <w:lvl w:ilvl="6" w:tplc="04190001">
      <w:start w:val="1"/>
      <w:numFmt w:val="bullet"/>
      <w:lvlText w:val=""/>
      <w:lvlJc w:val="left"/>
      <w:pPr>
        <w:ind w:left="5701" w:hanging="360"/>
      </w:pPr>
      <w:rPr>
        <w:rFonts w:ascii="Symbol" w:hAnsi="Symbol" w:hint="default"/>
      </w:rPr>
    </w:lvl>
    <w:lvl w:ilvl="7" w:tplc="04190003">
      <w:start w:val="1"/>
      <w:numFmt w:val="bullet"/>
      <w:lvlText w:val="o"/>
      <w:lvlJc w:val="left"/>
      <w:pPr>
        <w:ind w:left="6421" w:hanging="360"/>
      </w:pPr>
      <w:rPr>
        <w:rFonts w:ascii="Courier New" w:hAnsi="Courier New" w:hint="default"/>
      </w:rPr>
    </w:lvl>
    <w:lvl w:ilvl="8" w:tplc="04190005">
      <w:start w:val="1"/>
      <w:numFmt w:val="bullet"/>
      <w:lvlText w:val=""/>
      <w:lvlJc w:val="left"/>
      <w:pPr>
        <w:ind w:left="7141" w:hanging="360"/>
      </w:pPr>
      <w:rPr>
        <w:rFonts w:ascii="Wingdings" w:hAnsi="Wingdings" w:hint="default"/>
      </w:rPr>
    </w:lvl>
  </w:abstractNum>
  <w:abstractNum w:abstractNumId="17">
    <w:nsid w:val="46C12347"/>
    <w:multiLevelType w:val="hybridMultilevel"/>
    <w:tmpl w:val="1C7AEB82"/>
    <w:lvl w:ilvl="0" w:tplc="91FE2AD8">
      <w:start w:val="1"/>
      <w:numFmt w:val="decimal"/>
      <w:lvlText w:val="%1."/>
      <w:lvlJc w:val="left"/>
      <w:pPr>
        <w:ind w:left="760" w:hanging="360"/>
      </w:pPr>
      <w:rPr>
        <w:color w:val="000000"/>
        <w:sz w:val="28"/>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8">
    <w:nsid w:val="53F947CA"/>
    <w:multiLevelType w:val="hybridMultilevel"/>
    <w:tmpl w:val="CE08C3CC"/>
    <w:lvl w:ilvl="0" w:tplc="9954B94C">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2D76EF"/>
    <w:multiLevelType w:val="multilevel"/>
    <w:tmpl w:val="04190025"/>
    <w:styleLink w:val="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65B2A29"/>
    <w:multiLevelType w:val="multilevel"/>
    <w:tmpl w:val="E5523BA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009141A"/>
    <w:multiLevelType w:val="hybridMultilevel"/>
    <w:tmpl w:val="2FA08E06"/>
    <w:lvl w:ilvl="0" w:tplc="2104176A">
      <w:start w:val="1"/>
      <w:numFmt w:val="bullet"/>
      <w:pStyle w:val="Item1"/>
      <w:lvlText w:val="-"/>
      <w:lvlJc w:val="left"/>
      <w:pPr>
        <w:tabs>
          <w:tab w:val="num" w:pos="2461"/>
        </w:tabs>
        <w:ind w:left="2461" w:hanging="360"/>
      </w:pPr>
      <w:rPr>
        <w:rFonts w:hint="default"/>
      </w:rPr>
    </w:lvl>
    <w:lvl w:ilvl="1" w:tplc="04090019">
      <w:start w:val="1"/>
      <w:numFmt w:val="bullet"/>
      <w:lvlText w:val="o"/>
      <w:lvlJc w:val="left"/>
      <w:pPr>
        <w:tabs>
          <w:tab w:val="num" w:pos="3541"/>
        </w:tabs>
        <w:ind w:left="3541" w:hanging="360"/>
      </w:pPr>
      <w:rPr>
        <w:rFonts w:ascii="Courier New" w:hAnsi="Courier New" w:hint="default"/>
      </w:rPr>
    </w:lvl>
    <w:lvl w:ilvl="2" w:tplc="0409001B" w:tentative="1">
      <w:start w:val="1"/>
      <w:numFmt w:val="bullet"/>
      <w:lvlText w:val=""/>
      <w:lvlJc w:val="left"/>
      <w:pPr>
        <w:tabs>
          <w:tab w:val="num" w:pos="4261"/>
        </w:tabs>
        <w:ind w:left="4261" w:hanging="360"/>
      </w:pPr>
      <w:rPr>
        <w:rFonts w:ascii="Wingdings" w:hAnsi="Wingdings" w:hint="default"/>
      </w:rPr>
    </w:lvl>
    <w:lvl w:ilvl="3" w:tplc="0409000F" w:tentative="1">
      <w:start w:val="1"/>
      <w:numFmt w:val="bullet"/>
      <w:lvlText w:val=""/>
      <w:lvlJc w:val="left"/>
      <w:pPr>
        <w:tabs>
          <w:tab w:val="num" w:pos="4981"/>
        </w:tabs>
        <w:ind w:left="4981" w:hanging="360"/>
      </w:pPr>
      <w:rPr>
        <w:rFonts w:ascii="Symbol" w:hAnsi="Symbol" w:hint="default"/>
      </w:rPr>
    </w:lvl>
    <w:lvl w:ilvl="4" w:tplc="04090019" w:tentative="1">
      <w:start w:val="1"/>
      <w:numFmt w:val="bullet"/>
      <w:lvlText w:val="o"/>
      <w:lvlJc w:val="left"/>
      <w:pPr>
        <w:tabs>
          <w:tab w:val="num" w:pos="5701"/>
        </w:tabs>
        <w:ind w:left="5701" w:hanging="360"/>
      </w:pPr>
      <w:rPr>
        <w:rFonts w:ascii="Courier New" w:hAnsi="Courier New" w:hint="default"/>
      </w:rPr>
    </w:lvl>
    <w:lvl w:ilvl="5" w:tplc="0409001B" w:tentative="1">
      <w:start w:val="1"/>
      <w:numFmt w:val="bullet"/>
      <w:lvlText w:val=""/>
      <w:lvlJc w:val="left"/>
      <w:pPr>
        <w:tabs>
          <w:tab w:val="num" w:pos="6421"/>
        </w:tabs>
        <w:ind w:left="6421" w:hanging="360"/>
      </w:pPr>
      <w:rPr>
        <w:rFonts w:ascii="Wingdings" w:hAnsi="Wingdings" w:hint="default"/>
      </w:rPr>
    </w:lvl>
    <w:lvl w:ilvl="6" w:tplc="0409000F" w:tentative="1">
      <w:start w:val="1"/>
      <w:numFmt w:val="bullet"/>
      <w:lvlText w:val=""/>
      <w:lvlJc w:val="left"/>
      <w:pPr>
        <w:tabs>
          <w:tab w:val="num" w:pos="7141"/>
        </w:tabs>
        <w:ind w:left="7141" w:hanging="360"/>
      </w:pPr>
      <w:rPr>
        <w:rFonts w:ascii="Symbol" w:hAnsi="Symbol" w:hint="default"/>
      </w:rPr>
    </w:lvl>
    <w:lvl w:ilvl="7" w:tplc="04090019" w:tentative="1">
      <w:start w:val="1"/>
      <w:numFmt w:val="bullet"/>
      <w:lvlText w:val="o"/>
      <w:lvlJc w:val="left"/>
      <w:pPr>
        <w:tabs>
          <w:tab w:val="num" w:pos="7861"/>
        </w:tabs>
        <w:ind w:left="7861" w:hanging="360"/>
      </w:pPr>
      <w:rPr>
        <w:rFonts w:ascii="Courier New" w:hAnsi="Courier New" w:hint="default"/>
      </w:rPr>
    </w:lvl>
    <w:lvl w:ilvl="8" w:tplc="0409001B" w:tentative="1">
      <w:start w:val="1"/>
      <w:numFmt w:val="bullet"/>
      <w:lvlText w:val=""/>
      <w:lvlJc w:val="left"/>
      <w:pPr>
        <w:tabs>
          <w:tab w:val="num" w:pos="8581"/>
        </w:tabs>
        <w:ind w:left="8581" w:hanging="360"/>
      </w:pPr>
      <w:rPr>
        <w:rFonts w:ascii="Wingdings" w:hAnsi="Wingdings" w:hint="default"/>
      </w:rPr>
    </w:lvl>
  </w:abstractNum>
  <w:abstractNum w:abstractNumId="22">
    <w:nsid w:val="60B725F0"/>
    <w:multiLevelType w:val="hybridMultilevel"/>
    <w:tmpl w:val="308007B8"/>
    <w:lvl w:ilvl="0" w:tplc="9954B9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A5C91"/>
    <w:multiLevelType w:val="multilevel"/>
    <w:tmpl w:val="C4D0EB0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9646CDC"/>
    <w:multiLevelType w:val="multilevel"/>
    <w:tmpl w:val="F116853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CFB1AC8"/>
    <w:multiLevelType w:val="multilevel"/>
    <w:tmpl w:val="E370DDE6"/>
    <w:lvl w:ilvl="0">
      <w:start w:val="1"/>
      <w:numFmt w:val="decimal"/>
      <w:pStyle w:val="a1"/>
      <w:lvlText w:val="%1."/>
      <w:lvlJc w:val="left"/>
      <w:pPr>
        <w:tabs>
          <w:tab w:val="num" w:pos="1418"/>
        </w:tabs>
        <w:ind w:left="1418" w:hanging="698"/>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6">
    <w:nsid w:val="7630505E"/>
    <w:multiLevelType w:val="hybridMultilevel"/>
    <w:tmpl w:val="C8EA5D9E"/>
    <w:lvl w:ilvl="0" w:tplc="24BA6DE8">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27">
    <w:nsid w:val="7D324930"/>
    <w:multiLevelType w:val="multilevel"/>
    <w:tmpl w:val="036CBC5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6"/>
  </w:num>
  <w:num w:numId="2">
    <w:abstractNumId w:val="0"/>
  </w:num>
  <w:num w:numId="3">
    <w:abstractNumId w:val="11"/>
  </w:num>
  <w:num w:numId="4">
    <w:abstractNumId w:val="16"/>
  </w:num>
  <w:num w:numId="5">
    <w:abstractNumId w:val="21"/>
  </w:num>
  <w:num w:numId="6">
    <w:abstractNumId w:val="20"/>
  </w:num>
  <w:num w:numId="7">
    <w:abstractNumId w:val="18"/>
  </w:num>
  <w:num w:numId="8">
    <w:abstractNumId w:val="3"/>
  </w:num>
  <w:num w:numId="9">
    <w:abstractNumId w:val="22"/>
  </w:num>
  <w:num w:numId="10">
    <w:abstractNumId w:val="24"/>
  </w:num>
  <w:num w:numId="11">
    <w:abstractNumId w:val="12"/>
  </w:num>
  <w:num w:numId="12">
    <w:abstractNumId w:val="23"/>
  </w:num>
  <w:num w:numId="13">
    <w:abstractNumId w:val="27"/>
  </w:num>
  <w:num w:numId="14">
    <w:abstractNumId w:val="9"/>
  </w:num>
  <w:num w:numId="15">
    <w:abstractNumId w:val="5"/>
  </w:num>
  <w:num w:numId="16">
    <w:abstractNumId w:val="13"/>
  </w:num>
  <w:num w:numId="17">
    <w:abstractNumId w:val="7"/>
  </w:num>
  <w:num w:numId="18">
    <w:abstractNumId w:val="19"/>
  </w:num>
  <w:num w:numId="19">
    <w:abstractNumId w:val="8"/>
  </w:num>
  <w:num w:numId="20">
    <w:abstractNumId w:val="25"/>
  </w:num>
  <w:num w:numId="21">
    <w:abstractNumId w:val="4"/>
  </w:num>
  <w:num w:numId="22">
    <w:abstractNumId w:val="17"/>
  </w:num>
  <w:num w:numId="23">
    <w:abstractNumId w:val="1"/>
  </w:num>
  <w:num w:numId="24">
    <w:abstractNumId w:val="14"/>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90"/>
    <w:rsid w:val="00020668"/>
    <w:rsid w:val="00033005"/>
    <w:rsid w:val="0003342C"/>
    <w:rsid w:val="00036CCC"/>
    <w:rsid w:val="000441FF"/>
    <w:rsid w:val="00055BFB"/>
    <w:rsid w:val="00057FFC"/>
    <w:rsid w:val="00062229"/>
    <w:rsid w:val="00066B32"/>
    <w:rsid w:val="00066DB9"/>
    <w:rsid w:val="00070092"/>
    <w:rsid w:val="00074D93"/>
    <w:rsid w:val="000802ED"/>
    <w:rsid w:val="00080768"/>
    <w:rsid w:val="00092C64"/>
    <w:rsid w:val="000A44CA"/>
    <w:rsid w:val="000C65A3"/>
    <w:rsid w:val="000E2EC8"/>
    <w:rsid w:val="000E69E7"/>
    <w:rsid w:val="000F197E"/>
    <w:rsid w:val="000F1AF1"/>
    <w:rsid w:val="00107E88"/>
    <w:rsid w:val="001140CD"/>
    <w:rsid w:val="001452FA"/>
    <w:rsid w:val="0014700F"/>
    <w:rsid w:val="001633DB"/>
    <w:rsid w:val="00193616"/>
    <w:rsid w:val="00193852"/>
    <w:rsid w:val="001A2455"/>
    <w:rsid w:val="001A5A2F"/>
    <w:rsid w:val="001B2C56"/>
    <w:rsid w:val="001C7F61"/>
    <w:rsid w:val="001D69AF"/>
    <w:rsid w:val="00200EB1"/>
    <w:rsid w:val="00221C49"/>
    <w:rsid w:val="002239C8"/>
    <w:rsid w:val="00233B3D"/>
    <w:rsid w:val="00242B00"/>
    <w:rsid w:val="00251A70"/>
    <w:rsid w:val="0025546C"/>
    <w:rsid w:val="002841C9"/>
    <w:rsid w:val="0029666A"/>
    <w:rsid w:val="002C70D0"/>
    <w:rsid w:val="002D15E0"/>
    <w:rsid w:val="002D3FEC"/>
    <w:rsid w:val="002E3F53"/>
    <w:rsid w:val="002E5BCD"/>
    <w:rsid w:val="002F6B81"/>
    <w:rsid w:val="003152E7"/>
    <w:rsid w:val="00340CA1"/>
    <w:rsid w:val="00347084"/>
    <w:rsid w:val="0035604D"/>
    <w:rsid w:val="003619C5"/>
    <w:rsid w:val="00380C56"/>
    <w:rsid w:val="00384367"/>
    <w:rsid w:val="00387981"/>
    <w:rsid w:val="003A16AF"/>
    <w:rsid w:val="003C605A"/>
    <w:rsid w:val="003C661A"/>
    <w:rsid w:val="003D69F7"/>
    <w:rsid w:val="003E3EBE"/>
    <w:rsid w:val="00411019"/>
    <w:rsid w:val="00415F86"/>
    <w:rsid w:val="00431444"/>
    <w:rsid w:val="00460E90"/>
    <w:rsid w:val="00473527"/>
    <w:rsid w:val="004748C3"/>
    <w:rsid w:val="00477F18"/>
    <w:rsid w:val="0048193C"/>
    <w:rsid w:val="0048195E"/>
    <w:rsid w:val="004C3E8C"/>
    <w:rsid w:val="004C6B05"/>
    <w:rsid w:val="004E3845"/>
    <w:rsid w:val="004E5379"/>
    <w:rsid w:val="005044DF"/>
    <w:rsid w:val="0055636B"/>
    <w:rsid w:val="00563049"/>
    <w:rsid w:val="00565708"/>
    <w:rsid w:val="00570EDD"/>
    <w:rsid w:val="00573A17"/>
    <w:rsid w:val="005762D4"/>
    <w:rsid w:val="005A4F0D"/>
    <w:rsid w:val="005A6409"/>
    <w:rsid w:val="005B6DF5"/>
    <w:rsid w:val="005C1EB9"/>
    <w:rsid w:val="005C49D1"/>
    <w:rsid w:val="005C52B9"/>
    <w:rsid w:val="005D2D31"/>
    <w:rsid w:val="005D312C"/>
    <w:rsid w:val="005F3C9A"/>
    <w:rsid w:val="00626FDD"/>
    <w:rsid w:val="0064319E"/>
    <w:rsid w:val="0064426A"/>
    <w:rsid w:val="006459A3"/>
    <w:rsid w:val="00671473"/>
    <w:rsid w:val="0067166B"/>
    <w:rsid w:val="00687C5A"/>
    <w:rsid w:val="00695F11"/>
    <w:rsid w:val="006A4469"/>
    <w:rsid w:val="006E26CC"/>
    <w:rsid w:val="006F003C"/>
    <w:rsid w:val="006F2C99"/>
    <w:rsid w:val="00706C29"/>
    <w:rsid w:val="007248C0"/>
    <w:rsid w:val="007420E3"/>
    <w:rsid w:val="0075388B"/>
    <w:rsid w:val="0076089F"/>
    <w:rsid w:val="00762C54"/>
    <w:rsid w:val="0076387C"/>
    <w:rsid w:val="00773356"/>
    <w:rsid w:val="00776766"/>
    <w:rsid w:val="00780050"/>
    <w:rsid w:val="007905AC"/>
    <w:rsid w:val="00795FC5"/>
    <w:rsid w:val="00797375"/>
    <w:rsid w:val="007B3099"/>
    <w:rsid w:val="007B4943"/>
    <w:rsid w:val="007C3087"/>
    <w:rsid w:val="007E4D90"/>
    <w:rsid w:val="007E757A"/>
    <w:rsid w:val="00815E40"/>
    <w:rsid w:val="00833F12"/>
    <w:rsid w:val="00841581"/>
    <w:rsid w:val="00855F11"/>
    <w:rsid w:val="0086106E"/>
    <w:rsid w:val="00864CA2"/>
    <w:rsid w:val="008675C6"/>
    <w:rsid w:val="0089192D"/>
    <w:rsid w:val="008933EC"/>
    <w:rsid w:val="008B5B58"/>
    <w:rsid w:val="008D1F44"/>
    <w:rsid w:val="008D46CF"/>
    <w:rsid w:val="008F4DFE"/>
    <w:rsid w:val="008F5DF5"/>
    <w:rsid w:val="008F7B60"/>
    <w:rsid w:val="009024E2"/>
    <w:rsid w:val="00906346"/>
    <w:rsid w:val="009125D4"/>
    <w:rsid w:val="00920294"/>
    <w:rsid w:val="00931350"/>
    <w:rsid w:val="0094631B"/>
    <w:rsid w:val="00970BD1"/>
    <w:rsid w:val="00970D99"/>
    <w:rsid w:val="009913E1"/>
    <w:rsid w:val="009A1D88"/>
    <w:rsid w:val="009A1EBF"/>
    <w:rsid w:val="009A35BD"/>
    <w:rsid w:val="009B274A"/>
    <w:rsid w:val="009B53D8"/>
    <w:rsid w:val="009C42C1"/>
    <w:rsid w:val="009E0359"/>
    <w:rsid w:val="00A02971"/>
    <w:rsid w:val="00A14007"/>
    <w:rsid w:val="00A14B9C"/>
    <w:rsid w:val="00A21A21"/>
    <w:rsid w:val="00A36D65"/>
    <w:rsid w:val="00A36F13"/>
    <w:rsid w:val="00A563D8"/>
    <w:rsid w:val="00A60480"/>
    <w:rsid w:val="00A63578"/>
    <w:rsid w:val="00A64C14"/>
    <w:rsid w:val="00A67376"/>
    <w:rsid w:val="00A726C3"/>
    <w:rsid w:val="00A80D8E"/>
    <w:rsid w:val="00A951DB"/>
    <w:rsid w:val="00A96AF9"/>
    <w:rsid w:val="00A97DE5"/>
    <w:rsid w:val="00AB5656"/>
    <w:rsid w:val="00AC5402"/>
    <w:rsid w:val="00AD781E"/>
    <w:rsid w:val="00AE17BF"/>
    <w:rsid w:val="00B11324"/>
    <w:rsid w:val="00B22A0C"/>
    <w:rsid w:val="00B249E6"/>
    <w:rsid w:val="00B351C9"/>
    <w:rsid w:val="00B53C1D"/>
    <w:rsid w:val="00B543DC"/>
    <w:rsid w:val="00B62426"/>
    <w:rsid w:val="00B6308E"/>
    <w:rsid w:val="00B679B1"/>
    <w:rsid w:val="00B733CF"/>
    <w:rsid w:val="00B96CA1"/>
    <w:rsid w:val="00BA1657"/>
    <w:rsid w:val="00BC12F0"/>
    <w:rsid w:val="00BC22F8"/>
    <w:rsid w:val="00BC7870"/>
    <w:rsid w:val="00BF03F0"/>
    <w:rsid w:val="00BF5F6F"/>
    <w:rsid w:val="00C02883"/>
    <w:rsid w:val="00C035EE"/>
    <w:rsid w:val="00C039FB"/>
    <w:rsid w:val="00C13E14"/>
    <w:rsid w:val="00C25C64"/>
    <w:rsid w:val="00C26436"/>
    <w:rsid w:val="00C31FB2"/>
    <w:rsid w:val="00C32E7F"/>
    <w:rsid w:val="00C33835"/>
    <w:rsid w:val="00C343E9"/>
    <w:rsid w:val="00C40F1B"/>
    <w:rsid w:val="00C76678"/>
    <w:rsid w:val="00C822C6"/>
    <w:rsid w:val="00C951D2"/>
    <w:rsid w:val="00CA0DA2"/>
    <w:rsid w:val="00CB3579"/>
    <w:rsid w:val="00CE010A"/>
    <w:rsid w:val="00CE14B7"/>
    <w:rsid w:val="00D03207"/>
    <w:rsid w:val="00D14D90"/>
    <w:rsid w:val="00D207B5"/>
    <w:rsid w:val="00D40530"/>
    <w:rsid w:val="00D475BA"/>
    <w:rsid w:val="00D551F4"/>
    <w:rsid w:val="00D65BE9"/>
    <w:rsid w:val="00D6629C"/>
    <w:rsid w:val="00D70D6D"/>
    <w:rsid w:val="00D86023"/>
    <w:rsid w:val="00D91EA3"/>
    <w:rsid w:val="00DA360E"/>
    <w:rsid w:val="00DB2804"/>
    <w:rsid w:val="00DC0EAB"/>
    <w:rsid w:val="00DE09D0"/>
    <w:rsid w:val="00DE2F9A"/>
    <w:rsid w:val="00E042AF"/>
    <w:rsid w:val="00E06EAE"/>
    <w:rsid w:val="00E122D6"/>
    <w:rsid w:val="00E36E4F"/>
    <w:rsid w:val="00E41207"/>
    <w:rsid w:val="00E458B1"/>
    <w:rsid w:val="00E5206B"/>
    <w:rsid w:val="00E93F4F"/>
    <w:rsid w:val="00EA3584"/>
    <w:rsid w:val="00EB0AFB"/>
    <w:rsid w:val="00EB397B"/>
    <w:rsid w:val="00EC0DC8"/>
    <w:rsid w:val="00EC35D8"/>
    <w:rsid w:val="00EC762B"/>
    <w:rsid w:val="00F02980"/>
    <w:rsid w:val="00F16599"/>
    <w:rsid w:val="00F23CF6"/>
    <w:rsid w:val="00F26030"/>
    <w:rsid w:val="00F34D05"/>
    <w:rsid w:val="00F362EF"/>
    <w:rsid w:val="00F45380"/>
    <w:rsid w:val="00F661BA"/>
    <w:rsid w:val="00F74460"/>
    <w:rsid w:val="00F83F35"/>
    <w:rsid w:val="00FB0484"/>
    <w:rsid w:val="00FB35A7"/>
    <w:rsid w:val="00FC79B3"/>
    <w:rsid w:val="00FD640E"/>
    <w:rsid w:val="00FE15B6"/>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06346"/>
    <w:pPr>
      <w:spacing w:after="0" w:line="240" w:lineRule="auto"/>
    </w:pPr>
    <w:rPr>
      <w:rFonts w:ascii="Times New Roman" w:eastAsia="Calibri" w:hAnsi="Times New Roman" w:cs="Times New Roman"/>
      <w:sz w:val="24"/>
      <w:szCs w:val="24"/>
      <w:lang w:eastAsia="ru-RU"/>
    </w:rPr>
  </w:style>
  <w:style w:type="paragraph" w:styleId="13">
    <w:name w:val="heading 1"/>
    <w:aliases w:val="1,H1,Header 1,h1,MajorTopic.Title,1 ghost,g,ghost,Guardent-H1,ResHeading,Chapter Title,II+,I,Head1,Heading apps,A MAJOR/BOLD,stydde,Part,Top of Page Header,Chapter Heading,12,sstHeading 1,Attribute Heading 1,ATHeading 1,Main Page,h11,margin"/>
    <w:basedOn w:val="a2"/>
    <w:link w:val="14"/>
    <w:qFormat/>
    <w:rsid w:val="00906346"/>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5">
    <w:name w:val="heading 2"/>
    <w:aliases w:val="heading 2,?? 2 Char1,l2,h2,H2,1.1  heading 2,UNDERRUBRIK 1-2,Head2A,2,2nd level,õberschrift 2,????,Heading 2 Hidden,Heading 2 CCBS,??? ?? 2,(?),PIM2,Titre3,HD2,sect 1.2,H21,sect 1.21,H22,sect 1.22,H211,sect 1.211,H23,sect 1.23,H212,分部标题"/>
    <w:basedOn w:val="a2"/>
    <w:link w:val="26"/>
    <w:qFormat/>
    <w:rsid w:val="00906346"/>
    <w:pPr>
      <w:spacing w:before="100" w:beforeAutospacing="1" w:after="100" w:afterAutospacing="1"/>
      <w:outlineLvl w:val="1"/>
    </w:pPr>
    <w:rPr>
      <w:rFonts w:ascii="Arial Unicode MS" w:eastAsia="Arial Unicode MS" w:hAnsi="Arial Unicode MS" w:cs="Arial Unicode MS"/>
      <w:b/>
      <w:bCs/>
      <w:sz w:val="36"/>
      <w:szCs w:val="36"/>
    </w:rPr>
  </w:style>
  <w:style w:type="paragraph" w:styleId="32">
    <w:name w:val="heading 3"/>
    <w:aliases w:val="3"/>
    <w:basedOn w:val="a2"/>
    <w:link w:val="33"/>
    <w:qFormat/>
    <w:rsid w:val="00906346"/>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link w:val="41"/>
    <w:qFormat/>
    <w:rsid w:val="00906346"/>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2"/>
    <w:link w:val="50"/>
    <w:qFormat/>
    <w:rsid w:val="00906346"/>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link w:val="60"/>
    <w:qFormat/>
    <w:rsid w:val="00906346"/>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paragraph" w:styleId="7">
    <w:name w:val="heading 7"/>
    <w:basedOn w:val="a2"/>
    <w:next w:val="a2"/>
    <w:link w:val="70"/>
    <w:unhideWhenUsed/>
    <w:qFormat/>
    <w:rsid w:val="00906346"/>
    <w:pPr>
      <w:spacing w:before="240" w:after="60"/>
      <w:outlineLvl w:val="6"/>
    </w:pPr>
    <w:rPr>
      <w:rFonts w:eastAsia="Times New Roman"/>
      <w:lang w:val="x-none" w:eastAsia="x-none"/>
    </w:rPr>
  </w:style>
  <w:style w:type="paragraph" w:styleId="8">
    <w:name w:val="heading 8"/>
    <w:basedOn w:val="a2"/>
    <w:next w:val="a2"/>
    <w:link w:val="80"/>
    <w:qFormat/>
    <w:rsid w:val="00906346"/>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906346"/>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3"/>
    <w:rsid w:val="00906346"/>
    <w:rPr>
      <w:rFonts w:ascii="Arial Unicode MS" w:eastAsia="Arial Unicode MS" w:hAnsi="Arial Unicode MS" w:cs="Arial Unicode MS"/>
      <w:b/>
      <w:bCs/>
      <w:kern w:val="36"/>
      <w:sz w:val="48"/>
      <w:szCs w:val="48"/>
      <w:lang w:eastAsia="ru-RU"/>
    </w:rPr>
  </w:style>
  <w:style w:type="character" w:customStyle="1" w:styleId="26">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5"/>
    <w:rsid w:val="00906346"/>
    <w:rPr>
      <w:rFonts w:ascii="Arial Unicode MS" w:eastAsia="Arial Unicode MS" w:hAnsi="Arial Unicode MS" w:cs="Arial Unicode MS"/>
      <w:b/>
      <w:bCs/>
      <w:sz w:val="36"/>
      <w:szCs w:val="36"/>
      <w:lang w:eastAsia="ru-RU"/>
    </w:rPr>
  </w:style>
  <w:style w:type="character" w:customStyle="1" w:styleId="33">
    <w:name w:val="Заголовок 3 Знак"/>
    <w:aliases w:val="3 Знак"/>
    <w:basedOn w:val="a3"/>
    <w:link w:val="32"/>
    <w:rsid w:val="00906346"/>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06346"/>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3"/>
    <w:link w:val="5"/>
    <w:rsid w:val="00906346"/>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06346"/>
    <w:rPr>
      <w:rFonts w:ascii="Arial" w:eastAsia="SimSun" w:hAnsi="Arial" w:cs="Times New Roman"/>
      <w:sz w:val="18"/>
      <w:szCs w:val="21"/>
      <w:lang w:val="en-US" w:eastAsia="zh-CN"/>
    </w:rPr>
  </w:style>
  <w:style w:type="character" w:customStyle="1" w:styleId="70">
    <w:name w:val="Заголовок 7 Знак"/>
    <w:basedOn w:val="a3"/>
    <w:link w:val="7"/>
    <w:rsid w:val="00906346"/>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906346"/>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906346"/>
    <w:rPr>
      <w:rFonts w:ascii="Arial" w:eastAsia="Times New Roman" w:hAnsi="Arial" w:cs="Times New Roman"/>
      <w:lang w:val="en-US" w:eastAsia="ja-JP"/>
    </w:rPr>
  </w:style>
  <w:style w:type="character" w:customStyle="1" w:styleId="HTML">
    <w:name w:val="Стандартный HTML Знак"/>
    <w:link w:val="HTML0"/>
    <w:locked/>
    <w:rsid w:val="00906346"/>
    <w:rPr>
      <w:rFonts w:ascii="Courier New" w:hAnsi="Courier New" w:cs="Courier New"/>
      <w:color w:val="000000"/>
    </w:rPr>
  </w:style>
  <w:style w:type="paragraph" w:styleId="HTML0">
    <w:name w:val="HTML Preformatted"/>
    <w:basedOn w:val="a2"/>
    <w:link w:val="HTML"/>
    <w:rsid w:val="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3"/>
    <w:uiPriority w:val="99"/>
    <w:semiHidden/>
    <w:rsid w:val="00906346"/>
    <w:rPr>
      <w:rFonts w:ascii="Consolas" w:eastAsia="Calibri" w:hAnsi="Consolas" w:cs="Times New Roman"/>
      <w:sz w:val="20"/>
      <w:szCs w:val="20"/>
      <w:lang w:eastAsia="ru-RU"/>
    </w:rPr>
  </w:style>
  <w:style w:type="character" w:customStyle="1" w:styleId="HTMLPreformattedChar1">
    <w:name w:val="HTML Preformatted Char1"/>
    <w:uiPriority w:val="99"/>
    <w:semiHidden/>
    <w:locked/>
    <w:rsid w:val="00906346"/>
    <w:rPr>
      <w:rFonts w:ascii="Courier New" w:hAnsi="Courier New" w:cs="Courier New"/>
      <w:sz w:val="20"/>
      <w:szCs w:val="20"/>
    </w:rPr>
  </w:style>
  <w:style w:type="character" w:customStyle="1" w:styleId="a6">
    <w:name w:val="Основной текст Знак"/>
    <w:link w:val="a7"/>
    <w:locked/>
    <w:rsid w:val="00906346"/>
    <w:rPr>
      <w:rFonts w:ascii="Times New Roman" w:hAnsi="Times New Roman"/>
      <w:sz w:val="24"/>
      <w:szCs w:val="24"/>
    </w:rPr>
  </w:style>
  <w:style w:type="paragraph" w:styleId="a7">
    <w:name w:val="Body Text"/>
    <w:basedOn w:val="a2"/>
    <w:link w:val="a6"/>
    <w:rsid w:val="00906346"/>
    <w:pPr>
      <w:spacing w:before="100" w:beforeAutospacing="1" w:after="100" w:afterAutospacing="1"/>
    </w:pPr>
    <w:rPr>
      <w:rFonts w:eastAsiaTheme="minorHAnsi" w:cstheme="minorBidi"/>
      <w:lang w:eastAsia="en-US"/>
    </w:rPr>
  </w:style>
  <w:style w:type="character" w:customStyle="1" w:styleId="15">
    <w:name w:val="Основной текст Знак1"/>
    <w:basedOn w:val="a3"/>
    <w:uiPriority w:val="99"/>
    <w:semiHidden/>
    <w:rsid w:val="00906346"/>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906346"/>
    <w:rPr>
      <w:rFonts w:ascii="Times New Roman" w:hAnsi="Times New Roman" w:cs="Times New Roman"/>
      <w:sz w:val="24"/>
      <w:szCs w:val="24"/>
    </w:rPr>
  </w:style>
  <w:style w:type="character" w:customStyle="1" w:styleId="s0">
    <w:name w:val="s0"/>
    <w:rsid w:val="00906346"/>
    <w:rPr>
      <w:rFonts w:cs="Times New Roman"/>
      <w:color w:val="000000"/>
      <w:sz w:val="28"/>
      <w:szCs w:val="28"/>
    </w:rPr>
  </w:style>
  <w:style w:type="paragraph" w:styleId="a8">
    <w:name w:val="List Paragraph"/>
    <w:aliases w:val="Абзац,Heading1,Colorful List - Accent 11,Colorful List - Accent 11CxSpLast,H1-1,Заголовок3,List Paragraph,Bullet 1,Use Case List Paragraph,FooterText,numbered,Paragraphe de liste1,lp1,Абзац списка литеральный,Bullet List,маркированный"/>
    <w:basedOn w:val="a2"/>
    <w:link w:val="a9"/>
    <w:uiPriority w:val="34"/>
    <w:qFormat/>
    <w:rsid w:val="00906346"/>
    <w:pPr>
      <w:ind w:left="720"/>
      <w:contextualSpacing/>
    </w:pPr>
  </w:style>
  <w:style w:type="character" w:styleId="aa">
    <w:name w:val="Hyperlink"/>
    <w:rsid w:val="00906346"/>
    <w:rPr>
      <w:rFonts w:ascii="Times New Roman" w:hAnsi="Times New Roman" w:cs="Times New Roman"/>
      <w:color w:val="333399"/>
      <w:u w:val="single"/>
    </w:rPr>
  </w:style>
  <w:style w:type="paragraph" w:styleId="ab">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2"/>
    <w:link w:val="27"/>
    <w:uiPriority w:val="99"/>
    <w:qFormat/>
    <w:rsid w:val="00906346"/>
    <w:pPr>
      <w:spacing w:before="100" w:beforeAutospacing="1" w:after="100" w:afterAutospacing="1"/>
    </w:pPr>
    <w:rPr>
      <w:rFonts w:ascii="Arial Unicode MS" w:eastAsia="Arial Unicode MS" w:hAnsi="Arial Unicode MS" w:cs="Arial Unicode MS"/>
    </w:rPr>
  </w:style>
  <w:style w:type="character" w:customStyle="1" w:styleId="s3">
    <w:name w:val="s3"/>
    <w:rsid w:val="00906346"/>
    <w:rPr>
      <w:rFonts w:ascii="Times New Roman" w:hAnsi="Times New Roman" w:cs="Times New Roman"/>
      <w:i/>
      <w:iCs/>
      <w:color w:val="FF0000"/>
      <w:sz w:val="20"/>
      <w:szCs w:val="20"/>
      <w:u w:val="none"/>
      <w:effect w:val="none"/>
    </w:rPr>
  </w:style>
  <w:style w:type="character" w:customStyle="1" w:styleId="s9">
    <w:name w:val="s9"/>
    <w:rsid w:val="00906346"/>
    <w:rPr>
      <w:rFonts w:cs="Times New Roman"/>
      <w:b/>
      <w:bCs/>
      <w:i/>
      <w:iCs/>
      <w:color w:val="333399"/>
      <w:u w:val="single"/>
      <w:bdr w:val="none" w:sz="0" w:space="0" w:color="auto" w:frame="1"/>
    </w:rPr>
  </w:style>
  <w:style w:type="character" w:customStyle="1" w:styleId="s1">
    <w:name w:val="s1"/>
    <w:rsid w:val="00906346"/>
    <w:rPr>
      <w:rFonts w:ascii="Times New Roman" w:hAnsi="Times New Roman" w:cs="Times New Roman"/>
      <w:b/>
      <w:bCs/>
      <w:color w:val="000000"/>
      <w:sz w:val="20"/>
      <w:szCs w:val="20"/>
      <w:u w:val="none"/>
      <w:effect w:val="none"/>
    </w:rPr>
  </w:style>
  <w:style w:type="paragraph" w:customStyle="1" w:styleId="16">
    <w:name w:val="Знак Знак1 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text-1">
    <w:name w:val="text-1"/>
    <w:basedOn w:val="a2"/>
    <w:rsid w:val="00906346"/>
    <w:pPr>
      <w:spacing w:before="100" w:beforeAutospacing="1" w:after="100" w:afterAutospacing="1"/>
    </w:pPr>
    <w:rPr>
      <w:rFonts w:eastAsia="Times New Roman"/>
    </w:rPr>
  </w:style>
  <w:style w:type="table" w:styleId="ac">
    <w:name w:val="Table Grid"/>
    <w:aliases w:val="Обозначения"/>
    <w:basedOn w:val="a4"/>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2"/>
    <w:link w:val="ae"/>
    <w:uiPriority w:val="99"/>
    <w:semiHidden/>
    <w:rsid w:val="00906346"/>
    <w:rPr>
      <w:rFonts w:ascii="Tahoma" w:hAnsi="Tahoma" w:cs="Tahoma"/>
      <w:sz w:val="16"/>
      <w:szCs w:val="16"/>
    </w:rPr>
  </w:style>
  <w:style w:type="character" w:customStyle="1" w:styleId="ae">
    <w:name w:val="Текст выноски Знак"/>
    <w:basedOn w:val="a3"/>
    <w:link w:val="ad"/>
    <w:uiPriority w:val="99"/>
    <w:semiHidden/>
    <w:rsid w:val="00906346"/>
    <w:rPr>
      <w:rFonts w:ascii="Tahoma" w:eastAsia="Calibri" w:hAnsi="Tahoma" w:cs="Tahoma"/>
      <w:sz w:val="16"/>
      <w:szCs w:val="16"/>
      <w:lang w:eastAsia="ru-RU"/>
    </w:rPr>
  </w:style>
  <w:style w:type="paragraph" w:styleId="af">
    <w:name w:val="Body Text Indent"/>
    <w:basedOn w:val="a2"/>
    <w:link w:val="af0"/>
    <w:rsid w:val="00906346"/>
    <w:pPr>
      <w:spacing w:after="120" w:line="276" w:lineRule="auto"/>
      <w:ind w:left="283"/>
    </w:pPr>
    <w:rPr>
      <w:rFonts w:ascii="Calibri" w:eastAsia="Times New Roman" w:hAnsi="Calibri"/>
      <w:sz w:val="22"/>
      <w:szCs w:val="22"/>
    </w:rPr>
  </w:style>
  <w:style w:type="character" w:customStyle="1" w:styleId="af0">
    <w:name w:val="Основной текст с отступом Знак"/>
    <w:basedOn w:val="a3"/>
    <w:link w:val="af"/>
    <w:rsid w:val="00906346"/>
    <w:rPr>
      <w:rFonts w:ascii="Calibri" w:eastAsia="Times New Roman" w:hAnsi="Calibri" w:cs="Times New Roman"/>
      <w:lang w:eastAsia="ru-RU"/>
    </w:rPr>
  </w:style>
  <w:style w:type="paragraph" w:styleId="af1">
    <w:name w:val="Subtitle"/>
    <w:basedOn w:val="a2"/>
    <w:link w:val="af2"/>
    <w:qFormat/>
    <w:rsid w:val="00906346"/>
    <w:pPr>
      <w:jc w:val="center"/>
    </w:pPr>
    <w:rPr>
      <w:rFonts w:ascii="Times New Roman CYR" w:eastAsia="Times New Roman" w:hAnsi="Times New Roman CYR"/>
      <w:b/>
      <w:caps/>
      <w:szCs w:val="20"/>
    </w:rPr>
  </w:style>
  <w:style w:type="character" w:customStyle="1" w:styleId="af2">
    <w:name w:val="Подзаголовок Знак"/>
    <w:basedOn w:val="a3"/>
    <w:link w:val="af1"/>
    <w:rsid w:val="00906346"/>
    <w:rPr>
      <w:rFonts w:ascii="Times New Roman CYR" w:eastAsia="Times New Roman" w:hAnsi="Times New Roman CYR" w:cs="Times New Roman"/>
      <w:b/>
      <w:caps/>
      <w:sz w:val="24"/>
      <w:szCs w:val="20"/>
      <w:lang w:eastAsia="ru-RU"/>
    </w:rPr>
  </w:style>
  <w:style w:type="paragraph" w:styleId="af3">
    <w:name w:val="No Spacing"/>
    <w:link w:val="af4"/>
    <w:uiPriority w:val="1"/>
    <w:qFormat/>
    <w:rsid w:val="00906346"/>
    <w:pPr>
      <w:spacing w:after="0" w:line="240" w:lineRule="auto"/>
    </w:pPr>
    <w:rPr>
      <w:rFonts w:ascii="Calibri" w:eastAsia="Times New Roman" w:hAnsi="Calibri" w:cs="Times New Roman"/>
      <w:lang w:eastAsia="ru-RU"/>
    </w:rPr>
  </w:style>
  <w:style w:type="paragraph" w:customStyle="1" w:styleId="xl30">
    <w:name w:val="xl30"/>
    <w:basedOn w:val="a2"/>
    <w:rsid w:val="00906346"/>
    <w:pPr>
      <w:spacing w:before="100" w:after="100"/>
      <w:jc w:val="center"/>
    </w:pPr>
    <w:rPr>
      <w:rFonts w:eastAsia="Times New Roman"/>
      <w:b/>
      <w:szCs w:val="20"/>
    </w:rPr>
  </w:style>
  <w:style w:type="paragraph" w:customStyle="1" w:styleId="Style9">
    <w:name w:val="Style9"/>
    <w:basedOn w:val="a2"/>
    <w:uiPriority w:val="99"/>
    <w:rsid w:val="00906346"/>
    <w:pPr>
      <w:widowControl w:val="0"/>
      <w:autoSpaceDE w:val="0"/>
      <w:autoSpaceDN w:val="0"/>
      <w:adjustRightInd w:val="0"/>
    </w:pPr>
    <w:rPr>
      <w:rFonts w:eastAsia="Times New Roman"/>
    </w:rPr>
  </w:style>
  <w:style w:type="character" w:customStyle="1" w:styleId="FontStyle33">
    <w:name w:val="Font Style33"/>
    <w:uiPriority w:val="99"/>
    <w:rsid w:val="00906346"/>
    <w:rPr>
      <w:rFonts w:ascii="Times New Roman" w:hAnsi="Times New Roman" w:cs="Times New Roman"/>
      <w:b/>
      <w:bCs/>
      <w:sz w:val="24"/>
      <w:szCs w:val="24"/>
    </w:rPr>
  </w:style>
  <w:style w:type="paragraph" w:customStyle="1" w:styleId="Default">
    <w:name w:val="Default"/>
    <w:rsid w:val="009063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5">
    <w:name w:val="Strong"/>
    <w:uiPriority w:val="22"/>
    <w:qFormat/>
    <w:rsid w:val="00906346"/>
    <w:rPr>
      <w:rFonts w:cs="Times New Roman"/>
      <w:b/>
    </w:rPr>
  </w:style>
  <w:style w:type="paragraph" w:styleId="28">
    <w:name w:val="Body Text Indent 2"/>
    <w:basedOn w:val="a2"/>
    <w:link w:val="29"/>
    <w:uiPriority w:val="99"/>
    <w:rsid w:val="00906346"/>
    <w:pPr>
      <w:spacing w:after="120" w:line="480" w:lineRule="auto"/>
      <w:ind w:left="283"/>
    </w:pPr>
  </w:style>
  <w:style w:type="character" w:customStyle="1" w:styleId="29">
    <w:name w:val="Основной текст с отступом 2 Знак"/>
    <w:basedOn w:val="a3"/>
    <w:link w:val="28"/>
    <w:uiPriority w:val="99"/>
    <w:rsid w:val="00906346"/>
    <w:rPr>
      <w:rFonts w:ascii="Times New Roman" w:eastAsia="Calibri" w:hAnsi="Times New Roman" w:cs="Times New Roman"/>
      <w:sz w:val="24"/>
      <w:szCs w:val="24"/>
      <w:lang w:eastAsia="ru-RU"/>
    </w:rPr>
  </w:style>
  <w:style w:type="character" w:customStyle="1" w:styleId="af4">
    <w:name w:val="Без интервала Знак"/>
    <w:link w:val="af3"/>
    <w:locked/>
    <w:rsid w:val="00906346"/>
    <w:rPr>
      <w:rFonts w:ascii="Calibri" w:eastAsia="Times New Roman" w:hAnsi="Calibri" w:cs="Times New Roman"/>
      <w:lang w:eastAsia="ru-RU"/>
    </w:rPr>
  </w:style>
  <w:style w:type="paragraph" w:styleId="af6">
    <w:name w:val="Plain Text"/>
    <w:basedOn w:val="a2"/>
    <w:link w:val="af7"/>
    <w:uiPriority w:val="99"/>
    <w:rsid w:val="00906346"/>
    <w:rPr>
      <w:rFonts w:ascii="Courier New" w:hAnsi="Courier New"/>
      <w:sz w:val="20"/>
      <w:szCs w:val="20"/>
    </w:rPr>
  </w:style>
  <w:style w:type="character" w:customStyle="1" w:styleId="af7">
    <w:name w:val="Текст Знак"/>
    <w:basedOn w:val="a3"/>
    <w:link w:val="af6"/>
    <w:uiPriority w:val="99"/>
    <w:rsid w:val="00906346"/>
    <w:rPr>
      <w:rFonts w:ascii="Courier New" w:eastAsia="Calibri" w:hAnsi="Courier New" w:cs="Times New Roman"/>
      <w:sz w:val="20"/>
      <w:szCs w:val="20"/>
      <w:lang w:eastAsia="ru-RU"/>
    </w:rPr>
  </w:style>
  <w:style w:type="paragraph" w:styleId="af8">
    <w:name w:val="Title"/>
    <w:basedOn w:val="a2"/>
    <w:link w:val="af9"/>
    <w:qFormat/>
    <w:rsid w:val="00906346"/>
    <w:pPr>
      <w:jc w:val="center"/>
    </w:pPr>
    <w:rPr>
      <w:b/>
      <w:szCs w:val="20"/>
    </w:rPr>
  </w:style>
  <w:style w:type="character" w:customStyle="1" w:styleId="af9">
    <w:name w:val="Название Знак"/>
    <w:basedOn w:val="a3"/>
    <w:link w:val="af8"/>
    <w:rsid w:val="00906346"/>
    <w:rPr>
      <w:rFonts w:ascii="Times New Roman" w:eastAsia="Calibri" w:hAnsi="Times New Roman" w:cs="Times New Roman"/>
      <w:b/>
      <w:sz w:val="24"/>
      <w:szCs w:val="20"/>
      <w:lang w:eastAsia="ru-RU"/>
    </w:rPr>
  </w:style>
  <w:style w:type="paragraph" w:customStyle="1" w:styleId="17">
    <w:name w:val="Абзац списка1"/>
    <w:basedOn w:val="a2"/>
    <w:qFormat/>
    <w:rsid w:val="00906346"/>
    <w:pPr>
      <w:ind w:left="720"/>
      <w:contextualSpacing/>
    </w:pPr>
    <w:rPr>
      <w:rFonts w:eastAsia="Times New Roman"/>
    </w:rPr>
  </w:style>
  <w:style w:type="paragraph" w:customStyle="1" w:styleId="18">
    <w:name w:val="Обычный1"/>
    <w:rsid w:val="00906346"/>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906346"/>
    <w:pPr>
      <w:snapToGrid w:val="0"/>
      <w:spacing w:before="100" w:after="100" w:line="240" w:lineRule="auto"/>
    </w:pPr>
    <w:rPr>
      <w:rFonts w:ascii="Times New Roman" w:eastAsia="Calibri" w:hAnsi="Times New Roman" w:cs="Times New Roman"/>
      <w:sz w:val="24"/>
      <w:szCs w:val="20"/>
      <w:lang w:eastAsia="ru-RU"/>
    </w:rPr>
  </w:style>
  <w:style w:type="paragraph" w:styleId="afa">
    <w:name w:val="footnote text"/>
    <w:basedOn w:val="a2"/>
    <w:link w:val="afb"/>
    <w:rsid w:val="00906346"/>
    <w:pPr>
      <w:widowControl w:val="0"/>
    </w:pPr>
    <w:rPr>
      <w:sz w:val="20"/>
      <w:szCs w:val="20"/>
      <w:lang w:val="en-GB"/>
    </w:rPr>
  </w:style>
  <w:style w:type="character" w:customStyle="1" w:styleId="afb">
    <w:name w:val="Текст сноски Знак"/>
    <w:basedOn w:val="a3"/>
    <w:link w:val="afa"/>
    <w:rsid w:val="00906346"/>
    <w:rPr>
      <w:rFonts w:ascii="Times New Roman" w:eastAsia="Calibri" w:hAnsi="Times New Roman" w:cs="Times New Roman"/>
      <w:sz w:val="20"/>
      <w:szCs w:val="20"/>
      <w:lang w:val="en-GB" w:eastAsia="ru-RU"/>
    </w:rPr>
  </w:style>
  <w:style w:type="character" w:styleId="afc">
    <w:name w:val="footnote reference"/>
    <w:rsid w:val="00906346"/>
    <w:rPr>
      <w:rFonts w:cs="Times New Roman"/>
      <w:sz w:val="20"/>
      <w:vertAlign w:val="superscript"/>
    </w:rPr>
  </w:style>
  <w:style w:type="paragraph" w:styleId="34">
    <w:name w:val="Body Text 3"/>
    <w:basedOn w:val="a2"/>
    <w:link w:val="35"/>
    <w:rsid w:val="00906346"/>
    <w:pPr>
      <w:spacing w:after="120"/>
    </w:pPr>
    <w:rPr>
      <w:sz w:val="16"/>
      <w:szCs w:val="16"/>
    </w:rPr>
  </w:style>
  <w:style w:type="character" w:customStyle="1" w:styleId="35">
    <w:name w:val="Основной текст 3 Знак"/>
    <w:basedOn w:val="a3"/>
    <w:link w:val="34"/>
    <w:rsid w:val="00906346"/>
    <w:rPr>
      <w:rFonts w:ascii="Times New Roman" w:eastAsia="Calibri" w:hAnsi="Times New Roman" w:cs="Times New Roman"/>
      <w:sz w:val="16"/>
      <w:szCs w:val="16"/>
      <w:lang w:eastAsia="ru-RU"/>
    </w:rPr>
  </w:style>
  <w:style w:type="paragraph" w:customStyle="1" w:styleId="Iauiue">
    <w:name w:val="Iau?iue"/>
    <w:rsid w:val="00906346"/>
    <w:pPr>
      <w:widowControl w:val="0"/>
      <w:spacing w:after="0" w:line="240" w:lineRule="auto"/>
    </w:pPr>
    <w:rPr>
      <w:rFonts w:ascii="MS Sans Serif" w:eastAsia="Calibri" w:hAnsi="MS Sans Serif" w:cs="Times New Roman"/>
      <w:sz w:val="20"/>
      <w:szCs w:val="20"/>
      <w:lang w:val="en-GB" w:eastAsia="ru-RU"/>
    </w:rPr>
  </w:style>
  <w:style w:type="paragraph" w:customStyle="1" w:styleId="19">
    <w:name w:val="Без интервала1"/>
    <w:link w:val="NoSpacingChar"/>
    <w:rsid w:val="00906346"/>
    <w:pPr>
      <w:spacing w:after="0" w:line="240" w:lineRule="auto"/>
    </w:pPr>
    <w:rPr>
      <w:rFonts w:ascii="Calibri" w:eastAsia="Calibri" w:hAnsi="Calibri" w:cs="Times New Roman"/>
      <w:lang w:eastAsia="ru-RU"/>
    </w:rPr>
  </w:style>
  <w:style w:type="character" w:customStyle="1" w:styleId="NoSpacingChar">
    <w:name w:val="No Spacing Char"/>
    <w:link w:val="19"/>
    <w:locked/>
    <w:rsid w:val="00906346"/>
    <w:rPr>
      <w:rFonts w:ascii="Calibri" w:eastAsia="Calibri" w:hAnsi="Calibri" w:cs="Times New Roman"/>
      <w:lang w:eastAsia="ru-RU"/>
    </w:rPr>
  </w:style>
  <w:style w:type="character" w:customStyle="1" w:styleId="FontStyle16">
    <w:name w:val="Font Style16"/>
    <w:uiPriority w:val="99"/>
    <w:rsid w:val="00906346"/>
    <w:rPr>
      <w:rFonts w:ascii="Times New Roman" w:hAnsi="Times New Roman" w:cs="Times New Roman" w:hint="default"/>
      <w:sz w:val="22"/>
      <w:szCs w:val="22"/>
    </w:rPr>
  </w:style>
  <w:style w:type="paragraph" w:customStyle="1" w:styleId="2a">
    <w:name w:val="Без интервала2"/>
    <w:rsid w:val="00906346"/>
    <w:pPr>
      <w:spacing w:after="0" w:line="240" w:lineRule="auto"/>
    </w:pPr>
    <w:rPr>
      <w:rFonts w:ascii="Calibri" w:eastAsia="Calibri" w:hAnsi="Calibri" w:cs="Times New Roman"/>
      <w:lang w:eastAsia="ru-RU"/>
    </w:rPr>
  </w:style>
  <w:style w:type="paragraph" w:customStyle="1" w:styleId="36">
    <w:name w:val="Без интервала3"/>
    <w:rsid w:val="00906346"/>
    <w:pPr>
      <w:spacing w:after="0" w:line="240" w:lineRule="auto"/>
    </w:pPr>
    <w:rPr>
      <w:rFonts w:ascii="Calibri" w:eastAsia="Calibri" w:hAnsi="Calibri" w:cs="Times New Roman"/>
      <w:lang w:eastAsia="ru-RU"/>
    </w:rPr>
  </w:style>
  <w:style w:type="character" w:customStyle="1" w:styleId="a9">
    <w:name w:val="Абзац списка Знак"/>
    <w:aliases w:val="Абзац Знак,Heading1 Знак,Colorful List - Accent 11 Знак,Colorful List - Accent 11CxSpLast Знак,H1-1 Знак,Заголовок3 Знак,List Paragraph Знак,Bullet 1 Знак,Use Case List Paragraph Знак,FooterText Знак,numbered Знак,lp1 Знак"/>
    <w:link w:val="a8"/>
    <w:uiPriority w:val="34"/>
    <w:qFormat/>
    <w:rsid w:val="00906346"/>
    <w:rPr>
      <w:rFonts w:ascii="Times New Roman" w:eastAsia="Calibri" w:hAnsi="Times New Roman" w:cs="Times New Roman"/>
      <w:sz w:val="24"/>
      <w:szCs w:val="24"/>
      <w:lang w:eastAsia="ru-RU"/>
    </w:rPr>
  </w:style>
  <w:style w:type="character" w:customStyle="1" w:styleId="apple-style-span">
    <w:name w:val="apple-style-span"/>
    <w:rsid w:val="00906346"/>
  </w:style>
  <w:style w:type="paragraph" w:customStyle="1" w:styleId="Standard">
    <w:name w:val="Standard"/>
    <w:rsid w:val="009063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906346"/>
    <w:pPr>
      <w:spacing w:after="120"/>
    </w:pPr>
  </w:style>
  <w:style w:type="paragraph" w:styleId="afd">
    <w:name w:val="header"/>
    <w:basedOn w:val="a2"/>
    <w:link w:val="afe"/>
    <w:unhideWhenUsed/>
    <w:rsid w:val="00906346"/>
    <w:pPr>
      <w:tabs>
        <w:tab w:val="center" w:pos="4677"/>
        <w:tab w:val="right" w:pos="9355"/>
      </w:tabs>
    </w:pPr>
  </w:style>
  <w:style w:type="character" w:customStyle="1" w:styleId="afe">
    <w:name w:val="Верхний колонтитул Знак"/>
    <w:basedOn w:val="a3"/>
    <w:link w:val="afd"/>
    <w:rsid w:val="00906346"/>
    <w:rPr>
      <w:rFonts w:ascii="Times New Roman" w:eastAsia="Calibri" w:hAnsi="Times New Roman" w:cs="Times New Roman"/>
      <w:sz w:val="24"/>
      <w:szCs w:val="24"/>
      <w:lang w:eastAsia="ru-RU"/>
    </w:rPr>
  </w:style>
  <w:style w:type="paragraph" w:styleId="aff">
    <w:name w:val="footer"/>
    <w:basedOn w:val="a2"/>
    <w:link w:val="aff0"/>
    <w:uiPriority w:val="99"/>
    <w:unhideWhenUsed/>
    <w:rsid w:val="00906346"/>
    <w:pPr>
      <w:tabs>
        <w:tab w:val="center" w:pos="4677"/>
        <w:tab w:val="right" w:pos="9355"/>
      </w:tabs>
    </w:pPr>
  </w:style>
  <w:style w:type="character" w:customStyle="1" w:styleId="aff0">
    <w:name w:val="Нижний колонтитул Знак"/>
    <w:basedOn w:val="a3"/>
    <w:link w:val="aff"/>
    <w:uiPriority w:val="99"/>
    <w:rsid w:val="00906346"/>
    <w:rPr>
      <w:rFonts w:ascii="Times New Roman" w:eastAsia="Calibri" w:hAnsi="Times New Roman" w:cs="Times New Roman"/>
      <w:sz w:val="24"/>
      <w:szCs w:val="24"/>
      <w:lang w:eastAsia="ru-RU"/>
    </w:rPr>
  </w:style>
  <w:style w:type="character" w:customStyle="1" w:styleId="fdwlist">
    <w:name w:val="f_dw_list"/>
    <w:rsid w:val="00906346"/>
  </w:style>
  <w:style w:type="paragraph" w:customStyle="1" w:styleId="aff1">
    <w:name w:val="Знак"/>
    <w:basedOn w:val="a2"/>
    <w:autoRedefine/>
    <w:rsid w:val="00906346"/>
    <w:pPr>
      <w:spacing w:after="160" w:line="240" w:lineRule="exact"/>
    </w:pPr>
    <w:rPr>
      <w:rFonts w:eastAsia="SimSun"/>
      <w:b/>
      <w:sz w:val="28"/>
      <w:lang w:val="en-US" w:eastAsia="en-US"/>
    </w:rPr>
  </w:style>
  <w:style w:type="paragraph" w:customStyle="1" w:styleId="aff2">
    <w:name w:val="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BodyText21">
    <w:name w:val="Body Text 21"/>
    <w:basedOn w:val="a2"/>
    <w:rsid w:val="00906346"/>
    <w:pPr>
      <w:widowControl w:val="0"/>
      <w:jc w:val="both"/>
    </w:pPr>
    <w:rPr>
      <w:rFonts w:ascii="Arial" w:eastAsia="Times New Roman" w:hAnsi="Arial"/>
      <w:snapToGrid w:val="0"/>
      <w:szCs w:val="20"/>
      <w:lang w:val="en-US" w:eastAsia="en-US"/>
    </w:rPr>
  </w:style>
  <w:style w:type="paragraph" w:customStyle="1" w:styleId="1a">
    <w:name w:val="Знак Знак1 Знак"/>
    <w:basedOn w:val="a2"/>
    <w:autoRedefine/>
    <w:rsid w:val="00906346"/>
    <w:pPr>
      <w:spacing w:after="160" w:line="240" w:lineRule="exact"/>
    </w:pPr>
    <w:rPr>
      <w:rFonts w:eastAsia="Times New Roman"/>
      <w:sz w:val="28"/>
      <w:szCs w:val="20"/>
      <w:lang w:val="en-US" w:eastAsia="en-US"/>
    </w:rPr>
  </w:style>
  <w:style w:type="paragraph" w:customStyle="1" w:styleId="10">
    <w:name w:val="Тс1"/>
    <w:basedOn w:val="a2"/>
    <w:rsid w:val="00906346"/>
    <w:pPr>
      <w:numPr>
        <w:numId w:val="1"/>
      </w:numPr>
      <w:spacing w:line="276" w:lineRule="auto"/>
      <w:jc w:val="both"/>
    </w:pPr>
    <w:rPr>
      <w:rFonts w:eastAsia="Times New Roman"/>
      <w:b/>
      <w:sz w:val="28"/>
      <w:szCs w:val="28"/>
    </w:rPr>
  </w:style>
  <w:style w:type="paragraph" w:customStyle="1" w:styleId="20">
    <w:name w:val="Тс2"/>
    <w:basedOn w:val="a2"/>
    <w:rsid w:val="00906346"/>
    <w:pPr>
      <w:numPr>
        <w:ilvl w:val="1"/>
        <w:numId w:val="1"/>
      </w:numPr>
      <w:spacing w:line="276" w:lineRule="auto"/>
      <w:jc w:val="both"/>
    </w:pPr>
    <w:rPr>
      <w:rFonts w:eastAsia="Times New Roman"/>
      <w:b/>
      <w:sz w:val="28"/>
      <w:szCs w:val="28"/>
    </w:rPr>
  </w:style>
  <w:style w:type="paragraph" w:customStyle="1" w:styleId="30">
    <w:name w:val="Тс3"/>
    <w:basedOn w:val="a2"/>
    <w:rsid w:val="00906346"/>
    <w:pPr>
      <w:numPr>
        <w:ilvl w:val="2"/>
        <w:numId w:val="1"/>
      </w:numPr>
      <w:spacing w:line="276" w:lineRule="auto"/>
      <w:jc w:val="both"/>
    </w:pPr>
    <w:rPr>
      <w:rFonts w:eastAsia="Times New Roman"/>
      <w:b/>
      <w:i/>
      <w:sz w:val="28"/>
      <w:szCs w:val="28"/>
    </w:rPr>
  </w:style>
  <w:style w:type="character" w:styleId="aff3">
    <w:name w:val="page number"/>
    <w:basedOn w:val="a3"/>
    <w:rsid w:val="00906346"/>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906346"/>
    <w:pPr>
      <w:spacing w:after="160" w:line="240" w:lineRule="exact"/>
    </w:pPr>
    <w:rPr>
      <w:rFonts w:eastAsia="Times New Roman"/>
      <w:sz w:val="28"/>
      <w:szCs w:val="20"/>
      <w:lang w:val="en-US" w:eastAsia="en-US"/>
    </w:rPr>
  </w:style>
  <w:style w:type="paragraph" w:customStyle="1" w:styleId="1">
    <w:name w:val="Мой1"/>
    <w:basedOn w:val="a2"/>
    <w:next w:val="2"/>
    <w:rsid w:val="00906346"/>
    <w:pPr>
      <w:numPr>
        <w:numId w:val="2"/>
      </w:numPr>
      <w:spacing w:before="240" w:after="120"/>
      <w:jc w:val="both"/>
      <w:outlineLvl w:val="0"/>
    </w:pPr>
    <w:rPr>
      <w:rFonts w:ascii="Arial" w:eastAsia="Times New Roman" w:hAnsi="Arial"/>
      <w:b/>
      <w:caps/>
      <w:szCs w:val="32"/>
    </w:rPr>
  </w:style>
  <w:style w:type="paragraph" w:customStyle="1" w:styleId="2">
    <w:name w:val="Мой2"/>
    <w:basedOn w:val="a2"/>
    <w:rsid w:val="00906346"/>
    <w:pPr>
      <w:numPr>
        <w:ilvl w:val="1"/>
        <w:numId w:val="2"/>
      </w:numPr>
      <w:tabs>
        <w:tab w:val="left" w:pos="540"/>
      </w:tabs>
      <w:spacing w:before="120" w:after="120"/>
      <w:jc w:val="both"/>
      <w:outlineLvl w:val="1"/>
    </w:pPr>
    <w:rPr>
      <w:rFonts w:ascii="Arial" w:eastAsia="Times New Roman" w:hAnsi="Arial"/>
      <w:szCs w:val="28"/>
    </w:rPr>
  </w:style>
  <w:style w:type="paragraph" w:customStyle="1" w:styleId="3">
    <w:name w:val="Мой3"/>
    <w:basedOn w:val="a2"/>
    <w:link w:val="37"/>
    <w:rsid w:val="00906346"/>
    <w:pPr>
      <w:numPr>
        <w:ilvl w:val="2"/>
        <w:numId w:val="2"/>
      </w:numPr>
      <w:spacing w:before="100" w:beforeAutospacing="1" w:after="100" w:afterAutospacing="1"/>
      <w:jc w:val="both"/>
      <w:outlineLvl w:val="2"/>
    </w:pPr>
    <w:rPr>
      <w:rFonts w:ascii="Arial" w:eastAsia="Times New Roman" w:hAnsi="Arial"/>
      <w:spacing w:val="2"/>
      <w:lang w:val="x-none" w:eastAsia="x-none"/>
    </w:rPr>
  </w:style>
  <w:style w:type="paragraph" w:customStyle="1" w:styleId="4">
    <w:name w:val="Мой4"/>
    <w:basedOn w:val="3"/>
    <w:rsid w:val="00906346"/>
    <w:pPr>
      <w:numPr>
        <w:ilvl w:val="3"/>
      </w:numPr>
      <w:tabs>
        <w:tab w:val="clear" w:pos="1080"/>
        <w:tab w:val="num" w:pos="360"/>
        <w:tab w:val="num" w:pos="720"/>
        <w:tab w:val="num" w:pos="3240"/>
      </w:tabs>
      <w:ind w:left="720" w:hanging="360"/>
      <w:outlineLvl w:val="3"/>
    </w:pPr>
  </w:style>
  <w:style w:type="character" w:customStyle="1" w:styleId="37">
    <w:name w:val="Мой3 Знак Знак"/>
    <w:link w:val="3"/>
    <w:rsid w:val="00906346"/>
    <w:rPr>
      <w:rFonts w:ascii="Arial" w:eastAsia="Times New Roman" w:hAnsi="Arial" w:cs="Times New Roman"/>
      <w:spacing w:val="2"/>
      <w:sz w:val="24"/>
      <w:szCs w:val="24"/>
      <w:lang w:val="x-none" w:eastAsia="x-none"/>
    </w:rPr>
  </w:style>
  <w:style w:type="paragraph" w:customStyle="1" w:styleId="1b">
    <w:name w:val="Знак Знак1 Знак Знак Знак Знак"/>
    <w:basedOn w:val="a2"/>
    <w:autoRedefine/>
    <w:rsid w:val="00906346"/>
    <w:pPr>
      <w:spacing w:after="160" w:line="240" w:lineRule="exact"/>
    </w:pPr>
    <w:rPr>
      <w:rFonts w:eastAsia="SimSun"/>
      <w:b/>
      <w:bCs/>
      <w:sz w:val="28"/>
      <w:szCs w:val="28"/>
      <w:lang w:val="en-US" w:eastAsia="en-US"/>
    </w:rPr>
  </w:style>
  <w:style w:type="character" w:styleId="aff5">
    <w:name w:val="annotation reference"/>
    <w:rsid w:val="00906346"/>
    <w:rPr>
      <w:sz w:val="16"/>
      <w:szCs w:val="16"/>
    </w:rPr>
  </w:style>
  <w:style w:type="paragraph" w:styleId="aff6">
    <w:name w:val="annotation text"/>
    <w:basedOn w:val="a2"/>
    <w:link w:val="aff7"/>
    <w:uiPriority w:val="99"/>
    <w:rsid w:val="00906346"/>
    <w:rPr>
      <w:rFonts w:eastAsia="Times New Roman"/>
      <w:sz w:val="20"/>
      <w:szCs w:val="20"/>
    </w:rPr>
  </w:style>
  <w:style w:type="character" w:customStyle="1" w:styleId="aff7">
    <w:name w:val="Текст примечания Знак"/>
    <w:basedOn w:val="a3"/>
    <w:link w:val="aff6"/>
    <w:uiPriority w:val="99"/>
    <w:rsid w:val="00906346"/>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906346"/>
    <w:rPr>
      <w:b/>
      <w:bCs/>
      <w:lang w:val="x-none" w:eastAsia="x-none"/>
    </w:rPr>
  </w:style>
  <w:style w:type="character" w:customStyle="1" w:styleId="aff9">
    <w:name w:val="Тема примечания Знак"/>
    <w:basedOn w:val="aff7"/>
    <w:link w:val="aff8"/>
    <w:rsid w:val="00906346"/>
    <w:rPr>
      <w:rFonts w:ascii="Times New Roman" w:eastAsia="Times New Roman" w:hAnsi="Times New Roman" w:cs="Times New Roman"/>
      <w:b/>
      <w:bCs/>
      <w:sz w:val="20"/>
      <w:szCs w:val="20"/>
      <w:lang w:val="x-none" w:eastAsia="x-none"/>
    </w:rPr>
  </w:style>
  <w:style w:type="paragraph" w:customStyle="1" w:styleId="Text">
    <w:name w:val="Text"/>
    <w:basedOn w:val="a2"/>
    <w:rsid w:val="00906346"/>
    <w:pPr>
      <w:snapToGrid w:val="0"/>
      <w:spacing w:before="80" w:after="80"/>
      <w:ind w:left="360" w:hanging="360"/>
    </w:pPr>
    <w:rPr>
      <w:rFonts w:ascii="Arial" w:eastAsia="SimSun" w:hAnsi="Arial"/>
      <w:sz w:val="18"/>
      <w:szCs w:val="21"/>
      <w:lang w:val="en-US" w:eastAsia="zh-CN"/>
    </w:rPr>
  </w:style>
  <w:style w:type="paragraph" w:styleId="38">
    <w:name w:val="Body Text Indent 3"/>
    <w:basedOn w:val="a2"/>
    <w:link w:val="39"/>
    <w:uiPriority w:val="99"/>
    <w:rsid w:val="00906346"/>
    <w:pPr>
      <w:tabs>
        <w:tab w:val="left" w:pos="680"/>
      </w:tabs>
      <w:spacing w:before="120" w:after="120"/>
      <w:ind w:left="283"/>
      <w:jc w:val="both"/>
    </w:pPr>
    <w:rPr>
      <w:rFonts w:ascii="Arial" w:eastAsia="Times New Roman" w:hAnsi="Arial"/>
      <w:sz w:val="16"/>
      <w:szCs w:val="16"/>
      <w:lang w:val="x-none" w:eastAsia="x-none"/>
    </w:rPr>
  </w:style>
  <w:style w:type="character" w:customStyle="1" w:styleId="39">
    <w:name w:val="Основной текст с отступом 3 Знак"/>
    <w:basedOn w:val="a3"/>
    <w:link w:val="38"/>
    <w:uiPriority w:val="99"/>
    <w:rsid w:val="00906346"/>
    <w:rPr>
      <w:rFonts w:ascii="Arial" w:eastAsia="Times New Roman" w:hAnsi="Arial" w:cs="Times New Roman"/>
      <w:sz w:val="16"/>
      <w:szCs w:val="16"/>
      <w:lang w:val="x-none" w:eastAsia="x-none"/>
    </w:rPr>
  </w:style>
  <w:style w:type="paragraph" w:customStyle="1" w:styleId="affa">
    <w:name w:val="обыч+отступ"/>
    <w:basedOn w:val="38"/>
    <w:uiPriority w:val="99"/>
    <w:rsid w:val="00906346"/>
    <w:pPr>
      <w:tabs>
        <w:tab w:val="clear" w:pos="680"/>
      </w:tabs>
      <w:spacing w:before="0"/>
      <w:ind w:left="1021" w:firstLine="419"/>
    </w:pPr>
    <w:rPr>
      <w:rFonts w:ascii="Times New Roman" w:hAnsi="Times New Roman"/>
      <w:sz w:val="24"/>
      <w:szCs w:val="20"/>
      <w:lang w:eastAsia="en-US"/>
    </w:rPr>
  </w:style>
  <w:style w:type="paragraph" w:customStyle="1" w:styleId="a">
    <w:name w:val="списог"/>
    <w:basedOn w:val="affa"/>
    <w:uiPriority w:val="99"/>
    <w:rsid w:val="00906346"/>
    <w:pPr>
      <w:numPr>
        <w:numId w:val="3"/>
      </w:numPr>
      <w:tabs>
        <w:tab w:val="left" w:pos="1560"/>
      </w:tabs>
    </w:pPr>
  </w:style>
  <w:style w:type="paragraph" w:customStyle="1" w:styleId="a0">
    <w:name w:val="=Перечень="/>
    <w:basedOn w:val="affb"/>
    <w:uiPriority w:val="99"/>
    <w:rsid w:val="00906346"/>
    <w:pPr>
      <w:numPr>
        <w:numId w:val="4"/>
      </w:numPr>
      <w:tabs>
        <w:tab w:val="num" w:pos="360"/>
      </w:tabs>
      <w:spacing w:after="120"/>
      <w:ind w:left="283" w:hanging="283"/>
      <w:contextualSpacing w:val="0"/>
    </w:pPr>
    <w:rPr>
      <w:lang w:eastAsia="en-US"/>
    </w:rPr>
  </w:style>
  <w:style w:type="paragraph" w:styleId="affb">
    <w:name w:val="List"/>
    <w:basedOn w:val="a2"/>
    <w:uiPriority w:val="99"/>
    <w:rsid w:val="00906346"/>
    <w:pPr>
      <w:ind w:left="283" w:hanging="283"/>
      <w:contextualSpacing/>
    </w:pPr>
    <w:rPr>
      <w:rFonts w:eastAsia="Times New Roman"/>
    </w:rPr>
  </w:style>
  <w:style w:type="character" w:customStyle="1" w:styleId="apple-converted-space">
    <w:name w:val="apple-converted-space"/>
    <w:basedOn w:val="a3"/>
    <w:rsid w:val="00906346"/>
  </w:style>
  <w:style w:type="paragraph" w:customStyle="1" w:styleId="WW-List2">
    <w:name w:val="WW-List 2"/>
    <w:basedOn w:val="a2"/>
    <w:rsid w:val="00906346"/>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2"/>
    <w:uiPriority w:val="99"/>
    <w:rsid w:val="00906346"/>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2"/>
    <w:rsid w:val="00906346"/>
    <w:pPr>
      <w:numPr>
        <w:numId w:val="5"/>
      </w:numPr>
      <w:spacing w:after="40"/>
    </w:pPr>
    <w:rPr>
      <w:rFonts w:eastAsia="Times New Roman"/>
      <w:lang w:eastAsia="en-US"/>
    </w:rPr>
  </w:style>
  <w:style w:type="paragraph" w:styleId="affc">
    <w:name w:val="List Bullet"/>
    <w:basedOn w:val="a2"/>
    <w:unhideWhenUsed/>
    <w:rsid w:val="00906346"/>
    <w:pPr>
      <w:tabs>
        <w:tab w:val="left" w:pos="680"/>
        <w:tab w:val="num" w:pos="1209"/>
      </w:tabs>
      <w:spacing w:before="120"/>
      <w:ind w:left="1209" w:hanging="360"/>
      <w:contextualSpacing/>
      <w:jc w:val="both"/>
    </w:pPr>
    <w:rPr>
      <w:rFonts w:ascii="Arial" w:eastAsia="Times New Roman" w:hAnsi="Arial" w:cs="Arial"/>
    </w:rPr>
  </w:style>
  <w:style w:type="paragraph" w:customStyle="1" w:styleId="affd">
    <w:name w:val="Требование"/>
    <w:basedOn w:val="a2"/>
    <w:uiPriority w:val="99"/>
    <w:rsid w:val="00906346"/>
    <w:pPr>
      <w:tabs>
        <w:tab w:val="num" w:pos="1440"/>
      </w:tabs>
      <w:spacing w:before="240" w:after="120"/>
      <w:ind w:left="851" w:hanging="851"/>
      <w:jc w:val="both"/>
    </w:pPr>
    <w:rPr>
      <w:rFonts w:eastAsia="Times New Roman"/>
      <w:kern w:val="24"/>
    </w:rPr>
  </w:style>
  <w:style w:type="paragraph" w:customStyle="1" w:styleId="2b">
    <w:name w:val="Абзац списка2"/>
    <w:basedOn w:val="a2"/>
    <w:rsid w:val="00906346"/>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90634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906346"/>
  </w:style>
  <w:style w:type="paragraph" w:customStyle="1" w:styleId="affe">
    <w:name w:val="Основной"/>
    <w:basedOn w:val="a2"/>
    <w:link w:val="Char"/>
    <w:uiPriority w:val="99"/>
    <w:rsid w:val="00906346"/>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e"/>
    <w:uiPriority w:val="99"/>
    <w:rsid w:val="00906346"/>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7"/>
    <w:link w:val="Arial-0040"/>
    <w:uiPriority w:val="99"/>
    <w:rsid w:val="00906346"/>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6"/>
    <w:link w:val="Arial-004"/>
    <w:uiPriority w:val="99"/>
    <w:rsid w:val="00906346"/>
    <w:rPr>
      <w:rFonts w:ascii="Arial" w:hAnsi="Arial"/>
      <w:sz w:val="24"/>
      <w:szCs w:val="24"/>
    </w:rPr>
  </w:style>
  <w:style w:type="paragraph" w:customStyle="1" w:styleId="51">
    <w:name w:val="Без интервала5"/>
    <w:rsid w:val="00906346"/>
    <w:pPr>
      <w:spacing w:after="0" w:line="240" w:lineRule="auto"/>
    </w:pPr>
    <w:rPr>
      <w:rFonts w:ascii="Calibri" w:eastAsia="Calibri" w:hAnsi="Calibri" w:cs="Times New Roman"/>
      <w:lang w:eastAsia="ru-RU"/>
    </w:rPr>
  </w:style>
  <w:style w:type="paragraph" w:customStyle="1" w:styleId="71">
    <w:name w:val="Без интервала7"/>
    <w:rsid w:val="00906346"/>
    <w:pPr>
      <w:spacing w:after="0" w:line="240" w:lineRule="auto"/>
    </w:pPr>
    <w:rPr>
      <w:rFonts w:ascii="Calibri" w:eastAsia="Calibri" w:hAnsi="Calibri" w:cs="Times New Roman"/>
      <w:lang w:eastAsia="ru-RU"/>
    </w:rPr>
  </w:style>
  <w:style w:type="paragraph" w:customStyle="1" w:styleId="210">
    <w:name w:val="Основной текст с отступом 21"/>
    <w:basedOn w:val="a2"/>
    <w:rsid w:val="00906346"/>
    <w:pPr>
      <w:suppressAutoHyphens/>
      <w:ind w:firstLine="720"/>
      <w:jc w:val="both"/>
    </w:pPr>
    <w:rPr>
      <w:rFonts w:ascii="KZ Times New Roman" w:eastAsia="Times New Roman" w:hAnsi="KZ Times New Roman" w:cs="KZ Times New Roman"/>
      <w:sz w:val="28"/>
      <w:szCs w:val="28"/>
      <w:lang w:val="kk-KZ" w:eastAsia="ar-SA"/>
    </w:rPr>
  </w:style>
  <w:style w:type="paragraph" w:customStyle="1" w:styleId="61">
    <w:name w:val="Без интервала6"/>
    <w:rsid w:val="00906346"/>
    <w:pPr>
      <w:spacing w:after="0" w:line="240" w:lineRule="auto"/>
    </w:pPr>
    <w:rPr>
      <w:rFonts w:ascii="Calibri" w:eastAsia="Calibri" w:hAnsi="Calibri" w:cs="Times New Roman"/>
      <w:lang w:eastAsia="ru-RU"/>
    </w:rPr>
  </w:style>
  <w:style w:type="character" w:customStyle="1" w:styleId="pagetitle-item">
    <w:name w:val="pagetitle-item"/>
    <w:rsid w:val="00906346"/>
  </w:style>
  <w:style w:type="character" w:customStyle="1" w:styleId="x-attributesvalue">
    <w:name w:val="x-attributes__value"/>
    <w:basedOn w:val="a3"/>
    <w:rsid w:val="00906346"/>
  </w:style>
  <w:style w:type="character" w:customStyle="1" w:styleId="glossary-term">
    <w:name w:val="glossary-term"/>
    <w:basedOn w:val="a3"/>
    <w:rsid w:val="00906346"/>
  </w:style>
  <w:style w:type="character" w:customStyle="1" w:styleId="27">
    <w:name w:val="Обычный (веб) Знак2"/>
    <w:aliases w:val="Обычный (Web) Знак, Знак4 Знак,Знак4 Знак,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link w:val="ab"/>
    <w:uiPriority w:val="99"/>
    <w:locked/>
    <w:rsid w:val="00906346"/>
    <w:rPr>
      <w:rFonts w:ascii="Arial Unicode MS" w:eastAsia="Arial Unicode MS" w:hAnsi="Arial Unicode MS" w:cs="Arial Unicode MS"/>
      <w:sz w:val="24"/>
      <w:szCs w:val="24"/>
      <w:lang w:eastAsia="ru-RU"/>
    </w:rPr>
  </w:style>
  <w:style w:type="character" w:customStyle="1" w:styleId="n-product-specname-inner">
    <w:name w:val="n-product-spec__name-inner"/>
    <w:basedOn w:val="a3"/>
    <w:rsid w:val="00906346"/>
  </w:style>
  <w:style w:type="character" w:customStyle="1" w:styleId="n-product-specvalue-inner">
    <w:name w:val="n-product-spec__value-inner"/>
    <w:basedOn w:val="a3"/>
    <w:rsid w:val="00906346"/>
  </w:style>
  <w:style w:type="character" w:customStyle="1" w:styleId="43">
    <w:name w:val="Знак4 Знак Знак Знак"/>
    <w:aliases w:val="Знак4 Знак1,Знак4 Знак Знак Знак Знак Знак,Знак4 Знак Знак1,Обычный (веб)1 Знак,Обычный (веб)1 Знак Знак Зн Знак,Обычный (Web) Знак Знак Знак Знак Знак,Обычный (Web)1 Знак,Обычный (веб) Знак Знак1 Знак,Знак Знак1 Знак Знак1"/>
    <w:uiPriority w:val="99"/>
    <w:locked/>
    <w:rsid w:val="00906346"/>
    <w:rPr>
      <w:rFonts w:ascii="Times New Roman" w:eastAsia="Times New Roman" w:hAnsi="Times New Roman" w:cs="Times New Roman"/>
      <w:sz w:val="24"/>
      <w:szCs w:val="24"/>
      <w:lang w:eastAsia="ru-RU"/>
    </w:rPr>
  </w:style>
  <w:style w:type="character" w:customStyle="1" w:styleId="fields">
    <w:name w:val="fields"/>
    <w:basedOn w:val="a3"/>
    <w:rsid w:val="00906346"/>
  </w:style>
  <w:style w:type="paragraph" w:customStyle="1" w:styleId="211">
    <w:name w:val="Основной текст 21"/>
    <w:basedOn w:val="a2"/>
    <w:rsid w:val="00906346"/>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906346"/>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906346"/>
    <w:rPr>
      <w:color w:val="000000"/>
      <w:sz w:val="28"/>
      <w:szCs w:val="28"/>
    </w:rPr>
  </w:style>
  <w:style w:type="paragraph" w:customStyle="1" w:styleId="121">
    <w:name w:val="Обычный + 12 пт Знак Знак"/>
    <w:basedOn w:val="a2"/>
    <w:link w:val="120"/>
    <w:rsid w:val="00906346"/>
    <w:pPr>
      <w:autoSpaceDE w:val="0"/>
      <w:autoSpaceDN w:val="0"/>
      <w:ind w:firstLine="400"/>
      <w:jc w:val="both"/>
    </w:pPr>
    <w:rPr>
      <w:rFonts w:asciiTheme="minorHAnsi" w:eastAsiaTheme="minorHAnsi" w:hAnsiTheme="minorHAnsi" w:cstheme="minorBidi"/>
      <w:color w:val="000000"/>
      <w:sz w:val="28"/>
      <w:szCs w:val="28"/>
      <w:lang w:eastAsia="en-US"/>
    </w:rPr>
  </w:style>
  <w:style w:type="paragraph" w:styleId="2c">
    <w:name w:val="Body Text 2"/>
    <w:basedOn w:val="a2"/>
    <w:link w:val="2d"/>
    <w:unhideWhenUsed/>
    <w:rsid w:val="00906346"/>
    <w:pPr>
      <w:spacing w:after="120" w:line="480" w:lineRule="auto"/>
    </w:pPr>
    <w:rPr>
      <w:lang w:val="x-none"/>
    </w:rPr>
  </w:style>
  <w:style w:type="character" w:customStyle="1" w:styleId="2d">
    <w:name w:val="Основной текст 2 Знак"/>
    <w:basedOn w:val="a3"/>
    <w:link w:val="2c"/>
    <w:rsid w:val="00906346"/>
    <w:rPr>
      <w:rFonts w:ascii="Times New Roman" w:eastAsia="Calibri" w:hAnsi="Times New Roman" w:cs="Times New Roman"/>
      <w:sz w:val="24"/>
      <w:szCs w:val="24"/>
      <w:lang w:val="x-none" w:eastAsia="ru-RU"/>
    </w:rPr>
  </w:style>
  <w:style w:type="paragraph" w:customStyle="1" w:styleId="afff">
    <w:name w:val="Стиль По ширине"/>
    <w:basedOn w:val="a2"/>
    <w:rsid w:val="00906346"/>
    <w:pPr>
      <w:spacing w:before="120" w:after="60"/>
      <w:jc w:val="both"/>
    </w:pPr>
    <w:rPr>
      <w:rFonts w:eastAsia="Times New Roman"/>
      <w:szCs w:val="20"/>
    </w:rPr>
  </w:style>
  <w:style w:type="table" w:customStyle="1" w:styleId="1c">
    <w:name w:val="Сетка таблицы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t">
    <w:name w:val="txt"/>
    <w:basedOn w:val="a2"/>
    <w:rsid w:val="00906346"/>
    <w:pPr>
      <w:spacing w:before="100" w:beforeAutospacing="1" w:after="100" w:afterAutospacing="1"/>
    </w:pPr>
    <w:rPr>
      <w:rFonts w:eastAsia="Times New Roman"/>
    </w:rPr>
  </w:style>
  <w:style w:type="paragraph" w:customStyle="1" w:styleId="21">
    <w:name w:val="Заголовок 2.1"/>
    <w:basedOn w:val="a2"/>
    <w:next w:val="a2"/>
    <w:rsid w:val="00906346"/>
    <w:pPr>
      <w:keepNext/>
      <w:numPr>
        <w:numId w:val="15"/>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5"/>
    <w:next w:val="a2"/>
    <w:rsid w:val="00906346"/>
    <w:pPr>
      <w:keepNext/>
      <w:numPr>
        <w:ilvl w:val="1"/>
        <w:numId w:val="15"/>
      </w:numPr>
      <w:spacing w:before="160" w:beforeAutospacing="0" w:after="80" w:afterAutospacing="0"/>
    </w:pPr>
    <w:rPr>
      <w:rFonts w:ascii="PT Sans Caption" w:eastAsia="Times New Roman" w:hAnsi="PT Sans Caption" w:cs="Times New Roman"/>
      <w:bCs w:val="0"/>
      <w:sz w:val="24"/>
      <w:szCs w:val="20"/>
      <w:lang w:val="x-none" w:eastAsia="x-none"/>
    </w:rPr>
  </w:style>
  <w:style w:type="paragraph" w:customStyle="1" w:styleId="23">
    <w:name w:val="Заголовок 2.3"/>
    <w:basedOn w:val="22"/>
    <w:next w:val="a2"/>
    <w:rsid w:val="00906346"/>
    <w:pPr>
      <w:numPr>
        <w:ilvl w:val="2"/>
      </w:numPr>
      <w:tabs>
        <w:tab w:val="clear" w:pos="2160"/>
        <w:tab w:val="num" w:pos="1080"/>
      </w:tabs>
      <w:ind w:left="1077" w:hanging="1077"/>
    </w:pPr>
    <w:rPr>
      <w:szCs w:val="22"/>
    </w:rPr>
  </w:style>
  <w:style w:type="paragraph" w:customStyle="1" w:styleId="24">
    <w:name w:val="Заголовок 2.4"/>
    <w:basedOn w:val="22"/>
    <w:next w:val="a2"/>
    <w:rsid w:val="00906346"/>
    <w:pPr>
      <w:numPr>
        <w:ilvl w:val="3"/>
      </w:numPr>
      <w:tabs>
        <w:tab w:val="clear" w:pos="3240"/>
        <w:tab w:val="num" w:pos="1080"/>
      </w:tabs>
      <w:ind w:left="1077" w:hanging="1077"/>
    </w:pPr>
  </w:style>
  <w:style w:type="paragraph" w:customStyle="1" w:styleId="-1">
    <w:name w:val="Список-1"/>
    <w:basedOn w:val="a2"/>
    <w:qFormat/>
    <w:rsid w:val="00906346"/>
    <w:pPr>
      <w:numPr>
        <w:numId w:val="16"/>
      </w:numPr>
    </w:pPr>
    <w:rPr>
      <w:rFonts w:ascii="PT Sans" w:eastAsia="Times New Roman" w:hAnsi="PT Sans"/>
      <w:sz w:val="20"/>
      <w:szCs w:val="20"/>
      <w:lang w:eastAsia="en-US"/>
    </w:rPr>
  </w:style>
  <w:style w:type="paragraph" w:customStyle="1" w:styleId="afff0">
    <w:name w:val="Таблица"/>
    <w:basedOn w:val="a2"/>
    <w:rsid w:val="00906346"/>
    <w:pPr>
      <w:spacing w:before="40" w:after="40"/>
    </w:pPr>
    <w:rPr>
      <w:rFonts w:ascii="PT Sans" w:eastAsia="Times New Roman" w:hAnsi="PT Sans"/>
      <w:sz w:val="20"/>
      <w:szCs w:val="20"/>
      <w:lang w:val="en-US" w:eastAsia="en-US"/>
    </w:rPr>
  </w:style>
  <w:style w:type="paragraph" w:customStyle="1" w:styleId="afff1">
    <w:name w:val="Таблица заголовок"/>
    <w:basedOn w:val="a2"/>
    <w:rsid w:val="00906346"/>
    <w:pPr>
      <w:keepNext/>
      <w:keepLines/>
      <w:spacing w:before="40" w:after="40"/>
    </w:pPr>
    <w:rPr>
      <w:rFonts w:ascii="PT Sans Caption" w:eastAsia="Times New Roman" w:hAnsi="PT Sans Caption"/>
      <w:b/>
      <w:sz w:val="20"/>
      <w:szCs w:val="20"/>
      <w:lang w:val="en-US" w:eastAsia="en-US"/>
    </w:rPr>
  </w:style>
  <w:style w:type="paragraph" w:styleId="afff2">
    <w:name w:val="Block Text"/>
    <w:basedOn w:val="a2"/>
    <w:semiHidden/>
    <w:unhideWhenUsed/>
    <w:rsid w:val="00906346"/>
    <w:pPr>
      <w:ind w:left="-108" w:right="-92" w:firstLine="360"/>
      <w:jc w:val="center"/>
    </w:pPr>
    <w:rPr>
      <w:rFonts w:eastAsia="SimSun"/>
      <w:b/>
      <w:lang w:eastAsia="zh-CN"/>
    </w:rPr>
  </w:style>
  <w:style w:type="paragraph" w:customStyle="1" w:styleId="1d">
    <w:name w:val="заголовок 1"/>
    <w:basedOn w:val="a2"/>
    <w:next w:val="a2"/>
    <w:rsid w:val="00906346"/>
    <w:pPr>
      <w:keepNext/>
      <w:widowControl w:val="0"/>
      <w:jc w:val="center"/>
    </w:pPr>
    <w:rPr>
      <w:rFonts w:eastAsia="Times New Roman"/>
      <w:b/>
      <w:szCs w:val="20"/>
    </w:rPr>
  </w:style>
  <w:style w:type="paragraph" w:customStyle="1" w:styleId="afff3">
    <w:name w:val="Содержание"/>
    <w:basedOn w:val="13"/>
    <w:rsid w:val="00906346"/>
    <w:pPr>
      <w:keepNext/>
      <w:spacing w:before="240" w:beforeAutospacing="0" w:after="60" w:afterAutospacing="0"/>
    </w:pPr>
    <w:rPr>
      <w:rFonts w:ascii="Arial" w:eastAsia="Times New Roman" w:hAnsi="Arial" w:cs="Times New Roman"/>
      <w:b w:val="0"/>
      <w:kern w:val="32"/>
      <w:sz w:val="24"/>
      <w:szCs w:val="32"/>
      <w:lang w:val="en-US" w:eastAsia="ja-JP"/>
    </w:rPr>
  </w:style>
  <w:style w:type="paragraph" w:styleId="1e">
    <w:name w:val="toc 1"/>
    <w:basedOn w:val="a2"/>
    <w:next w:val="a2"/>
    <w:autoRedefine/>
    <w:uiPriority w:val="39"/>
    <w:qFormat/>
    <w:rsid w:val="00906346"/>
    <w:pPr>
      <w:tabs>
        <w:tab w:val="left" w:pos="284"/>
        <w:tab w:val="right" w:leader="dot" w:pos="10490"/>
      </w:tabs>
      <w:ind w:left="284" w:hanging="426"/>
    </w:pPr>
    <w:rPr>
      <w:rFonts w:eastAsia="Times New Roman"/>
      <w:noProof/>
      <w:lang w:val="en-US" w:eastAsia="en-US"/>
    </w:rPr>
  </w:style>
  <w:style w:type="paragraph" w:styleId="2e">
    <w:name w:val="toc 2"/>
    <w:basedOn w:val="a2"/>
    <w:next w:val="a2"/>
    <w:autoRedefine/>
    <w:uiPriority w:val="39"/>
    <w:qFormat/>
    <w:rsid w:val="00906346"/>
    <w:pPr>
      <w:tabs>
        <w:tab w:val="left" w:pos="880"/>
        <w:tab w:val="left" w:pos="993"/>
        <w:tab w:val="right" w:leader="dot" w:pos="10490"/>
      </w:tabs>
      <w:ind w:left="851" w:hanging="567"/>
    </w:pPr>
    <w:rPr>
      <w:rFonts w:eastAsia="Times New Roman"/>
      <w:lang w:val="en-US" w:eastAsia="en-US"/>
    </w:rPr>
  </w:style>
  <w:style w:type="paragraph" w:styleId="44">
    <w:name w:val="List Number 4"/>
    <w:basedOn w:val="a2"/>
    <w:rsid w:val="00906346"/>
    <w:pPr>
      <w:tabs>
        <w:tab w:val="num" w:pos="1209"/>
      </w:tabs>
      <w:spacing w:before="60" w:after="60"/>
      <w:ind w:left="1209" w:hanging="360"/>
      <w:jc w:val="both"/>
    </w:pPr>
    <w:rPr>
      <w:rFonts w:ascii="Arial" w:eastAsia="Times New Roman" w:hAnsi="Arial"/>
      <w:lang w:val="en-US" w:eastAsia="en-US"/>
    </w:rPr>
  </w:style>
  <w:style w:type="paragraph" w:styleId="afff4">
    <w:name w:val="caption"/>
    <w:basedOn w:val="a2"/>
    <w:next w:val="a2"/>
    <w:uiPriority w:val="35"/>
    <w:qFormat/>
    <w:rsid w:val="00906346"/>
    <w:rPr>
      <w:rFonts w:eastAsia="Times New Roman"/>
      <w:b/>
      <w:bCs/>
      <w:sz w:val="20"/>
      <w:szCs w:val="20"/>
      <w:lang w:val="en-US" w:eastAsia="en-US"/>
    </w:rPr>
  </w:style>
  <w:style w:type="paragraph" w:styleId="afff5">
    <w:name w:val="table of figures"/>
    <w:basedOn w:val="a2"/>
    <w:next w:val="a2"/>
    <w:semiHidden/>
    <w:rsid w:val="00906346"/>
    <w:rPr>
      <w:rFonts w:eastAsia="Times New Roman"/>
      <w:lang w:val="en-US" w:eastAsia="en-US"/>
    </w:rPr>
  </w:style>
  <w:style w:type="paragraph" w:customStyle="1" w:styleId="afff6">
    <w:name w:val="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2">
    <w:name w:val="Список-2"/>
    <w:basedOn w:val="a2"/>
    <w:rsid w:val="00906346"/>
    <w:pPr>
      <w:numPr>
        <w:numId w:val="17"/>
      </w:numPr>
    </w:pPr>
    <w:rPr>
      <w:rFonts w:eastAsia="Times New Roman"/>
      <w:lang w:val="en-US" w:eastAsia="en-US"/>
    </w:rPr>
  </w:style>
  <w:style w:type="paragraph" w:customStyle="1" w:styleId="1f">
    <w:name w:val="Заголовок оглавления1"/>
    <w:basedOn w:val="13"/>
    <w:next w:val="a2"/>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en-US" w:eastAsia="en-US"/>
    </w:rPr>
  </w:style>
  <w:style w:type="paragraph" w:styleId="3a">
    <w:name w:val="toc 3"/>
    <w:basedOn w:val="a2"/>
    <w:next w:val="a2"/>
    <w:autoRedefine/>
    <w:uiPriority w:val="39"/>
    <w:qFormat/>
    <w:rsid w:val="00906346"/>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7">
    <w:name w:val="основной обзац"/>
    <w:basedOn w:val="a2"/>
    <w:rsid w:val="00906346"/>
    <w:pPr>
      <w:widowControl w:val="0"/>
      <w:suppressAutoHyphens/>
      <w:ind w:firstLine="360"/>
      <w:jc w:val="both"/>
    </w:pPr>
    <w:rPr>
      <w:rFonts w:ascii="Thorndale" w:eastAsia="Times New Roman" w:hAnsi="Thorndale"/>
      <w:kern w:val="1"/>
      <w:sz w:val="22"/>
      <w:szCs w:val="20"/>
      <w:lang w:val="en-US" w:eastAsia="en-US"/>
    </w:rPr>
  </w:style>
  <w:style w:type="paragraph" w:styleId="afff8">
    <w:name w:val="Date"/>
    <w:basedOn w:val="a2"/>
    <w:next w:val="a2"/>
    <w:link w:val="afff9"/>
    <w:rsid w:val="00906346"/>
    <w:rPr>
      <w:rFonts w:eastAsia="Times New Roman"/>
      <w:lang w:val="en-US" w:eastAsia="en-US"/>
    </w:rPr>
  </w:style>
  <w:style w:type="character" w:customStyle="1" w:styleId="afff9">
    <w:name w:val="Дата Знак"/>
    <w:basedOn w:val="a3"/>
    <w:link w:val="afff8"/>
    <w:rsid w:val="00906346"/>
    <w:rPr>
      <w:rFonts w:ascii="Times New Roman" w:eastAsia="Times New Roman" w:hAnsi="Times New Roman" w:cs="Times New Roman"/>
      <w:sz w:val="24"/>
      <w:szCs w:val="24"/>
      <w:lang w:val="en-US"/>
    </w:rPr>
  </w:style>
  <w:style w:type="character" w:customStyle="1" w:styleId="content">
    <w:name w:val="content"/>
    <w:rsid w:val="00906346"/>
    <w:rPr>
      <w:rFonts w:cs="Times New Roman"/>
    </w:rPr>
  </w:style>
  <w:style w:type="paragraph" w:styleId="45">
    <w:name w:val="toc 4"/>
    <w:basedOn w:val="a2"/>
    <w:next w:val="a2"/>
    <w:autoRedefine/>
    <w:uiPriority w:val="39"/>
    <w:rsid w:val="00906346"/>
    <w:pPr>
      <w:spacing w:after="100" w:line="276" w:lineRule="auto"/>
      <w:ind w:left="660"/>
    </w:pPr>
    <w:rPr>
      <w:rFonts w:ascii="Calibri" w:eastAsia="Times New Roman" w:hAnsi="Calibri"/>
      <w:sz w:val="22"/>
      <w:szCs w:val="22"/>
      <w:lang w:val="en-US" w:eastAsia="en-US"/>
    </w:rPr>
  </w:style>
  <w:style w:type="paragraph" w:styleId="52">
    <w:name w:val="toc 5"/>
    <w:basedOn w:val="a2"/>
    <w:next w:val="a2"/>
    <w:autoRedefine/>
    <w:uiPriority w:val="39"/>
    <w:rsid w:val="00906346"/>
    <w:pPr>
      <w:spacing w:after="100" w:line="276" w:lineRule="auto"/>
      <w:ind w:left="880"/>
    </w:pPr>
    <w:rPr>
      <w:rFonts w:ascii="Calibri" w:eastAsia="Times New Roman" w:hAnsi="Calibri"/>
      <w:sz w:val="22"/>
      <w:szCs w:val="22"/>
      <w:lang w:val="en-US" w:eastAsia="en-US"/>
    </w:rPr>
  </w:style>
  <w:style w:type="paragraph" w:styleId="62">
    <w:name w:val="toc 6"/>
    <w:basedOn w:val="a2"/>
    <w:next w:val="a2"/>
    <w:autoRedefine/>
    <w:uiPriority w:val="39"/>
    <w:rsid w:val="00906346"/>
    <w:pPr>
      <w:spacing w:after="100" w:line="276" w:lineRule="auto"/>
      <w:ind w:left="1100"/>
    </w:pPr>
    <w:rPr>
      <w:rFonts w:ascii="Calibri" w:eastAsia="Times New Roman" w:hAnsi="Calibri"/>
      <w:sz w:val="22"/>
      <w:szCs w:val="22"/>
      <w:lang w:val="en-US" w:eastAsia="en-US"/>
    </w:rPr>
  </w:style>
  <w:style w:type="paragraph" w:styleId="72">
    <w:name w:val="toc 7"/>
    <w:basedOn w:val="a2"/>
    <w:next w:val="a2"/>
    <w:autoRedefine/>
    <w:uiPriority w:val="39"/>
    <w:rsid w:val="00906346"/>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906346"/>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906346"/>
    <w:pPr>
      <w:spacing w:after="100" w:line="276" w:lineRule="auto"/>
      <w:ind w:left="1760"/>
    </w:pPr>
    <w:rPr>
      <w:rFonts w:ascii="Calibri" w:eastAsia="Times New Roman" w:hAnsi="Calibri"/>
      <w:sz w:val="22"/>
      <w:szCs w:val="22"/>
      <w:lang w:val="en-US" w:eastAsia="en-US"/>
    </w:rPr>
  </w:style>
  <w:style w:type="numbering" w:customStyle="1" w:styleId="31">
    <w:name w:val="Стиль3"/>
    <w:rsid w:val="00906346"/>
    <w:pPr>
      <w:numPr>
        <w:numId w:val="19"/>
      </w:numPr>
    </w:pPr>
  </w:style>
  <w:style w:type="numbering" w:customStyle="1" w:styleId="12">
    <w:name w:val="Стиль1"/>
    <w:rsid w:val="00906346"/>
    <w:pPr>
      <w:numPr>
        <w:numId w:val="18"/>
      </w:numPr>
    </w:pPr>
  </w:style>
  <w:style w:type="paragraph" w:customStyle="1" w:styleId="afffa">
    <w:name w:val="Обычный абзац"/>
    <w:basedOn w:val="a2"/>
    <w:qFormat/>
    <w:rsid w:val="00906346"/>
    <w:pPr>
      <w:ind w:firstLine="709"/>
      <w:jc w:val="both"/>
    </w:pPr>
    <w:rPr>
      <w:rFonts w:ascii="Calibri" w:hAnsi="Calibri"/>
      <w:sz w:val="22"/>
      <w:szCs w:val="22"/>
      <w:lang w:eastAsia="en-US"/>
    </w:rPr>
  </w:style>
  <w:style w:type="paragraph" w:styleId="afffb">
    <w:name w:val="TOC Heading"/>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x-none" w:eastAsia="en-US"/>
    </w:rPr>
  </w:style>
  <w:style w:type="paragraph" w:customStyle="1" w:styleId="a1">
    <w:name w:val="Многоуровневый нумерованный"/>
    <w:basedOn w:val="afffc"/>
    <w:link w:val="afffd"/>
    <w:rsid w:val="00906346"/>
    <w:pPr>
      <w:numPr>
        <w:numId w:val="20"/>
      </w:numPr>
      <w:spacing w:after="60" w:line="360" w:lineRule="auto"/>
      <w:jc w:val="both"/>
    </w:pPr>
    <w:rPr>
      <w:rFonts w:ascii="Tahoma" w:hAnsi="Tahoma"/>
      <w:sz w:val="22"/>
      <w:lang w:val="en-US" w:eastAsia="en-US"/>
    </w:rPr>
  </w:style>
  <w:style w:type="character" w:customStyle="1" w:styleId="afffd">
    <w:name w:val="Многоуровневый нумерованный Знак"/>
    <w:link w:val="a1"/>
    <w:rsid w:val="00906346"/>
    <w:rPr>
      <w:rFonts w:ascii="Tahoma" w:eastAsia="Times New Roman" w:hAnsi="Tahoma" w:cs="Times New Roman"/>
      <w:szCs w:val="20"/>
      <w:lang w:val="en-US"/>
    </w:rPr>
  </w:style>
  <w:style w:type="paragraph" w:styleId="afffc">
    <w:name w:val="Normal Indent"/>
    <w:basedOn w:val="a2"/>
    <w:uiPriority w:val="99"/>
    <w:semiHidden/>
    <w:unhideWhenUsed/>
    <w:rsid w:val="00906346"/>
    <w:pPr>
      <w:ind w:left="720"/>
    </w:pPr>
    <w:rPr>
      <w:rFonts w:eastAsia="Times New Roman"/>
      <w:szCs w:val="20"/>
    </w:rPr>
  </w:style>
  <w:style w:type="character" w:customStyle="1" w:styleId="FontStyle26">
    <w:name w:val="Font Style26"/>
    <w:uiPriority w:val="99"/>
    <w:rsid w:val="00906346"/>
    <w:rPr>
      <w:rFonts w:ascii="Arial" w:hAnsi="Arial" w:cs="Arial"/>
      <w:sz w:val="18"/>
      <w:szCs w:val="18"/>
    </w:rPr>
  </w:style>
  <w:style w:type="paragraph" w:customStyle="1" w:styleId="Style17">
    <w:name w:val="Style17"/>
    <w:basedOn w:val="a2"/>
    <w:uiPriority w:val="99"/>
    <w:rsid w:val="00906346"/>
    <w:pPr>
      <w:widowControl w:val="0"/>
      <w:autoSpaceDE w:val="0"/>
      <w:autoSpaceDN w:val="0"/>
      <w:adjustRightInd w:val="0"/>
      <w:spacing w:line="250" w:lineRule="exact"/>
      <w:jc w:val="center"/>
    </w:pPr>
    <w:rPr>
      <w:rFonts w:ascii="Arial" w:eastAsia="Times New Roman" w:hAnsi="Arial" w:cs="Arial"/>
    </w:rPr>
  </w:style>
  <w:style w:type="character" w:customStyle="1" w:styleId="FontStyle17">
    <w:name w:val="Font Style17"/>
    <w:rsid w:val="00906346"/>
    <w:rPr>
      <w:rFonts w:ascii="Times New Roman" w:hAnsi="Times New Roman" w:cs="Times New Roman" w:hint="default"/>
      <w:b/>
      <w:bCs/>
      <w:sz w:val="22"/>
      <w:szCs w:val="22"/>
    </w:rPr>
  </w:style>
  <w:style w:type="table" w:customStyle="1" w:styleId="2f">
    <w:name w:val="Сетка таблицы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inner">
    <w:name w:val="pagetitle-inner"/>
    <w:rsid w:val="00906346"/>
  </w:style>
  <w:style w:type="character" w:customStyle="1" w:styleId="FontStyle13">
    <w:name w:val="Font Style13"/>
    <w:uiPriority w:val="99"/>
    <w:rsid w:val="00906346"/>
    <w:rPr>
      <w:rFonts w:ascii="Times New Roman" w:hAnsi="Times New Roman" w:cs="Times New Roman"/>
      <w:b/>
      <w:bCs/>
      <w:sz w:val="26"/>
      <w:szCs w:val="26"/>
    </w:rPr>
  </w:style>
  <w:style w:type="paragraph" w:customStyle="1" w:styleId="western">
    <w:name w:val="western"/>
    <w:basedOn w:val="a2"/>
    <w:rsid w:val="00906346"/>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9063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e">
    <w:name w:val="Основной текст_"/>
    <w:link w:val="47"/>
    <w:rsid w:val="00906346"/>
    <w:rPr>
      <w:rFonts w:ascii="Times New Roman" w:eastAsia="Times New Roman" w:hAnsi="Times New Roman"/>
      <w:shd w:val="clear" w:color="auto" w:fill="FFFFFF"/>
    </w:rPr>
  </w:style>
  <w:style w:type="paragraph" w:customStyle="1" w:styleId="47">
    <w:name w:val="Основной текст4"/>
    <w:basedOn w:val="a2"/>
    <w:link w:val="afffe"/>
    <w:rsid w:val="00906346"/>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f">
    <w:name w:val="Revision"/>
    <w:hidden/>
    <w:uiPriority w:val="99"/>
    <w:semiHidden/>
    <w:rsid w:val="00906346"/>
    <w:pPr>
      <w:spacing w:after="0" w:line="240" w:lineRule="auto"/>
    </w:pPr>
    <w:rPr>
      <w:rFonts w:ascii="Times New Roman" w:eastAsia="Times New Roman" w:hAnsi="Times New Roman" w:cs="Times New Roman"/>
      <w:sz w:val="24"/>
      <w:szCs w:val="24"/>
      <w:lang w:eastAsia="ru-RU"/>
    </w:rPr>
  </w:style>
  <w:style w:type="character" w:customStyle="1" w:styleId="w">
    <w:name w:val="w"/>
    <w:rsid w:val="00906346"/>
  </w:style>
  <w:style w:type="character" w:styleId="affff0">
    <w:name w:val="FollowedHyperlink"/>
    <w:uiPriority w:val="99"/>
    <w:semiHidden/>
    <w:unhideWhenUsed/>
    <w:rsid w:val="00906346"/>
    <w:rPr>
      <w:color w:val="800080"/>
      <w:u w:val="single"/>
    </w:rPr>
  </w:style>
  <w:style w:type="paragraph" w:customStyle="1" w:styleId="xl81">
    <w:name w:val="xl81"/>
    <w:basedOn w:val="a2"/>
    <w:rsid w:val="00906346"/>
    <w:pPr>
      <w:spacing w:before="100" w:beforeAutospacing="1" w:after="100" w:afterAutospacing="1"/>
    </w:pPr>
    <w:rPr>
      <w:rFonts w:eastAsia="Times New Roman"/>
    </w:rPr>
  </w:style>
  <w:style w:type="paragraph" w:customStyle="1" w:styleId="xl82">
    <w:name w:val="xl82"/>
    <w:basedOn w:val="a2"/>
    <w:rsid w:val="0090634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90634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90634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90634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90634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906346"/>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906346"/>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906346"/>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906346"/>
    <w:pPr>
      <w:spacing w:before="100" w:beforeAutospacing="1" w:after="100" w:afterAutospacing="1"/>
      <w:textAlignment w:val="top"/>
    </w:pPr>
    <w:rPr>
      <w:rFonts w:eastAsia="Times New Roman"/>
      <w:sz w:val="20"/>
      <w:szCs w:val="20"/>
    </w:rPr>
  </w:style>
  <w:style w:type="paragraph" w:customStyle="1" w:styleId="xl109">
    <w:name w:val="xl109"/>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906346"/>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906346"/>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906346"/>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906346"/>
    <w:pPr>
      <w:spacing w:before="100" w:beforeAutospacing="1" w:after="100" w:afterAutospacing="1"/>
      <w:textAlignment w:val="top"/>
    </w:pPr>
    <w:rPr>
      <w:rFonts w:eastAsia="Times New Roman"/>
      <w:sz w:val="20"/>
      <w:szCs w:val="20"/>
    </w:rPr>
  </w:style>
  <w:style w:type="paragraph" w:customStyle="1" w:styleId="xl115">
    <w:name w:val="xl115"/>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90634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90634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906346"/>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90634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906346"/>
    <w:pPr>
      <w:spacing w:before="100" w:beforeAutospacing="1" w:after="100" w:afterAutospacing="1"/>
    </w:pPr>
    <w:rPr>
      <w:rFonts w:eastAsia="Times New Roman"/>
    </w:rPr>
  </w:style>
  <w:style w:type="paragraph" w:customStyle="1" w:styleId="xl125">
    <w:name w:val="xl12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906346"/>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906346"/>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906346"/>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90634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906346"/>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906346"/>
    <w:pPr>
      <w:spacing w:before="100" w:beforeAutospacing="1" w:after="100" w:afterAutospacing="1"/>
      <w:jc w:val="center"/>
    </w:pPr>
    <w:rPr>
      <w:rFonts w:eastAsia="Times New Roman"/>
      <w:sz w:val="20"/>
      <w:szCs w:val="20"/>
    </w:rPr>
  </w:style>
  <w:style w:type="paragraph" w:customStyle="1" w:styleId="xl151">
    <w:name w:val="xl151"/>
    <w:basedOn w:val="a2"/>
    <w:rsid w:val="00906346"/>
    <w:pPr>
      <w:spacing w:before="100" w:beforeAutospacing="1" w:after="100" w:afterAutospacing="1"/>
    </w:pPr>
    <w:rPr>
      <w:rFonts w:eastAsia="Times New Roman"/>
      <w:sz w:val="20"/>
      <w:szCs w:val="20"/>
    </w:rPr>
  </w:style>
  <w:style w:type="paragraph" w:customStyle="1" w:styleId="xl152">
    <w:name w:val="xl152"/>
    <w:basedOn w:val="a2"/>
    <w:rsid w:val="00906346"/>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906346"/>
    <w:pPr>
      <w:spacing w:before="100" w:beforeAutospacing="1" w:after="100" w:afterAutospacing="1"/>
      <w:jc w:val="center"/>
    </w:pPr>
    <w:rPr>
      <w:rFonts w:eastAsia="Times New Roman"/>
      <w:sz w:val="20"/>
      <w:szCs w:val="20"/>
    </w:rPr>
  </w:style>
  <w:style w:type="paragraph" w:customStyle="1" w:styleId="xl158">
    <w:name w:val="xl158"/>
    <w:basedOn w:val="a2"/>
    <w:rsid w:val="00906346"/>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906346"/>
    <w:pPr>
      <w:spacing w:before="100" w:beforeAutospacing="1" w:after="100" w:afterAutospacing="1"/>
      <w:jc w:val="center"/>
    </w:pPr>
    <w:rPr>
      <w:rFonts w:eastAsia="Times New Roman"/>
      <w:b/>
      <w:bCs/>
      <w:sz w:val="20"/>
      <w:szCs w:val="20"/>
    </w:rPr>
  </w:style>
  <w:style w:type="paragraph" w:customStyle="1" w:styleId="xl160">
    <w:name w:val="xl160"/>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906346"/>
    <w:pPr>
      <w:spacing w:before="100" w:beforeAutospacing="1" w:after="100" w:afterAutospacing="1"/>
      <w:textAlignment w:val="center"/>
    </w:pPr>
    <w:rPr>
      <w:rFonts w:eastAsia="Times New Roman"/>
      <w:sz w:val="20"/>
      <w:szCs w:val="20"/>
    </w:rPr>
  </w:style>
  <w:style w:type="paragraph" w:customStyle="1" w:styleId="xl164">
    <w:name w:val="xl16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90634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906346"/>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906346"/>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906346"/>
    <w:pPr>
      <w:spacing w:before="100" w:beforeAutospacing="1" w:after="100" w:afterAutospacing="1"/>
      <w:jc w:val="center"/>
    </w:pPr>
    <w:rPr>
      <w:rFonts w:eastAsia="Times New Roman"/>
      <w:sz w:val="20"/>
      <w:szCs w:val="20"/>
    </w:rPr>
  </w:style>
  <w:style w:type="paragraph" w:customStyle="1" w:styleId="xl175">
    <w:name w:val="xl175"/>
    <w:basedOn w:val="a2"/>
    <w:rsid w:val="0090634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906346"/>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4"/>
    <w:uiPriority w:val="34"/>
    <w:qFormat/>
    <w:rsid w:val="00906346"/>
    <w:pPr>
      <w:spacing w:after="200" w:line="276" w:lineRule="auto"/>
      <w:ind w:left="720"/>
      <w:contextualSpacing/>
    </w:pPr>
    <w:rPr>
      <w:rFonts w:ascii="Calibri" w:hAnsi="Calibri"/>
      <w:sz w:val="22"/>
      <w:szCs w:val="22"/>
      <w:lang w:eastAsia="en-US"/>
    </w:rPr>
  </w:style>
  <w:style w:type="character" w:customStyle="1" w:styleId="54">
    <w:name w:val="Светлый список — акцент 5 Знак"/>
    <w:link w:val="510"/>
    <w:uiPriority w:val="34"/>
    <w:rsid w:val="00906346"/>
    <w:rPr>
      <w:rFonts w:ascii="Calibri" w:eastAsia="Calibri" w:hAnsi="Calibri" w:cs="Times New Roman"/>
    </w:rPr>
  </w:style>
  <w:style w:type="character" w:customStyle="1" w:styleId="-10">
    <w:name w:val="Цветной список - Акцент 1 Знак"/>
    <w:link w:val="-11"/>
    <w:uiPriority w:val="34"/>
    <w:rsid w:val="00906346"/>
    <w:rPr>
      <w:rFonts w:ascii="Times New Roman" w:eastAsia="Calibri" w:hAnsi="Times New Roman" w:cs="Times New Roman"/>
      <w:sz w:val="24"/>
      <w:szCs w:val="24"/>
      <w:lang w:eastAsia="ru-RU"/>
    </w:rPr>
  </w:style>
  <w:style w:type="paragraph" w:customStyle="1" w:styleId="2f0">
    <w:name w:val="Заголовок оглавления2"/>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styleId="-11">
    <w:name w:val="Colorful List Accent 1"/>
    <w:basedOn w:val="a4"/>
    <w:link w:val="-10"/>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1">
    <w:name w:val="Обычный2"/>
    <w:rsid w:val="00906346"/>
    <w:pPr>
      <w:snapToGrid w:val="0"/>
      <w:spacing w:after="0" w:line="240" w:lineRule="auto"/>
      <w:ind w:left="9000"/>
    </w:pPr>
    <w:rPr>
      <w:rFonts w:ascii="Arial" w:eastAsia="Times New Roman" w:hAnsi="Arial" w:cs="Times New Roman"/>
      <w:sz w:val="20"/>
      <w:szCs w:val="20"/>
      <w:lang w:eastAsia="ru-RU"/>
    </w:rPr>
  </w:style>
  <w:style w:type="paragraph" w:customStyle="1" w:styleId="subhead">
    <w:name w:val="subhead"/>
    <w:autoRedefine/>
    <w:rsid w:val="00906346"/>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f0">
    <w:name w:val="Основной текст1"/>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906346"/>
    <w:pPr>
      <w:spacing w:after="160" w:line="240" w:lineRule="exact"/>
    </w:pPr>
    <w:rPr>
      <w:rFonts w:eastAsia="SimSun"/>
      <w:b/>
      <w:sz w:val="28"/>
      <w:lang w:val="en-US" w:eastAsia="en-US"/>
    </w:rPr>
  </w:style>
  <w:style w:type="character" w:customStyle="1" w:styleId="FontStyle25">
    <w:name w:val="Font Style25"/>
    <w:rsid w:val="00906346"/>
    <w:rPr>
      <w:rFonts w:ascii="Times New Roman" w:hAnsi="Times New Roman" w:cs="Times New Roman" w:hint="default"/>
      <w:sz w:val="26"/>
      <w:szCs w:val="26"/>
    </w:rPr>
  </w:style>
  <w:style w:type="paragraph" w:customStyle="1" w:styleId="2f2">
    <w:name w:val="Отступ 2"/>
    <w:basedOn w:val="a2"/>
    <w:rsid w:val="00906346"/>
    <w:pPr>
      <w:spacing w:after="120"/>
      <w:ind w:left="737" w:hanging="170"/>
      <w:jc w:val="both"/>
    </w:pPr>
    <w:rPr>
      <w:rFonts w:eastAsia="Times New Roman"/>
      <w:szCs w:val="20"/>
      <w:lang w:eastAsia="en-US"/>
    </w:rPr>
  </w:style>
  <w:style w:type="paragraph" w:customStyle="1" w:styleId="affff1">
    <w:name w:val="Терминология"/>
    <w:basedOn w:val="afd"/>
    <w:rsid w:val="00906346"/>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906346"/>
    <w:pPr>
      <w:spacing w:after="160" w:line="240" w:lineRule="exact"/>
    </w:pPr>
    <w:rPr>
      <w:rFonts w:eastAsia="SimSun"/>
      <w:b/>
      <w:bCs/>
      <w:sz w:val="28"/>
      <w:szCs w:val="28"/>
      <w:lang w:val="en-US" w:eastAsia="en-US"/>
    </w:rPr>
  </w:style>
  <w:style w:type="paragraph" w:customStyle="1" w:styleId="1CharChar">
    <w:name w:val="Знак Знак Знак Знак Знак1 Знак Знак Знак Знак Char Char Знак"/>
    <w:basedOn w:val="a2"/>
    <w:rsid w:val="00906346"/>
    <w:pPr>
      <w:spacing w:after="160" w:line="240" w:lineRule="exact"/>
    </w:pPr>
    <w:rPr>
      <w:rFonts w:eastAsia="Times New Roman"/>
      <w:sz w:val="20"/>
      <w:szCs w:val="20"/>
    </w:rPr>
  </w:style>
  <w:style w:type="numbering" w:customStyle="1" w:styleId="1f1">
    <w:name w:val="Нет списка1"/>
    <w:next w:val="a5"/>
    <w:uiPriority w:val="99"/>
    <w:semiHidden/>
    <w:unhideWhenUsed/>
    <w:rsid w:val="00906346"/>
  </w:style>
  <w:style w:type="table" w:customStyle="1" w:styleId="110">
    <w:name w:val="Сетка таблицы1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Заголовок оглавления3"/>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customStyle="1" w:styleId="-110">
    <w:name w:val="Цветной список - Акцент 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3">
    <w:name w:val="Основной текст2"/>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906346"/>
    <w:pPr>
      <w:ind w:firstLine="720"/>
      <w:jc w:val="center"/>
    </w:pPr>
    <w:rPr>
      <w:rFonts w:eastAsia="Times New Roman"/>
      <w:b/>
      <w:spacing w:val="-4"/>
      <w:sz w:val="28"/>
      <w:szCs w:val="28"/>
    </w:rPr>
  </w:style>
  <w:style w:type="character" w:customStyle="1" w:styleId="2f4">
    <w:name w:val="Основной текст (2)_"/>
    <w:link w:val="2f5"/>
    <w:rsid w:val="00906346"/>
    <w:rPr>
      <w:rFonts w:ascii="Times New Roman" w:hAnsi="Times New Roman"/>
      <w:sz w:val="17"/>
      <w:szCs w:val="17"/>
      <w:shd w:val="clear" w:color="auto" w:fill="FFFFFF"/>
      <w:lang w:val="en-US"/>
    </w:rPr>
  </w:style>
  <w:style w:type="paragraph" w:customStyle="1" w:styleId="2f5">
    <w:name w:val="Основной текст (2)"/>
    <w:basedOn w:val="a2"/>
    <w:link w:val="2f4"/>
    <w:rsid w:val="00906346"/>
    <w:pPr>
      <w:shd w:val="clear" w:color="auto" w:fill="FFFFFF"/>
      <w:spacing w:line="240" w:lineRule="atLeast"/>
      <w:ind w:hanging="560"/>
    </w:pPr>
    <w:rPr>
      <w:rFonts w:eastAsiaTheme="minorHAnsi" w:cstheme="minorBidi"/>
      <w:sz w:val="17"/>
      <w:szCs w:val="17"/>
      <w:lang w:val="en-US" w:eastAsia="en-US"/>
    </w:rPr>
  </w:style>
  <w:style w:type="paragraph" w:customStyle="1" w:styleId="affff2">
    <w:name w:val="Содержимое таблицы"/>
    <w:basedOn w:val="a2"/>
    <w:rsid w:val="00906346"/>
    <w:pPr>
      <w:widowControl w:val="0"/>
      <w:suppressLineNumbers/>
      <w:suppressAutoHyphens/>
    </w:pPr>
    <w:rPr>
      <w:rFonts w:eastAsia="SimSun" w:cs="Arial Unicode MS"/>
      <w:kern w:val="1"/>
      <w:lang w:eastAsia="hi-IN" w:bidi="hi-IN"/>
    </w:rPr>
  </w:style>
  <w:style w:type="character" w:customStyle="1" w:styleId="tgc">
    <w:name w:val="_tgc"/>
    <w:rsid w:val="00906346"/>
  </w:style>
  <w:style w:type="character" w:customStyle="1" w:styleId="3d">
    <w:name w:val="Основной текст (3)_"/>
    <w:link w:val="3e"/>
    <w:rsid w:val="00906346"/>
    <w:rPr>
      <w:rFonts w:ascii="Times New Roman" w:eastAsia="Times New Roman" w:hAnsi="Times New Roman"/>
      <w:b/>
      <w:bCs/>
      <w:shd w:val="clear" w:color="auto" w:fill="FFFFFF"/>
    </w:rPr>
  </w:style>
  <w:style w:type="character" w:customStyle="1" w:styleId="2f6">
    <w:name w:val="Основной текст (2) + Полужирный"/>
    <w:rsid w:val="009063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e">
    <w:name w:val="Основной текст (3)"/>
    <w:basedOn w:val="a2"/>
    <w:link w:val="3d"/>
    <w:rsid w:val="00906346"/>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906346"/>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90634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906346"/>
    <w:pPr>
      <w:spacing w:before="100" w:beforeAutospacing="1" w:after="100" w:afterAutospacing="1"/>
    </w:pPr>
    <w:rPr>
      <w:rFonts w:eastAsia="Times New Roman"/>
    </w:rPr>
  </w:style>
  <w:style w:type="paragraph" w:customStyle="1" w:styleId="msonormalbullet2gif">
    <w:name w:val="msonormalbullet2.gif"/>
    <w:basedOn w:val="a2"/>
    <w:rsid w:val="00906346"/>
    <w:pPr>
      <w:spacing w:before="100" w:beforeAutospacing="1" w:after="100" w:afterAutospacing="1"/>
    </w:pPr>
    <w:rPr>
      <w:rFonts w:eastAsia="Times New Roman"/>
    </w:rPr>
  </w:style>
  <w:style w:type="paragraph" w:customStyle="1" w:styleId="xl69">
    <w:name w:val="xl69"/>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906346"/>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3">
    <w:name w:val="Нет"/>
    <w:rsid w:val="00906346"/>
  </w:style>
  <w:style w:type="table" w:customStyle="1" w:styleId="73">
    <w:name w:val="Сетка таблицы7"/>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5"/>
    <w:uiPriority w:val="99"/>
    <w:semiHidden/>
    <w:unhideWhenUsed/>
    <w:rsid w:val="00906346"/>
  </w:style>
  <w:style w:type="table" w:customStyle="1" w:styleId="82">
    <w:name w:val="Сетка таблицы8"/>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Слабое выделение1"/>
    <w:uiPriority w:val="19"/>
    <w:qFormat/>
    <w:rsid w:val="00906346"/>
    <w:rPr>
      <w:i/>
      <w:iCs/>
      <w:color w:val="404040"/>
    </w:rPr>
  </w:style>
  <w:style w:type="character" w:styleId="affff4">
    <w:name w:val="Emphasis"/>
    <w:uiPriority w:val="99"/>
    <w:qFormat/>
    <w:rsid w:val="00906346"/>
    <w:rPr>
      <w:i/>
      <w:iCs/>
    </w:rPr>
  </w:style>
  <w:style w:type="character" w:styleId="affff5">
    <w:name w:val="Subtle Emphasis"/>
    <w:uiPriority w:val="19"/>
    <w:qFormat/>
    <w:rsid w:val="00906346"/>
    <w:rPr>
      <w:i/>
      <w:iCs/>
      <w:color w:val="404040"/>
    </w:rPr>
  </w:style>
  <w:style w:type="table" w:customStyle="1" w:styleId="221">
    <w:name w:val="Сетка таблицы22"/>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5"/>
    <w:uiPriority w:val="99"/>
    <w:semiHidden/>
    <w:unhideWhenUsed/>
    <w:rsid w:val="00906346"/>
  </w:style>
  <w:style w:type="table" w:customStyle="1" w:styleId="130">
    <w:name w:val="Сетка таблицы13"/>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906346"/>
  </w:style>
  <w:style w:type="table" w:customStyle="1" w:styleId="230">
    <w:name w:val="Сетка таблицы23"/>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3"/>
    <w:rsid w:val="000A44CA"/>
    <w:rPr>
      <w:rFonts w:ascii="ArialMT" w:hAnsi="ArialMT" w:hint="default"/>
      <w:b w:val="0"/>
      <w:bCs w:val="0"/>
      <w:i w:val="0"/>
      <w:iCs w:val="0"/>
      <w:color w:val="000000"/>
      <w:sz w:val="18"/>
      <w:szCs w:val="18"/>
    </w:rPr>
  </w:style>
  <w:style w:type="paragraph" w:customStyle="1" w:styleId="TableContents">
    <w:name w:val="Table Contents"/>
    <w:basedOn w:val="a2"/>
    <w:rsid w:val="00A36D65"/>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contenttext1">
    <w:name w:val="content_text1"/>
    <w:basedOn w:val="a3"/>
    <w:rsid w:val="00242B00"/>
  </w:style>
  <w:style w:type="paragraph" w:customStyle="1" w:styleId="3f0">
    <w:name w:val="Обычный3"/>
    <w:rsid w:val="00242B00"/>
    <w:pPr>
      <w:widowControl w:val="0"/>
      <w:spacing w:after="0" w:line="240" w:lineRule="auto"/>
    </w:pPr>
    <w:rPr>
      <w:rFonts w:ascii="Arial(K)" w:eastAsia="Times New Roman" w:hAnsi="Arial(K)" w:cs="Times New Roman"/>
      <w:sz w:val="20"/>
      <w:szCs w:val="20"/>
      <w:lang w:eastAsia="ru-RU"/>
    </w:rPr>
  </w:style>
  <w:style w:type="numbering" w:customStyle="1" w:styleId="11">
    <w:name w:val="Стиль11"/>
    <w:rsid w:val="00B6308E"/>
    <w:pPr>
      <w:numPr>
        <w:numId w:val="23"/>
      </w:numPr>
    </w:pPr>
  </w:style>
  <w:style w:type="character" w:customStyle="1" w:styleId="affff6">
    <w:name w:val="Основной текст + Не полужирный"/>
    <w:rsid w:val="00020668"/>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numbering" w:customStyle="1" w:styleId="311">
    <w:name w:val="Стиль31"/>
    <w:rsid w:val="007C308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06346"/>
    <w:pPr>
      <w:spacing w:after="0" w:line="240" w:lineRule="auto"/>
    </w:pPr>
    <w:rPr>
      <w:rFonts w:ascii="Times New Roman" w:eastAsia="Calibri" w:hAnsi="Times New Roman" w:cs="Times New Roman"/>
      <w:sz w:val="24"/>
      <w:szCs w:val="24"/>
      <w:lang w:eastAsia="ru-RU"/>
    </w:rPr>
  </w:style>
  <w:style w:type="paragraph" w:styleId="13">
    <w:name w:val="heading 1"/>
    <w:aliases w:val="1,H1,Header 1,h1,MajorTopic.Title,1 ghost,g,ghost,Guardent-H1,ResHeading,Chapter Title,II+,I,Head1,Heading apps,A MAJOR/BOLD,stydde,Part,Top of Page Header,Chapter Heading,12,sstHeading 1,Attribute Heading 1,ATHeading 1,Main Page,h11,margin"/>
    <w:basedOn w:val="a2"/>
    <w:link w:val="14"/>
    <w:qFormat/>
    <w:rsid w:val="00906346"/>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5">
    <w:name w:val="heading 2"/>
    <w:aliases w:val="heading 2,?? 2 Char1,l2,h2,H2,1.1  heading 2,UNDERRUBRIK 1-2,Head2A,2,2nd level,õberschrift 2,????,Heading 2 Hidden,Heading 2 CCBS,??? ?? 2,(?),PIM2,Titre3,HD2,sect 1.2,H21,sect 1.21,H22,sect 1.22,H211,sect 1.211,H23,sect 1.23,H212,分部标题"/>
    <w:basedOn w:val="a2"/>
    <w:link w:val="26"/>
    <w:qFormat/>
    <w:rsid w:val="00906346"/>
    <w:pPr>
      <w:spacing w:before="100" w:beforeAutospacing="1" w:after="100" w:afterAutospacing="1"/>
      <w:outlineLvl w:val="1"/>
    </w:pPr>
    <w:rPr>
      <w:rFonts w:ascii="Arial Unicode MS" w:eastAsia="Arial Unicode MS" w:hAnsi="Arial Unicode MS" w:cs="Arial Unicode MS"/>
      <w:b/>
      <w:bCs/>
      <w:sz w:val="36"/>
      <w:szCs w:val="36"/>
    </w:rPr>
  </w:style>
  <w:style w:type="paragraph" w:styleId="32">
    <w:name w:val="heading 3"/>
    <w:aliases w:val="3"/>
    <w:basedOn w:val="a2"/>
    <w:link w:val="33"/>
    <w:qFormat/>
    <w:rsid w:val="00906346"/>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link w:val="41"/>
    <w:qFormat/>
    <w:rsid w:val="00906346"/>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2"/>
    <w:link w:val="50"/>
    <w:qFormat/>
    <w:rsid w:val="00906346"/>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link w:val="60"/>
    <w:qFormat/>
    <w:rsid w:val="00906346"/>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paragraph" w:styleId="7">
    <w:name w:val="heading 7"/>
    <w:basedOn w:val="a2"/>
    <w:next w:val="a2"/>
    <w:link w:val="70"/>
    <w:unhideWhenUsed/>
    <w:qFormat/>
    <w:rsid w:val="00906346"/>
    <w:pPr>
      <w:spacing w:before="240" w:after="60"/>
      <w:outlineLvl w:val="6"/>
    </w:pPr>
    <w:rPr>
      <w:rFonts w:eastAsia="Times New Roman"/>
      <w:lang w:val="x-none" w:eastAsia="x-none"/>
    </w:rPr>
  </w:style>
  <w:style w:type="paragraph" w:styleId="8">
    <w:name w:val="heading 8"/>
    <w:basedOn w:val="a2"/>
    <w:next w:val="a2"/>
    <w:link w:val="80"/>
    <w:qFormat/>
    <w:rsid w:val="00906346"/>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906346"/>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3"/>
    <w:rsid w:val="00906346"/>
    <w:rPr>
      <w:rFonts w:ascii="Arial Unicode MS" w:eastAsia="Arial Unicode MS" w:hAnsi="Arial Unicode MS" w:cs="Arial Unicode MS"/>
      <w:b/>
      <w:bCs/>
      <w:kern w:val="36"/>
      <w:sz w:val="48"/>
      <w:szCs w:val="48"/>
      <w:lang w:eastAsia="ru-RU"/>
    </w:rPr>
  </w:style>
  <w:style w:type="character" w:customStyle="1" w:styleId="26">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5"/>
    <w:rsid w:val="00906346"/>
    <w:rPr>
      <w:rFonts w:ascii="Arial Unicode MS" w:eastAsia="Arial Unicode MS" w:hAnsi="Arial Unicode MS" w:cs="Arial Unicode MS"/>
      <w:b/>
      <w:bCs/>
      <w:sz w:val="36"/>
      <w:szCs w:val="36"/>
      <w:lang w:eastAsia="ru-RU"/>
    </w:rPr>
  </w:style>
  <w:style w:type="character" w:customStyle="1" w:styleId="33">
    <w:name w:val="Заголовок 3 Знак"/>
    <w:aliases w:val="3 Знак"/>
    <w:basedOn w:val="a3"/>
    <w:link w:val="32"/>
    <w:rsid w:val="00906346"/>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06346"/>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3"/>
    <w:link w:val="5"/>
    <w:rsid w:val="00906346"/>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06346"/>
    <w:rPr>
      <w:rFonts w:ascii="Arial" w:eastAsia="SimSun" w:hAnsi="Arial" w:cs="Times New Roman"/>
      <w:sz w:val="18"/>
      <w:szCs w:val="21"/>
      <w:lang w:val="en-US" w:eastAsia="zh-CN"/>
    </w:rPr>
  </w:style>
  <w:style w:type="character" w:customStyle="1" w:styleId="70">
    <w:name w:val="Заголовок 7 Знак"/>
    <w:basedOn w:val="a3"/>
    <w:link w:val="7"/>
    <w:rsid w:val="00906346"/>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906346"/>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906346"/>
    <w:rPr>
      <w:rFonts w:ascii="Arial" w:eastAsia="Times New Roman" w:hAnsi="Arial" w:cs="Times New Roman"/>
      <w:lang w:val="en-US" w:eastAsia="ja-JP"/>
    </w:rPr>
  </w:style>
  <w:style w:type="character" w:customStyle="1" w:styleId="HTML">
    <w:name w:val="Стандартный HTML Знак"/>
    <w:link w:val="HTML0"/>
    <w:locked/>
    <w:rsid w:val="00906346"/>
    <w:rPr>
      <w:rFonts w:ascii="Courier New" w:hAnsi="Courier New" w:cs="Courier New"/>
      <w:color w:val="000000"/>
    </w:rPr>
  </w:style>
  <w:style w:type="paragraph" w:styleId="HTML0">
    <w:name w:val="HTML Preformatted"/>
    <w:basedOn w:val="a2"/>
    <w:link w:val="HTML"/>
    <w:rsid w:val="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3"/>
    <w:uiPriority w:val="99"/>
    <w:semiHidden/>
    <w:rsid w:val="00906346"/>
    <w:rPr>
      <w:rFonts w:ascii="Consolas" w:eastAsia="Calibri" w:hAnsi="Consolas" w:cs="Times New Roman"/>
      <w:sz w:val="20"/>
      <w:szCs w:val="20"/>
      <w:lang w:eastAsia="ru-RU"/>
    </w:rPr>
  </w:style>
  <w:style w:type="character" w:customStyle="1" w:styleId="HTMLPreformattedChar1">
    <w:name w:val="HTML Preformatted Char1"/>
    <w:uiPriority w:val="99"/>
    <w:semiHidden/>
    <w:locked/>
    <w:rsid w:val="00906346"/>
    <w:rPr>
      <w:rFonts w:ascii="Courier New" w:hAnsi="Courier New" w:cs="Courier New"/>
      <w:sz w:val="20"/>
      <w:szCs w:val="20"/>
    </w:rPr>
  </w:style>
  <w:style w:type="character" w:customStyle="1" w:styleId="a6">
    <w:name w:val="Основной текст Знак"/>
    <w:link w:val="a7"/>
    <w:locked/>
    <w:rsid w:val="00906346"/>
    <w:rPr>
      <w:rFonts w:ascii="Times New Roman" w:hAnsi="Times New Roman"/>
      <w:sz w:val="24"/>
      <w:szCs w:val="24"/>
    </w:rPr>
  </w:style>
  <w:style w:type="paragraph" w:styleId="a7">
    <w:name w:val="Body Text"/>
    <w:basedOn w:val="a2"/>
    <w:link w:val="a6"/>
    <w:rsid w:val="00906346"/>
    <w:pPr>
      <w:spacing w:before="100" w:beforeAutospacing="1" w:after="100" w:afterAutospacing="1"/>
    </w:pPr>
    <w:rPr>
      <w:rFonts w:eastAsiaTheme="minorHAnsi" w:cstheme="minorBidi"/>
      <w:lang w:eastAsia="en-US"/>
    </w:rPr>
  </w:style>
  <w:style w:type="character" w:customStyle="1" w:styleId="15">
    <w:name w:val="Основной текст Знак1"/>
    <w:basedOn w:val="a3"/>
    <w:uiPriority w:val="99"/>
    <w:semiHidden/>
    <w:rsid w:val="00906346"/>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906346"/>
    <w:rPr>
      <w:rFonts w:ascii="Times New Roman" w:hAnsi="Times New Roman" w:cs="Times New Roman"/>
      <w:sz w:val="24"/>
      <w:szCs w:val="24"/>
    </w:rPr>
  </w:style>
  <w:style w:type="character" w:customStyle="1" w:styleId="s0">
    <w:name w:val="s0"/>
    <w:rsid w:val="00906346"/>
    <w:rPr>
      <w:rFonts w:cs="Times New Roman"/>
      <w:color w:val="000000"/>
      <w:sz w:val="28"/>
      <w:szCs w:val="28"/>
    </w:rPr>
  </w:style>
  <w:style w:type="paragraph" w:styleId="a8">
    <w:name w:val="List Paragraph"/>
    <w:aliases w:val="Абзац,Heading1,Colorful List - Accent 11,Colorful List - Accent 11CxSpLast,H1-1,Заголовок3,List Paragraph,Bullet 1,Use Case List Paragraph,FooterText,numbered,Paragraphe de liste1,lp1,Абзац списка литеральный,Bullet List,маркированный"/>
    <w:basedOn w:val="a2"/>
    <w:link w:val="a9"/>
    <w:uiPriority w:val="34"/>
    <w:qFormat/>
    <w:rsid w:val="00906346"/>
    <w:pPr>
      <w:ind w:left="720"/>
      <w:contextualSpacing/>
    </w:pPr>
  </w:style>
  <w:style w:type="character" w:styleId="aa">
    <w:name w:val="Hyperlink"/>
    <w:rsid w:val="00906346"/>
    <w:rPr>
      <w:rFonts w:ascii="Times New Roman" w:hAnsi="Times New Roman" w:cs="Times New Roman"/>
      <w:color w:val="333399"/>
      <w:u w:val="single"/>
    </w:rPr>
  </w:style>
  <w:style w:type="paragraph" w:styleId="ab">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2"/>
    <w:link w:val="27"/>
    <w:uiPriority w:val="99"/>
    <w:qFormat/>
    <w:rsid w:val="00906346"/>
    <w:pPr>
      <w:spacing w:before="100" w:beforeAutospacing="1" w:after="100" w:afterAutospacing="1"/>
    </w:pPr>
    <w:rPr>
      <w:rFonts w:ascii="Arial Unicode MS" w:eastAsia="Arial Unicode MS" w:hAnsi="Arial Unicode MS" w:cs="Arial Unicode MS"/>
    </w:rPr>
  </w:style>
  <w:style w:type="character" w:customStyle="1" w:styleId="s3">
    <w:name w:val="s3"/>
    <w:rsid w:val="00906346"/>
    <w:rPr>
      <w:rFonts w:ascii="Times New Roman" w:hAnsi="Times New Roman" w:cs="Times New Roman"/>
      <w:i/>
      <w:iCs/>
      <w:color w:val="FF0000"/>
      <w:sz w:val="20"/>
      <w:szCs w:val="20"/>
      <w:u w:val="none"/>
      <w:effect w:val="none"/>
    </w:rPr>
  </w:style>
  <w:style w:type="character" w:customStyle="1" w:styleId="s9">
    <w:name w:val="s9"/>
    <w:rsid w:val="00906346"/>
    <w:rPr>
      <w:rFonts w:cs="Times New Roman"/>
      <w:b/>
      <w:bCs/>
      <w:i/>
      <w:iCs/>
      <w:color w:val="333399"/>
      <w:u w:val="single"/>
      <w:bdr w:val="none" w:sz="0" w:space="0" w:color="auto" w:frame="1"/>
    </w:rPr>
  </w:style>
  <w:style w:type="character" w:customStyle="1" w:styleId="s1">
    <w:name w:val="s1"/>
    <w:rsid w:val="00906346"/>
    <w:rPr>
      <w:rFonts w:ascii="Times New Roman" w:hAnsi="Times New Roman" w:cs="Times New Roman"/>
      <w:b/>
      <w:bCs/>
      <w:color w:val="000000"/>
      <w:sz w:val="20"/>
      <w:szCs w:val="20"/>
      <w:u w:val="none"/>
      <w:effect w:val="none"/>
    </w:rPr>
  </w:style>
  <w:style w:type="paragraph" w:customStyle="1" w:styleId="16">
    <w:name w:val="Знак Знак1 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text-1">
    <w:name w:val="text-1"/>
    <w:basedOn w:val="a2"/>
    <w:rsid w:val="00906346"/>
    <w:pPr>
      <w:spacing w:before="100" w:beforeAutospacing="1" w:after="100" w:afterAutospacing="1"/>
    </w:pPr>
    <w:rPr>
      <w:rFonts w:eastAsia="Times New Roman"/>
    </w:rPr>
  </w:style>
  <w:style w:type="table" w:styleId="ac">
    <w:name w:val="Table Grid"/>
    <w:aliases w:val="Обозначения"/>
    <w:basedOn w:val="a4"/>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2"/>
    <w:link w:val="ae"/>
    <w:uiPriority w:val="99"/>
    <w:semiHidden/>
    <w:rsid w:val="00906346"/>
    <w:rPr>
      <w:rFonts w:ascii="Tahoma" w:hAnsi="Tahoma" w:cs="Tahoma"/>
      <w:sz w:val="16"/>
      <w:szCs w:val="16"/>
    </w:rPr>
  </w:style>
  <w:style w:type="character" w:customStyle="1" w:styleId="ae">
    <w:name w:val="Текст выноски Знак"/>
    <w:basedOn w:val="a3"/>
    <w:link w:val="ad"/>
    <w:uiPriority w:val="99"/>
    <w:semiHidden/>
    <w:rsid w:val="00906346"/>
    <w:rPr>
      <w:rFonts w:ascii="Tahoma" w:eastAsia="Calibri" w:hAnsi="Tahoma" w:cs="Tahoma"/>
      <w:sz w:val="16"/>
      <w:szCs w:val="16"/>
      <w:lang w:eastAsia="ru-RU"/>
    </w:rPr>
  </w:style>
  <w:style w:type="paragraph" w:styleId="af">
    <w:name w:val="Body Text Indent"/>
    <w:basedOn w:val="a2"/>
    <w:link w:val="af0"/>
    <w:rsid w:val="00906346"/>
    <w:pPr>
      <w:spacing w:after="120" w:line="276" w:lineRule="auto"/>
      <w:ind w:left="283"/>
    </w:pPr>
    <w:rPr>
      <w:rFonts w:ascii="Calibri" w:eastAsia="Times New Roman" w:hAnsi="Calibri"/>
      <w:sz w:val="22"/>
      <w:szCs w:val="22"/>
    </w:rPr>
  </w:style>
  <w:style w:type="character" w:customStyle="1" w:styleId="af0">
    <w:name w:val="Основной текст с отступом Знак"/>
    <w:basedOn w:val="a3"/>
    <w:link w:val="af"/>
    <w:rsid w:val="00906346"/>
    <w:rPr>
      <w:rFonts w:ascii="Calibri" w:eastAsia="Times New Roman" w:hAnsi="Calibri" w:cs="Times New Roman"/>
      <w:lang w:eastAsia="ru-RU"/>
    </w:rPr>
  </w:style>
  <w:style w:type="paragraph" w:styleId="af1">
    <w:name w:val="Subtitle"/>
    <w:basedOn w:val="a2"/>
    <w:link w:val="af2"/>
    <w:qFormat/>
    <w:rsid w:val="00906346"/>
    <w:pPr>
      <w:jc w:val="center"/>
    </w:pPr>
    <w:rPr>
      <w:rFonts w:ascii="Times New Roman CYR" w:eastAsia="Times New Roman" w:hAnsi="Times New Roman CYR"/>
      <w:b/>
      <w:caps/>
      <w:szCs w:val="20"/>
    </w:rPr>
  </w:style>
  <w:style w:type="character" w:customStyle="1" w:styleId="af2">
    <w:name w:val="Подзаголовок Знак"/>
    <w:basedOn w:val="a3"/>
    <w:link w:val="af1"/>
    <w:rsid w:val="00906346"/>
    <w:rPr>
      <w:rFonts w:ascii="Times New Roman CYR" w:eastAsia="Times New Roman" w:hAnsi="Times New Roman CYR" w:cs="Times New Roman"/>
      <w:b/>
      <w:caps/>
      <w:sz w:val="24"/>
      <w:szCs w:val="20"/>
      <w:lang w:eastAsia="ru-RU"/>
    </w:rPr>
  </w:style>
  <w:style w:type="paragraph" w:styleId="af3">
    <w:name w:val="No Spacing"/>
    <w:link w:val="af4"/>
    <w:uiPriority w:val="1"/>
    <w:qFormat/>
    <w:rsid w:val="00906346"/>
    <w:pPr>
      <w:spacing w:after="0" w:line="240" w:lineRule="auto"/>
    </w:pPr>
    <w:rPr>
      <w:rFonts w:ascii="Calibri" w:eastAsia="Times New Roman" w:hAnsi="Calibri" w:cs="Times New Roman"/>
      <w:lang w:eastAsia="ru-RU"/>
    </w:rPr>
  </w:style>
  <w:style w:type="paragraph" w:customStyle="1" w:styleId="xl30">
    <w:name w:val="xl30"/>
    <w:basedOn w:val="a2"/>
    <w:rsid w:val="00906346"/>
    <w:pPr>
      <w:spacing w:before="100" w:after="100"/>
      <w:jc w:val="center"/>
    </w:pPr>
    <w:rPr>
      <w:rFonts w:eastAsia="Times New Roman"/>
      <w:b/>
      <w:szCs w:val="20"/>
    </w:rPr>
  </w:style>
  <w:style w:type="paragraph" w:customStyle="1" w:styleId="Style9">
    <w:name w:val="Style9"/>
    <w:basedOn w:val="a2"/>
    <w:uiPriority w:val="99"/>
    <w:rsid w:val="00906346"/>
    <w:pPr>
      <w:widowControl w:val="0"/>
      <w:autoSpaceDE w:val="0"/>
      <w:autoSpaceDN w:val="0"/>
      <w:adjustRightInd w:val="0"/>
    </w:pPr>
    <w:rPr>
      <w:rFonts w:eastAsia="Times New Roman"/>
    </w:rPr>
  </w:style>
  <w:style w:type="character" w:customStyle="1" w:styleId="FontStyle33">
    <w:name w:val="Font Style33"/>
    <w:uiPriority w:val="99"/>
    <w:rsid w:val="00906346"/>
    <w:rPr>
      <w:rFonts w:ascii="Times New Roman" w:hAnsi="Times New Roman" w:cs="Times New Roman"/>
      <w:b/>
      <w:bCs/>
      <w:sz w:val="24"/>
      <w:szCs w:val="24"/>
    </w:rPr>
  </w:style>
  <w:style w:type="paragraph" w:customStyle="1" w:styleId="Default">
    <w:name w:val="Default"/>
    <w:rsid w:val="009063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5">
    <w:name w:val="Strong"/>
    <w:uiPriority w:val="22"/>
    <w:qFormat/>
    <w:rsid w:val="00906346"/>
    <w:rPr>
      <w:rFonts w:cs="Times New Roman"/>
      <w:b/>
    </w:rPr>
  </w:style>
  <w:style w:type="paragraph" w:styleId="28">
    <w:name w:val="Body Text Indent 2"/>
    <w:basedOn w:val="a2"/>
    <w:link w:val="29"/>
    <w:uiPriority w:val="99"/>
    <w:rsid w:val="00906346"/>
    <w:pPr>
      <w:spacing w:after="120" w:line="480" w:lineRule="auto"/>
      <w:ind w:left="283"/>
    </w:pPr>
  </w:style>
  <w:style w:type="character" w:customStyle="1" w:styleId="29">
    <w:name w:val="Основной текст с отступом 2 Знак"/>
    <w:basedOn w:val="a3"/>
    <w:link w:val="28"/>
    <w:uiPriority w:val="99"/>
    <w:rsid w:val="00906346"/>
    <w:rPr>
      <w:rFonts w:ascii="Times New Roman" w:eastAsia="Calibri" w:hAnsi="Times New Roman" w:cs="Times New Roman"/>
      <w:sz w:val="24"/>
      <w:szCs w:val="24"/>
      <w:lang w:eastAsia="ru-RU"/>
    </w:rPr>
  </w:style>
  <w:style w:type="character" w:customStyle="1" w:styleId="af4">
    <w:name w:val="Без интервала Знак"/>
    <w:link w:val="af3"/>
    <w:locked/>
    <w:rsid w:val="00906346"/>
    <w:rPr>
      <w:rFonts w:ascii="Calibri" w:eastAsia="Times New Roman" w:hAnsi="Calibri" w:cs="Times New Roman"/>
      <w:lang w:eastAsia="ru-RU"/>
    </w:rPr>
  </w:style>
  <w:style w:type="paragraph" w:styleId="af6">
    <w:name w:val="Plain Text"/>
    <w:basedOn w:val="a2"/>
    <w:link w:val="af7"/>
    <w:uiPriority w:val="99"/>
    <w:rsid w:val="00906346"/>
    <w:rPr>
      <w:rFonts w:ascii="Courier New" w:hAnsi="Courier New"/>
      <w:sz w:val="20"/>
      <w:szCs w:val="20"/>
    </w:rPr>
  </w:style>
  <w:style w:type="character" w:customStyle="1" w:styleId="af7">
    <w:name w:val="Текст Знак"/>
    <w:basedOn w:val="a3"/>
    <w:link w:val="af6"/>
    <w:uiPriority w:val="99"/>
    <w:rsid w:val="00906346"/>
    <w:rPr>
      <w:rFonts w:ascii="Courier New" w:eastAsia="Calibri" w:hAnsi="Courier New" w:cs="Times New Roman"/>
      <w:sz w:val="20"/>
      <w:szCs w:val="20"/>
      <w:lang w:eastAsia="ru-RU"/>
    </w:rPr>
  </w:style>
  <w:style w:type="paragraph" w:styleId="af8">
    <w:name w:val="Title"/>
    <w:basedOn w:val="a2"/>
    <w:link w:val="af9"/>
    <w:qFormat/>
    <w:rsid w:val="00906346"/>
    <w:pPr>
      <w:jc w:val="center"/>
    </w:pPr>
    <w:rPr>
      <w:b/>
      <w:szCs w:val="20"/>
    </w:rPr>
  </w:style>
  <w:style w:type="character" w:customStyle="1" w:styleId="af9">
    <w:name w:val="Название Знак"/>
    <w:basedOn w:val="a3"/>
    <w:link w:val="af8"/>
    <w:rsid w:val="00906346"/>
    <w:rPr>
      <w:rFonts w:ascii="Times New Roman" w:eastAsia="Calibri" w:hAnsi="Times New Roman" w:cs="Times New Roman"/>
      <w:b/>
      <w:sz w:val="24"/>
      <w:szCs w:val="20"/>
      <w:lang w:eastAsia="ru-RU"/>
    </w:rPr>
  </w:style>
  <w:style w:type="paragraph" w:customStyle="1" w:styleId="17">
    <w:name w:val="Абзац списка1"/>
    <w:basedOn w:val="a2"/>
    <w:qFormat/>
    <w:rsid w:val="00906346"/>
    <w:pPr>
      <w:ind w:left="720"/>
      <w:contextualSpacing/>
    </w:pPr>
    <w:rPr>
      <w:rFonts w:eastAsia="Times New Roman"/>
    </w:rPr>
  </w:style>
  <w:style w:type="paragraph" w:customStyle="1" w:styleId="18">
    <w:name w:val="Обычный1"/>
    <w:rsid w:val="00906346"/>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906346"/>
    <w:pPr>
      <w:snapToGrid w:val="0"/>
      <w:spacing w:before="100" w:after="100" w:line="240" w:lineRule="auto"/>
    </w:pPr>
    <w:rPr>
      <w:rFonts w:ascii="Times New Roman" w:eastAsia="Calibri" w:hAnsi="Times New Roman" w:cs="Times New Roman"/>
      <w:sz w:val="24"/>
      <w:szCs w:val="20"/>
      <w:lang w:eastAsia="ru-RU"/>
    </w:rPr>
  </w:style>
  <w:style w:type="paragraph" w:styleId="afa">
    <w:name w:val="footnote text"/>
    <w:basedOn w:val="a2"/>
    <w:link w:val="afb"/>
    <w:rsid w:val="00906346"/>
    <w:pPr>
      <w:widowControl w:val="0"/>
    </w:pPr>
    <w:rPr>
      <w:sz w:val="20"/>
      <w:szCs w:val="20"/>
      <w:lang w:val="en-GB"/>
    </w:rPr>
  </w:style>
  <w:style w:type="character" w:customStyle="1" w:styleId="afb">
    <w:name w:val="Текст сноски Знак"/>
    <w:basedOn w:val="a3"/>
    <w:link w:val="afa"/>
    <w:rsid w:val="00906346"/>
    <w:rPr>
      <w:rFonts w:ascii="Times New Roman" w:eastAsia="Calibri" w:hAnsi="Times New Roman" w:cs="Times New Roman"/>
      <w:sz w:val="20"/>
      <w:szCs w:val="20"/>
      <w:lang w:val="en-GB" w:eastAsia="ru-RU"/>
    </w:rPr>
  </w:style>
  <w:style w:type="character" w:styleId="afc">
    <w:name w:val="footnote reference"/>
    <w:rsid w:val="00906346"/>
    <w:rPr>
      <w:rFonts w:cs="Times New Roman"/>
      <w:sz w:val="20"/>
      <w:vertAlign w:val="superscript"/>
    </w:rPr>
  </w:style>
  <w:style w:type="paragraph" w:styleId="34">
    <w:name w:val="Body Text 3"/>
    <w:basedOn w:val="a2"/>
    <w:link w:val="35"/>
    <w:rsid w:val="00906346"/>
    <w:pPr>
      <w:spacing w:after="120"/>
    </w:pPr>
    <w:rPr>
      <w:sz w:val="16"/>
      <w:szCs w:val="16"/>
    </w:rPr>
  </w:style>
  <w:style w:type="character" w:customStyle="1" w:styleId="35">
    <w:name w:val="Основной текст 3 Знак"/>
    <w:basedOn w:val="a3"/>
    <w:link w:val="34"/>
    <w:rsid w:val="00906346"/>
    <w:rPr>
      <w:rFonts w:ascii="Times New Roman" w:eastAsia="Calibri" w:hAnsi="Times New Roman" w:cs="Times New Roman"/>
      <w:sz w:val="16"/>
      <w:szCs w:val="16"/>
      <w:lang w:eastAsia="ru-RU"/>
    </w:rPr>
  </w:style>
  <w:style w:type="paragraph" w:customStyle="1" w:styleId="Iauiue">
    <w:name w:val="Iau?iue"/>
    <w:rsid w:val="00906346"/>
    <w:pPr>
      <w:widowControl w:val="0"/>
      <w:spacing w:after="0" w:line="240" w:lineRule="auto"/>
    </w:pPr>
    <w:rPr>
      <w:rFonts w:ascii="MS Sans Serif" w:eastAsia="Calibri" w:hAnsi="MS Sans Serif" w:cs="Times New Roman"/>
      <w:sz w:val="20"/>
      <w:szCs w:val="20"/>
      <w:lang w:val="en-GB" w:eastAsia="ru-RU"/>
    </w:rPr>
  </w:style>
  <w:style w:type="paragraph" w:customStyle="1" w:styleId="19">
    <w:name w:val="Без интервала1"/>
    <w:link w:val="NoSpacingChar"/>
    <w:rsid w:val="00906346"/>
    <w:pPr>
      <w:spacing w:after="0" w:line="240" w:lineRule="auto"/>
    </w:pPr>
    <w:rPr>
      <w:rFonts w:ascii="Calibri" w:eastAsia="Calibri" w:hAnsi="Calibri" w:cs="Times New Roman"/>
      <w:lang w:eastAsia="ru-RU"/>
    </w:rPr>
  </w:style>
  <w:style w:type="character" w:customStyle="1" w:styleId="NoSpacingChar">
    <w:name w:val="No Spacing Char"/>
    <w:link w:val="19"/>
    <w:locked/>
    <w:rsid w:val="00906346"/>
    <w:rPr>
      <w:rFonts w:ascii="Calibri" w:eastAsia="Calibri" w:hAnsi="Calibri" w:cs="Times New Roman"/>
      <w:lang w:eastAsia="ru-RU"/>
    </w:rPr>
  </w:style>
  <w:style w:type="character" w:customStyle="1" w:styleId="FontStyle16">
    <w:name w:val="Font Style16"/>
    <w:uiPriority w:val="99"/>
    <w:rsid w:val="00906346"/>
    <w:rPr>
      <w:rFonts w:ascii="Times New Roman" w:hAnsi="Times New Roman" w:cs="Times New Roman" w:hint="default"/>
      <w:sz w:val="22"/>
      <w:szCs w:val="22"/>
    </w:rPr>
  </w:style>
  <w:style w:type="paragraph" w:customStyle="1" w:styleId="2a">
    <w:name w:val="Без интервала2"/>
    <w:rsid w:val="00906346"/>
    <w:pPr>
      <w:spacing w:after="0" w:line="240" w:lineRule="auto"/>
    </w:pPr>
    <w:rPr>
      <w:rFonts w:ascii="Calibri" w:eastAsia="Calibri" w:hAnsi="Calibri" w:cs="Times New Roman"/>
      <w:lang w:eastAsia="ru-RU"/>
    </w:rPr>
  </w:style>
  <w:style w:type="paragraph" w:customStyle="1" w:styleId="36">
    <w:name w:val="Без интервала3"/>
    <w:rsid w:val="00906346"/>
    <w:pPr>
      <w:spacing w:after="0" w:line="240" w:lineRule="auto"/>
    </w:pPr>
    <w:rPr>
      <w:rFonts w:ascii="Calibri" w:eastAsia="Calibri" w:hAnsi="Calibri" w:cs="Times New Roman"/>
      <w:lang w:eastAsia="ru-RU"/>
    </w:rPr>
  </w:style>
  <w:style w:type="character" w:customStyle="1" w:styleId="a9">
    <w:name w:val="Абзац списка Знак"/>
    <w:aliases w:val="Абзац Знак,Heading1 Знак,Colorful List - Accent 11 Знак,Colorful List - Accent 11CxSpLast Знак,H1-1 Знак,Заголовок3 Знак,List Paragraph Знак,Bullet 1 Знак,Use Case List Paragraph Знак,FooterText Знак,numbered Знак,lp1 Знак"/>
    <w:link w:val="a8"/>
    <w:uiPriority w:val="34"/>
    <w:qFormat/>
    <w:rsid w:val="00906346"/>
    <w:rPr>
      <w:rFonts w:ascii="Times New Roman" w:eastAsia="Calibri" w:hAnsi="Times New Roman" w:cs="Times New Roman"/>
      <w:sz w:val="24"/>
      <w:szCs w:val="24"/>
      <w:lang w:eastAsia="ru-RU"/>
    </w:rPr>
  </w:style>
  <w:style w:type="character" w:customStyle="1" w:styleId="apple-style-span">
    <w:name w:val="apple-style-span"/>
    <w:rsid w:val="00906346"/>
  </w:style>
  <w:style w:type="paragraph" w:customStyle="1" w:styleId="Standard">
    <w:name w:val="Standard"/>
    <w:rsid w:val="009063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906346"/>
    <w:pPr>
      <w:spacing w:after="120"/>
    </w:pPr>
  </w:style>
  <w:style w:type="paragraph" w:styleId="afd">
    <w:name w:val="header"/>
    <w:basedOn w:val="a2"/>
    <w:link w:val="afe"/>
    <w:unhideWhenUsed/>
    <w:rsid w:val="00906346"/>
    <w:pPr>
      <w:tabs>
        <w:tab w:val="center" w:pos="4677"/>
        <w:tab w:val="right" w:pos="9355"/>
      </w:tabs>
    </w:pPr>
  </w:style>
  <w:style w:type="character" w:customStyle="1" w:styleId="afe">
    <w:name w:val="Верхний колонтитул Знак"/>
    <w:basedOn w:val="a3"/>
    <w:link w:val="afd"/>
    <w:rsid w:val="00906346"/>
    <w:rPr>
      <w:rFonts w:ascii="Times New Roman" w:eastAsia="Calibri" w:hAnsi="Times New Roman" w:cs="Times New Roman"/>
      <w:sz w:val="24"/>
      <w:szCs w:val="24"/>
      <w:lang w:eastAsia="ru-RU"/>
    </w:rPr>
  </w:style>
  <w:style w:type="paragraph" w:styleId="aff">
    <w:name w:val="footer"/>
    <w:basedOn w:val="a2"/>
    <w:link w:val="aff0"/>
    <w:uiPriority w:val="99"/>
    <w:unhideWhenUsed/>
    <w:rsid w:val="00906346"/>
    <w:pPr>
      <w:tabs>
        <w:tab w:val="center" w:pos="4677"/>
        <w:tab w:val="right" w:pos="9355"/>
      </w:tabs>
    </w:pPr>
  </w:style>
  <w:style w:type="character" w:customStyle="1" w:styleId="aff0">
    <w:name w:val="Нижний колонтитул Знак"/>
    <w:basedOn w:val="a3"/>
    <w:link w:val="aff"/>
    <w:uiPriority w:val="99"/>
    <w:rsid w:val="00906346"/>
    <w:rPr>
      <w:rFonts w:ascii="Times New Roman" w:eastAsia="Calibri" w:hAnsi="Times New Roman" w:cs="Times New Roman"/>
      <w:sz w:val="24"/>
      <w:szCs w:val="24"/>
      <w:lang w:eastAsia="ru-RU"/>
    </w:rPr>
  </w:style>
  <w:style w:type="character" w:customStyle="1" w:styleId="fdwlist">
    <w:name w:val="f_dw_list"/>
    <w:rsid w:val="00906346"/>
  </w:style>
  <w:style w:type="paragraph" w:customStyle="1" w:styleId="aff1">
    <w:name w:val="Знак"/>
    <w:basedOn w:val="a2"/>
    <w:autoRedefine/>
    <w:rsid w:val="00906346"/>
    <w:pPr>
      <w:spacing w:after="160" w:line="240" w:lineRule="exact"/>
    </w:pPr>
    <w:rPr>
      <w:rFonts w:eastAsia="SimSun"/>
      <w:b/>
      <w:sz w:val="28"/>
      <w:lang w:val="en-US" w:eastAsia="en-US"/>
    </w:rPr>
  </w:style>
  <w:style w:type="paragraph" w:customStyle="1" w:styleId="aff2">
    <w:name w:val="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BodyText21">
    <w:name w:val="Body Text 21"/>
    <w:basedOn w:val="a2"/>
    <w:rsid w:val="00906346"/>
    <w:pPr>
      <w:widowControl w:val="0"/>
      <w:jc w:val="both"/>
    </w:pPr>
    <w:rPr>
      <w:rFonts w:ascii="Arial" w:eastAsia="Times New Roman" w:hAnsi="Arial"/>
      <w:snapToGrid w:val="0"/>
      <w:szCs w:val="20"/>
      <w:lang w:val="en-US" w:eastAsia="en-US"/>
    </w:rPr>
  </w:style>
  <w:style w:type="paragraph" w:customStyle="1" w:styleId="1a">
    <w:name w:val="Знак Знак1 Знак"/>
    <w:basedOn w:val="a2"/>
    <w:autoRedefine/>
    <w:rsid w:val="00906346"/>
    <w:pPr>
      <w:spacing w:after="160" w:line="240" w:lineRule="exact"/>
    </w:pPr>
    <w:rPr>
      <w:rFonts w:eastAsia="Times New Roman"/>
      <w:sz w:val="28"/>
      <w:szCs w:val="20"/>
      <w:lang w:val="en-US" w:eastAsia="en-US"/>
    </w:rPr>
  </w:style>
  <w:style w:type="paragraph" w:customStyle="1" w:styleId="10">
    <w:name w:val="Тс1"/>
    <w:basedOn w:val="a2"/>
    <w:rsid w:val="00906346"/>
    <w:pPr>
      <w:numPr>
        <w:numId w:val="1"/>
      </w:numPr>
      <w:spacing w:line="276" w:lineRule="auto"/>
      <w:jc w:val="both"/>
    </w:pPr>
    <w:rPr>
      <w:rFonts w:eastAsia="Times New Roman"/>
      <w:b/>
      <w:sz w:val="28"/>
      <w:szCs w:val="28"/>
    </w:rPr>
  </w:style>
  <w:style w:type="paragraph" w:customStyle="1" w:styleId="20">
    <w:name w:val="Тс2"/>
    <w:basedOn w:val="a2"/>
    <w:rsid w:val="00906346"/>
    <w:pPr>
      <w:numPr>
        <w:ilvl w:val="1"/>
        <w:numId w:val="1"/>
      </w:numPr>
      <w:spacing w:line="276" w:lineRule="auto"/>
      <w:jc w:val="both"/>
    </w:pPr>
    <w:rPr>
      <w:rFonts w:eastAsia="Times New Roman"/>
      <w:b/>
      <w:sz w:val="28"/>
      <w:szCs w:val="28"/>
    </w:rPr>
  </w:style>
  <w:style w:type="paragraph" w:customStyle="1" w:styleId="30">
    <w:name w:val="Тс3"/>
    <w:basedOn w:val="a2"/>
    <w:rsid w:val="00906346"/>
    <w:pPr>
      <w:numPr>
        <w:ilvl w:val="2"/>
        <w:numId w:val="1"/>
      </w:numPr>
      <w:spacing w:line="276" w:lineRule="auto"/>
      <w:jc w:val="both"/>
    </w:pPr>
    <w:rPr>
      <w:rFonts w:eastAsia="Times New Roman"/>
      <w:b/>
      <w:i/>
      <w:sz w:val="28"/>
      <w:szCs w:val="28"/>
    </w:rPr>
  </w:style>
  <w:style w:type="character" w:styleId="aff3">
    <w:name w:val="page number"/>
    <w:basedOn w:val="a3"/>
    <w:rsid w:val="00906346"/>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906346"/>
    <w:pPr>
      <w:spacing w:after="160" w:line="240" w:lineRule="exact"/>
    </w:pPr>
    <w:rPr>
      <w:rFonts w:eastAsia="Times New Roman"/>
      <w:sz w:val="28"/>
      <w:szCs w:val="20"/>
      <w:lang w:val="en-US" w:eastAsia="en-US"/>
    </w:rPr>
  </w:style>
  <w:style w:type="paragraph" w:customStyle="1" w:styleId="1">
    <w:name w:val="Мой1"/>
    <w:basedOn w:val="a2"/>
    <w:next w:val="2"/>
    <w:rsid w:val="00906346"/>
    <w:pPr>
      <w:numPr>
        <w:numId w:val="2"/>
      </w:numPr>
      <w:spacing w:before="240" w:after="120"/>
      <w:jc w:val="both"/>
      <w:outlineLvl w:val="0"/>
    </w:pPr>
    <w:rPr>
      <w:rFonts w:ascii="Arial" w:eastAsia="Times New Roman" w:hAnsi="Arial"/>
      <w:b/>
      <w:caps/>
      <w:szCs w:val="32"/>
    </w:rPr>
  </w:style>
  <w:style w:type="paragraph" w:customStyle="1" w:styleId="2">
    <w:name w:val="Мой2"/>
    <w:basedOn w:val="a2"/>
    <w:rsid w:val="00906346"/>
    <w:pPr>
      <w:numPr>
        <w:ilvl w:val="1"/>
        <w:numId w:val="2"/>
      </w:numPr>
      <w:tabs>
        <w:tab w:val="left" w:pos="540"/>
      </w:tabs>
      <w:spacing w:before="120" w:after="120"/>
      <w:jc w:val="both"/>
      <w:outlineLvl w:val="1"/>
    </w:pPr>
    <w:rPr>
      <w:rFonts w:ascii="Arial" w:eastAsia="Times New Roman" w:hAnsi="Arial"/>
      <w:szCs w:val="28"/>
    </w:rPr>
  </w:style>
  <w:style w:type="paragraph" w:customStyle="1" w:styleId="3">
    <w:name w:val="Мой3"/>
    <w:basedOn w:val="a2"/>
    <w:link w:val="37"/>
    <w:rsid w:val="00906346"/>
    <w:pPr>
      <w:numPr>
        <w:ilvl w:val="2"/>
        <w:numId w:val="2"/>
      </w:numPr>
      <w:spacing w:before="100" w:beforeAutospacing="1" w:after="100" w:afterAutospacing="1"/>
      <w:jc w:val="both"/>
      <w:outlineLvl w:val="2"/>
    </w:pPr>
    <w:rPr>
      <w:rFonts w:ascii="Arial" w:eastAsia="Times New Roman" w:hAnsi="Arial"/>
      <w:spacing w:val="2"/>
      <w:lang w:val="x-none" w:eastAsia="x-none"/>
    </w:rPr>
  </w:style>
  <w:style w:type="paragraph" w:customStyle="1" w:styleId="4">
    <w:name w:val="Мой4"/>
    <w:basedOn w:val="3"/>
    <w:rsid w:val="00906346"/>
    <w:pPr>
      <w:numPr>
        <w:ilvl w:val="3"/>
      </w:numPr>
      <w:tabs>
        <w:tab w:val="clear" w:pos="1080"/>
        <w:tab w:val="num" w:pos="360"/>
        <w:tab w:val="num" w:pos="720"/>
        <w:tab w:val="num" w:pos="3240"/>
      </w:tabs>
      <w:ind w:left="720" w:hanging="360"/>
      <w:outlineLvl w:val="3"/>
    </w:pPr>
  </w:style>
  <w:style w:type="character" w:customStyle="1" w:styleId="37">
    <w:name w:val="Мой3 Знак Знак"/>
    <w:link w:val="3"/>
    <w:rsid w:val="00906346"/>
    <w:rPr>
      <w:rFonts w:ascii="Arial" w:eastAsia="Times New Roman" w:hAnsi="Arial" w:cs="Times New Roman"/>
      <w:spacing w:val="2"/>
      <w:sz w:val="24"/>
      <w:szCs w:val="24"/>
      <w:lang w:val="x-none" w:eastAsia="x-none"/>
    </w:rPr>
  </w:style>
  <w:style w:type="paragraph" w:customStyle="1" w:styleId="1b">
    <w:name w:val="Знак Знак1 Знак Знак Знак Знак"/>
    <w:basedOn w:val="a2"/>
    <w:autoRedefine/>
    <w:rsid w:val="00906346"/>
    <w:pPr>
      <w:spacing w:after="160" w:line="240" w:lineRule="exact"/>
    </w:pPr>
    <w:rPr>
      <w:rFonts w:eastAsia="SimSun"/>
      <w:b/>
      <w:bCs/>
      <w:sz w:val="28"/>
      <w:szCs w:val="28"/>
      <w:lang w:val="en-US" w:eastAsia="en-US"/>
    </w:rPr>
  </w:style>
  <w:style w:type="character" w:styleId="aff5">
    <w:name w:val="annotation reference"/>
    <w:rsid w:val="00906346"/>
    <w:rPr>
      <w:sz w:val="16"/>
      <w:szCs w:val="16"/>
    </w:rPr>
  </w:style>
  <w:style w:type="paragraph" w:styleId="aff6">
    <w:name w:val="annotation text"/>
    <w:basedOn w:val="a2"/>
    <w:link w:val="aff7"/>
    <w:uiPriority w:val="99"/>
    <w:rsid w:val="00906346"/>
    <w:rPr>
      <w:rFonts w:eastAsia="Times New Roman"/>
      <w:sz w:val="20"/>
      <w:szCs w:val="20"/>
    </w:rPr>
  </w:style>
  <w:style w:type="character" w:customStyle="1" w:styleId="aff7">
    <w:name w:val="Текст примечания Знак"/>
    <w:basedOn w:val="a3"/>
    <w:link w:val="aff6"/>
    <w:uiPriority w:val="99"/>
    <w:rsid w:val="00906346"/>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906346"/>
    <w:rPr>
      <w:b/>
      <w:bCs/>
      <w:lang w:val="x-none" w:eastAsia="x-none"/>
    </w:rPr>
  </w:style>
  <w:style w:type="character" w:customStyle="1" w:styleId="aff9">
    <w:name w:val="Тема примечания Знак"/>
    <w:basedOn w:val="aff7"/>
    <w:link w:val="aff8"/>
    <w:rsid w:val="00906346"/>
    <w:rPr>
      <w:rFonts w:ascii="Times New Roman" w:eastAsia="Times New Roman" w:hAnsi="Times New Roman" w:cs="Times New Roman"/>
      <w:b/>
      <w:bCs/>
      <w:sz w:val="20"/>
      <w:szCs w:val="20"/>
      <w:lang w:val="x-none" w:eastAsia="x-none"/>
    </w:rPr>
  </w:style>
  <w:style w:type="paragraph" w:customStyle="1" w:styleId="Text">
    <w:name w:val="Text"/>
    <w:basedOn w:val="a2"/>
    <w:rsid w:val="00906346"/>
    <w:pPr>
      <w:snapToGrid w:val="0"/>
      <w:spacing w:before="80" w:after="80"/>
      <w:ind w:left="360" w:hanging="360"/>
    </w:pPr>
    <w:rPr>
      <w:rFonts w:ascii="Arial" w:eastAsia="SimSun" w:hAnsi="Arial"/>
      <w:sz w:val="18"/>
      <w:szCs w:val="21"/>
      <w:lang w:val="en-US" w:eastAsia="zh-CN"/>
    </w:rPr>
  </w:style>
  <w:style w:type="paragraph" w:styleId="38">
    <w:name w:val="Body Text Indent 3"/>
    <w:basedOn w:val="a2"/>
    <w:link w:val="39"/>
    <w:uiPriority w:val="99"/>
    <w:rsid w:val="00906346"/>
    <w:pPr>
      <w:tabs>
        <w:tab w:val="left" w:pos="680"/>
      </w:tabs>
      <w:spacing w:before="120" w:after="120"/>
      <w:ind w:left="283"/>
      <w:jc w:val="both"/>
    </w:pPr>
    <w:rPr>
      <w:rFonts w:ascii="Arial" w:eastAsia="Times New Roman" w:hAnsi="Arial"/>
      <w:sz w:val="16"/>
      <w:szCs w:val="16"/>
      <w:lang w:val="x-none" w:eastAsia="x-none"/>
    </w:rPr>
  </w:style>
  <w:style w:type="character" w:customStyle="1" w:styleId="39">
    <w:name w:val="Основной текст с отступом 3 Знак"/>
    <w:basedOn w:val="a3"/>
    <w:link w:val="38"/>
    <w:uiPriority w:val="99"/>
    <w:rsid w:val="00906346"/>
    <w:rPr>
      <w:rFonts w:ascii="Arial" w:eastAsia="Times New Roman" w:hAnsi="Arial" w:cs="Times New Roman"/>
      <w:sz w:val="16"/>
      <w:szCs w:val="16"/>
      <w:lang w:val="x-none" w:eastAsia="x-none"/>
    </w:rPr>
  </w:style>
  <w:style w:type="paragraph" w:customStyle="1" w:styleId="affa">
    <w:name w:val="обыч+отступ"/>
    <w:basedOn w:val="38"/>
    <w:uiPriority w:val="99"/>
    <w:rsid w:val="00906346"/>
    <w:pPr>
      <w:tabs>
        <w:tab w:val="clear" w:pos="680"/>
      </w:tabs>
      <w:spacing w:before="0"/>
      <w:ind w:left="1021" w:firstLine="419"/>
    </w:pPr>
    <w:rPr>
      <w:rFonts w:ascii="Times New Roman" w:hAnsi="Times New Roman"/>
      <w:sz w:val="24"/>
      <w:szCs w:val="20"/>
      <w:lang w:eastAsia="en-US"/>
    </w:rPr>
  </w:style>
  <w:style w:type="paragraph" w:customStyle="1" w:styleId="a">
    <w:name w:val="списог"/>
    <w:basedOn w:val="affa"/>
    <w:uiPriority w:val="99"/>
    <w:rsid w:val="00906346"/>
    <w:pPr>
      <w:numPr>
        <w:numId w:val="3"/>
      </w:numPr>
      <w:tabs>
        <w:tab w:val="left" w:pos="1560"/>
      </w:tabs>
    </w:pPr>
  </w:style>
  <w:style w:type="paragraph" w:customStyle="1" w:styleId="a0">
    <w:name w:val="=Перечень="/>
    <w:basedOn w:val="affb"/>
    <w:uiPriority w:val="99"/>
    <w:rsid w:val="00906346"/>
    <w:pPr>
      <w:numPr>
        <w:numId w:val="4"/>
      </w:numPr>
      <w:tabs>
        <w:tab w:val="num" w:pos="360"/>
      </w:tabs>
      <w:spacing w:after="120"/>
      <w:ind w:left="283" w:hanging="283"/>
      <w:contextualSpacing w:val="0"/>
    </w:pPr>
    <w:rPr>
      <w:lang w:eastAsia="en-US"/>
    </w:rPr>
  </w:style>
  <w:style w:type="paragraph" w:styleId="affb">
    <w:name w:val="List"/>
    <w:basedOn w:val="a2"/>
    <w:uiPriority w:val="99"/>
    <w:rsid w:val="00906346"/>
    <w:pPr>
      <w:ind w:left="283" w:hanging="283"/>
      <w:contextualSpacing/>
    </w:pPr>
    <w:rPr>
      <w:rFonts w:eastAsia="Times New Roman"/>
    </w:rPr>
  </w:style>
  <w:style w:type="character" w:customStyle="1" w:styleId="apple-converted-space">
    <w:name w:val="apple-converted-space"/>
    <w:basedOn w:val="a3"/>
    <w:rsid w:val="00906346"/>
  </w:style>
  <w:style w:type="paragraph" w:customStyle="1" w:styleId="WW-List2">
    <w:name w:val="WW-List 2"/>
    <w:basedOn w:val="a2"/>
    <w:rsid w:val="00906346"/>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2"/>
    <w:uiPriority w:val="99"/>
    <w:rsid w:val="00906346"/>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2"/>
    <w:rsid w:val="00906346"/>
    <w:pPr>
      <w:numPr>
        <w:numId w:val="5"/>
      </w:numPr>
      <w:spacing w:after="40"/>
    </w:pPr>
    <w:rPr>
      <w:rFonts w:eastAsia="Times New Roman"/>
      <w:lang w:eastAsia="en-US"/>
    </w:rPr>
  </w:style>
  <w:style w:type="paragraph" w:styleId="affc">
    <w:name w:val="List Bullet"/>
    <w:basedOn w:val="a2"/>
    <w:unhideWhenUsed/>
    <w:rsid w:val="00906346"/>
    <w:pPr>
      <w:tabs>
        <w:tab w:val="left" w:pos="680"/>
        <w:tab w:val="num" w:pos="1209"/>
      </w:tabs>
      <w:spacing w:before="120"/>
      <w:ind w:left="1209" w:hanging="360"/>
      <w:contextualSpacing/>
      <w:jc w:val="both"/>
    </w:pPr>
    <w:rPr>
      <w:rFonts w:ascii="Arial" w:eastAsia="Times New Roman" w:hAnsi="Arial" w:cs="Arial"/>
    </w:rPr>
  </w:style>
  <w:style w:type="paragraph" w:customStyle="1" w:styleId="affd">
    <w:name w:val="Требование"/>
    <w:basedOn w:val="a2"/>
    <w:uiPriority w:val="99"/>
    <w:rsid w:val="00906346"/>
    <w:pPr>
      <w:tabs>
        <w:tab w:val="num" w:pos="1440"/>
      </w:tabs>
      <w:spacing w:before="240" w:after="120"/>
      <w:ind w:left="851" w:hanging="851"/>
      <w:jc w:val="both"/>
    </w:pPr>
    <w:rPr>
      <w:rFonts w:eastAsia="Times New Roman"/>
      <w:kern w:val="24"/>
    </w:rPr>
  </w:style>
  <w:style w:type="paragraph" w:customStyle="1" w:styleId="2b">
    <w:name w:val="Абзац списка2"/>
    <w:basedOn w:val="a2"/>
    <w:rsid w:val="00906346"/>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90634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906346"/>
  </w:style>
  <w:style w:type="paragraph" w:customStyle="1" w:styleId="affe">
    <w:name w:val="Основной"/>
    <w:basedOn w:val="a2"/>
    <w:link w:val="Char"/>
    <w:uiPriority w:val="99"/>
    <w:rsid w:val="00906346"/>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e"/>
    <w:uiPriority w:val="99"/>
    <w:rsid w:val="00906346"/>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7"/>
    <w:link w:val="Arial-0040"/>
    <w:uiPriority w:val="99"/>
    <w:rsid w:val="00906346"/>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6"/>
    <w:link w:val="Arial-004"/>
    <w:uiPriority w:val="99"/>
    <w:rsid w:val="00906346"/>
    <w:rPr>
      <w:rFonts w:ascii="Arial" w:hAnsi="Arial"/>
      <w:sz w:val="24"/>
      <w:szCs w:val="24"/>
    </w:rPr>
  </w:style>
  <w:style w:type="paragraph" w:customStyle="1" w:styleId="51">
    <w:name w:val="Без интервала5"/>
    <w:rsid w:val="00906346"/>
    <w:pPr>
      <w:spacing w:after="0" w:line="240" w:lineRule="auto"/>
    </w:pPr>
    <w:rPr>
      <w:rFonts w:ascii="Calibri" w:eastAsia="Calibri" w:hAnsi="Calibri" w:cs="Times New Roman"/>
      <w:lang w:eastAsia="ru-RU"/>
    </w:rPr>
  </w:style>
  <w:style w:type="paragraph" w:customStyle="1" w:styleId="71">
    <w:name w:val="Без интервала7"/>
    <w:rsid w:val="00906346"/>
    <w:pPr>
      <w:spacing w:after="0" w:line="240" w:lineRule="auto"/>
    </w:pPr>
    <w:rPr>
      <w:rFonts w:ascii="Calibri" w:eastAsia="Calibri" w:hAnsi="Calibri" w:cs="Times New Roman"/>
      <w:lang w:eastAsia="ru-RU"/>
    </w:rPr>
  </w:style>
  <w:style w:type="paragraph" w:customStyle="1" w:styleId="210">
    <w:name w:val="Основной текст с отступом 21"/>
    <w:basedOn w:val="a2"/>
    <w:rsid w:val="00906346"/>
    <w:pPr>
      <w:suppressAutoHyphens/>
      <w:ind w:firstLine="720"/>
      <w:jc w:val="both"/>
    </w:pPr>
    <w:rPr>
      <w:rFonts w:ascii="KZ Times New Roman" w:eastAsia="Times New Roman" w:hAnsi="KZ Times New Roman" w:cs="KZ Times New Roman"/>
      <w:sz w:val="28"/>
      <w:szCs w:val="28"/>
      <w:lang w:val="kk-KZ" w:eastAsia="ar-SA"/>
    </w:rPr>
  </w:style>
  <w:style w:type="paragraph" w:customStyle="1" w:styleId="61">
    <w:name w:val="Без интервала6"/>
    <w:rsid w:val="00906346"/>
    <w:pPr>
      <w:spacing w:after="0" w:line="240" w:lineRule="auto"/>
    </w:pPr>
    <w:rPr>
      <w:rFonts w:ascii="Calibri" w:eastAsia="Calibri" w:hAnsi="Calibri" w:cs="Times New Roman"/>
      <w:lang w:eastAsia="ru-RU"/>
    </w:rPr>
  </w:style>
  <w:style w:type="character" w:customStyle="1" w:styleId="pagetitle-item">
    <w:name w:val="pagetitle-item"/>
    <w:rsid w:val="00906346"/>
  </w:style>
  <w:style w:type="character" w:customStyle="1" w:styleId="x-attributesvalue">
    <w:name w:val="x-attributes__value"/>
    <w:basedOn w:val="a3"/>
    <w:rsid w:val="00906346"/>
  </w:style>
  <w:style w:type="character" w:customStyle="1" w:styleId="glossary-term">
    <w:name w:val="glossary-term"/>
    <w:basedOn w:val="a3"/>
    <w:rsid w:val="00906346"/>
  </w:style>
  <w:style w:type="character" w:customStyle="1" w:styleId="27">
    <w:name w:val="Обычный (веб) Знак2"/>
    <w:aliases w:val="Обычный (Web) Знак, Знак4 Знак,Знак4 Знак,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link w:val="ab"/>
    <w:uiPriority w:val="99"/>
    <w:locked/>
    <w:rsid w:val="00906346"/>
    <w:rPr>
      <w:rFonts w:ascii="Arial Unicode MS" w:eastAsia="Arial Unicode MS" w:hAnsi="Arial Unicode MS" w:cs="Arial Unicode MS"/>
      <w:sz w:val="24"/>
      <w:szCs w:val="24"/>
      <w:lang w:eastAsia="ru-RU"/>
    </w:rPr>
  </w:style>
  <w:style w:type="character" w:customStyle="1" w:styleId="n-product-specname-inner">
    <w:name w:val="n-product-spec__name-inner"/>
    <w:basedOn w:val="a3"/>
    <w:rsid w:val="00906346"/>
  </w:style>
  <w:style w:type="character" w:customStyle="1" w:styleId="n-product-specvalue-inner">
    <w:name w:val="n-product-spec__value-inner"/>
    <w:basedOn w:val="a3"/>
    <w:rsid w:val="00906346"/>
  </w:style>
  <w:style w:type="character" w:customStyle="1" w:styleId="43">
    <w:name w:val="Знак4 Знак Знак Знак"/>
    <w:aliases w:val="Знак4 Знак1,Знак4 Знак Знак Знак Знак Знак,Знак4 Знак Знак1,Обычный (веб)1 Знак,Обычный (веб)1 Знак Знак Зн Знак,Обычный (Web) Знак Знак Знак Знак Знак,Обычный (Web)1 Знак,Обычный (веб) Знак Знак1 Знак,Знак Знак1 Знак Знак1"/>
    <w:uiPriority w:val="99"/>
    <w:locked/>
    <w:rsid w:val="00906346"/>
    <w:rPr>
      <w:rFonts w:ascii="Times New Roman" w:eastAsia="Times New Roman" w:hAnsi="Times New Roman" w:cs="Times New Roman"/>
      <w:sz w:val="24"/>
      <w:szCs w:val="24"/>
      <w:lang w:eastAsia="ru-RU"/>
    </w:rPr>
  </w:style>
  <w:style w:type="character" w:customStyle="1" w:styleId="fields">
    <w:name w:val="fields"/>
    <w:basedOn w:val="a3"/>
    <w:rsid w:val="00906346"/>
  </w:style>
  <w:style w:type="paragraph" w:customStyle="1" w:styleId="211">
    <w:name w:val="Основной текст 21"/>
    <w:basedOn w:val="a2"/>
    <w:rsid w:val="00906346"/>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906346"/>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906346"/>
    <w:rPr>
      <w:color w:val="000000"/>
      <w:sz w:val="28"/>
      <w:szCs w:val="28"/>
    </w:rPr>
  </w:style>
  <w:style w:type="paragraph" w:customStyle="1" w:styleId="121">
    <w:name w:val="Обычный + 12 пт Знак Знак"/>
    <w:basedOn w:val="a2"/>
    <w:link w:val="120"/>
    <w:rsid w:val="00906346"/>
    <w:pPr>
      <w:autoSpaceDE w:val="0"/>
      <w:autoSpaceDN w:val="0"/>
      <w:ind w:firstLine="400"/>
      <w:jc w:val="both"/>
    </w:pPr>
    <w:rPr>
      <w:rFonts w:asciiTheme="minorHAnsi" w:eastAsiaTheme="minorHAnsi" w:hAnsiTheme="minorHAnsi" w:cstheme="minorBidi"/>
      <w:color w:val="000000"/>
      <w:sz w:val="28"/>
      <w:szCs w:val="28"/>
      <w:lang w:eastAsia="en-US"/>
    </w:rPr>
  </w:style>
  <w:style w:type="paragraph" w:styleId="2c">
    <w:name w:val="Body Text 2"/>
    <w:basedOn w:val="a2"/>
    <w:link w:val="2d"/>
    <w:unhideWhenUsed/>
    <w:rsid w:val="00906346"/>
    <w:pPr>
      <w:spacing w:after="120" w:line="480" w:lineRule="auto"/>
    </w:pPr>
    <w:rPr>
      <w:lang w:val="x-none"/>
    </w:rPr>
  </w:style>
  <w:style w:type="character" w:customStyle="1" w:styleId="2d">
    <w:name w:val="Основной текст 2 Знак"/>
    <w:basedOn w:val="a3"/>
    <w:link w:val="2c"/>
    <w:rsid w:val="00906346"/>
    <w:rPr>
      <w:rFonts w:ascii="Times New Roman" w:eastAsia="Calibri" w:hAnsi="Times New Roman" w:cs="Times New Roman"/>
      <w:sz w:val="24"/>
      <w:szCs w:val="24"/>
      <w:lang w:val="x-none" w:eastAsia="ru-RU"/>
    </w:rPr>
  </w:style>
  <w:style w:type="paragraph" w:customStyle="1" w:styleId="afff">
    <w:name w:val="Стиль По ширине"/>
    <w:basedOn w:val="a2"/>
    <w:rsid w:val="00906346"/>
    <w:pPr>
      <w:spacing w:before="120" w:after="60"/>
      <w:jc w:val="both"/>
    </w:pPr>
    <w:rPr>
      <w:rFonts w:eastAsia="Times New Roman"/>
      <w:szCs w:val="20"/>
    </w:rPr>
  </w:style>
  <w:style w:type="table" w:customStyle="1" w:styleId="1c">
    <w:name w:val="Сетка таблицы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t">
    <w:name w:val="txt"/>
    <w:basedOn w:val="a2"/>
    <w:rsid w:val="00906346"/>
    <w:pPr>
      <w:spacing w:before="100" w:beforeAutospacing="1" w:after="100" w:afterAutospacing="1"/>
    </w:pPr>
    <w:rPr>
      <w:rFonts w:eastAsia="Times New Roman"/>
    </w:rPr>
  </w:style>
  <w:style w:type="paragraph" w:customStyle="1" w:styleId="21">
    <w:name w:val="Заголовок 2.1"/>
    <w:basedOn w:val="a2"/>
    <w:next w:val="a2"/>
    <w:rsid w:val="00906346"/>
    <w:pPr>
      <w:keepNext/>
      <w:numPr>
        <w:numId w:val="15"/>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5"/>
    <w:next w:val="a2"/>
    <w:rsid w:val="00906346"/>
    <w:pPr>
      <w:keepNext/>
      <w:numPr>
        <w:ilvl w:val="1"/>
        <w:numId w:val="15"/>
      </w:numPr>
      <w:spacing w:before="160" w:beforeAutospacing="0" w:after="80" w:afterAutospacing="0"/>
    </w:pPr>
    <w:rPr>
      <w:rFonts w:ascii="PT Sans Caption" w:eastAsia="Times New Roman" w:hAnsi="PT Sans Caption" w:cs="Times New Roman"/>
      <w:bCs w:val="0"/>
      <w:sz w:val="24"/>
      <w:szCs w:val="20"/>
      <w:lang w:val="x-none" w:eastAsia="x-none"/>
    </w:rPr>
  </w:style>
  <w:style w:type="paragraph" w:customStyle="1" w:styleId="23">
    <w:name w:val="Заголовок 2.3"/>
    <w:basedOn w:val="22"/>
    <w:next w:val="a2"/>
    <w:rsid w:val="00906346"/>
    <w:pPr>
      <w:numPr>
        <w:ilvl w:val="2"/>
      </w:numPr>
      <w:tabs>
        <w:tab w:val="clear" w:pos="2160"/>
        <w:tab w:val="num" w:pos="1080"/>
      </w:tabs>
      <w:ind w:left="1077" w:hanging="1077"/>
    </w:pPr>
    <w:rPr>
      <w:szCs w:val="22"/>
    </w:rPr>
  </w:style>
  <w:style w:type="paragraph" w:customStyle="1" w:styleId="24">
    <w:name w:val="Заголовок 2.4"/>
    <w:basedOn w:val="22"/>
    <w:next w:val="a2"/>
    <w:rsid w:val="00906346"/>
    <w:pPr>
      <w:numPr>
        <w:ilvl w:val="3"/>
      </w:numPr>
      <w:tabs>
        <w:tab w:val="clear" w:pos="3240"/>
        <w:tab w:val="num" w:pos="1080"/>
      </w:tabs>
      <w:ind w:left="1077" w:hanging="1077"/>
    </w:pPr>
  </w:style>
  <w:style w:type="paragraph" w:customStyle="1" w:styleId="-1">
    <w:name w:val="Список-1"/>
    <w:basedOn w:val="a2"/>
    <w:qFormat/>
    <w:rsid w:val="00906346"/>
    <w:pPr>
      <w:numPr>
        <w:numId w:val="16"/>
      </w:numPr>
    </w:pPr>
    <w:rPr>
      <w:rFonts w:ascii="PT Sans" w:eastAsia="Times New Roman" w:hAnsi="PT Sans"/>
      <w:sz w:val="20"/>
      <w:szCs w:val="20"/>
      <w:lang w:eastAsia="en-US"/>
    </w:rPr>
  </w:style>
  <w:style w:type="paragraph" w:customStyle="1" w:styleId="afff0">
    <w:name w:val="Таблица"/>
    <w:basedOn w:val="a2"/>
    <w:rsid w:val="00906346"/>
    <w:pPr>
      <w:spacing w:before="40" w:after="40"/>
    </w:pPr>
    <w:rPr>
      <w:rFonts w:ascii="PT Sans" w:eastAsia="Times New Roman" w:hAnsi="PT Sans"/>
      <w:sz w:val="20"/>
      <w:szCs w:val="20"/>
      <w:lang w:val="en-US" w:eastAsia="en-US"/>
    </w:rPr>
  </w:style>
  <w:style w:type="paragraph" w:customStyle="1" w:styleId="afff1">
    <w:name w:val="Таблица заголовок"/>
    <w:basedOn w:val="a2"/>
    <w:rsid w:val="00906346"/>
    <w:pPr>
      <w:keepNext/>
      <w:keepLines/>
      <w:spacing w:before="40" w:after="40"/>
    </w:pPr>
    <w:rPr>
      <w:rFonts w:ascii="PT Sans Caption" w:eastAsia="Times New Roman" w:hAnsi="PT Sans Caption"/>
      <w:b/>
      <w:sz w:val="20"/>
      <w:szCs w:val="20"/>
      <w:lang w:val="en-US" w:eastAsia="en-US"/>
    </w:rPr>
  </w:style>
  <w:style w:type="paragraph" w:styleId="afff2">
    <w:name w:val="Block Text"/>
    <w:basedOn w:val="a2"/>
    <w:semiHidden/>
    <w:unhideWhenUsed/>
    <w:rsid w:val="00906346"/>
    <w:pPr>
      <w:ind w:left="-108" w:right="-92" w:firstLine="360"/>
      <w:jc w:val="center"/>
    </w:pPr>
    <w:rPr>
      <w:rFonts w:eastAsia="SimSun"/>
      <w:b/>
      <w:lang w:eastAsia="zh-CN"/>
    </w:rPr>
  </w:style>
  <w:style w:type="paragraph" w:customStyle="1" w:styleId="1d">
    <w:name w:val="заголовок 1"/>
    <w:basedOn w:val="a2"/>
    <w:next w:val="a2"/>
    <w:rsid w:val="00906346"/>
    <w:pPr>
      <w:keepNext/>
      <w:widowControl w:val="0"/>
      <w:jc w:val="center"/>
    </w:pPr>
    <w:rPr>
      <w:rFonts w:eastAsia="Times New Roman"/>
      <w:b/>
      <w:szCs w:val="20"/>
    </w:rPr>
  </w:style>
  <w:style w:type="paragraph" w:customStyle="1" w:styleId="afff3">
    <w:name w:val="Содержание"/>
    <w:basedOn w:val="13"/>
    <w:rsid w:val="00906346"/>
    <w:pPr>
      <w:keepNext/>
      <w:spacing w:before="240" w:beforeAutospacing="0" w:after="60" w:afterAutospacing="0"/>
    </w:pPr>
    <w:rPr>
      <w:rFonts w:ascii="Arial" w:eastAsia="Times New Roman" w:hAnsi="Arial" w:cs="Times New Roman"/>
      <w:b w:val="0"/>
      <w:kern w:val="32"/>
      <w:sz w:val="24"/>
      <w:szCs w:val="32"/>
      <w:lang w:val="en-US" w:eastAsia="ja-JP"/>
    </w:rPr>
  </w:style>
  <w:style w:type="paragraph" w:styleId="1e">
    <w:name w:val="toc 1"/>
    <w:basedOn w:val="a2"/>
    <w:next w:val="a2"/>
    <w:autoRedefine/>
    <w:uiPriority w:val="39"/>
    <w:qFormat/>
    <w:rsid w:val="00906346"/>
    <w:pPr>
      <w:tabs>
        <w:tab w:val="left" w:pos="284"/>
        <w:tab w:val="right" w:leader="dot" w:pos="10490"/>
      </w:tabs>
      <w:ind w:left="284" w:hanging="426"/>
    </w:pPr>
    <w:rPr>
      <w:rFonts w:eastAsia="Times New Roman"/>
      <w:noProof/>
      <w:lang w:val="en-US" w:eastAsia="en-US"/>
    </w:rPr>
  </w:style>
  <w:style w:type="paragraph" w:styleId="2e">
    <w:name w:val="toc 2"/>
    <w:basedOn w:val="a2"/>
    <w:next w:val="a2"/>
    <w:autoRedefine/>
    <w:uiPriority w:val="39"/>
    <w:qFormat/>
    <w:rsid w:val="00906346"/>
    <w:pPr>
      <w:tabs>
        <w:tab w:val="left" w:pos="880"/>
        <w:tab w:val="left" w:pos="993"/>
        <w:tab w:val="right" w:leader="dot" w:pos="10490"/>
      </w:tabs>
      <w:ind w:left="851" w:hanging="567"/>
    </w:pPr>
    <w:rPr>
      <w:rFonts w:eastAsia="Times New Roman"/>
      <w:lang w:val="en-US" w:eastAsia="en-US"/>
    </w:rPr>
  </w:style>
  <w:style w:type="paragraph" w:styleId="44">
    <w:name w:val="List Number 4"/>
    <w:basedOn w:val="a2"/>
    <w:rsid w:val="00906346"/>
    <w:pPr>
      <w:tabs>
        <w:tab w:val="num" w:pos="1209"/>
      </w:tabs>
      <w:spacing w:before="60" w:after="60"/>
      <w:ind w:left="1209" w:hanging="360"/>
      <w:jc w:val="both"/>
    </w:pPr>
    <w:rPr>
      <w:rFonts w:ascii="Arial" w:eastAsia="Times New Roman" w:hAnsi="Arial"/>
      <w:lang w:val="en-US" w:eastAsia="en-US"/>
    </w:rPr>
  </w:style>
  <w:style w:type="paragraph" w:styleId="afff4">
    <w:name w:val="caption"/>
    <w:basedOn w:val="a2"/>
    <w:next w:val="a2"/>
    <w:uiPriority w:val="35"/>
    <w:qFormat/>
    <w:rsid w:val="00906346"/>
    <w:rPr>
      <w:rFonts w:eastAsia="Times New Roman"/>
      <w:b/>
      <w:bCs/>
      <w:sz w:val="20"/>
      <w:szCs w:val="20"/>
      <w:lang w:val="en-US" w:eastAsia="en-US"/>
    </w:rPr>
  </w:style>
  <w:style w:type="paragraph" w:styleId="afff5">
    <w:name w:val="table of figures"/>
    <w:basedOn w:val="a2"/>
    <w:next w:val="a2"/>
    <w:semiHidden/>
    <w:rsid w:val="00906346"/>
    <w:rPr>
      <w:rFonts w:eastAsia="Times New Roman"/>
      <w:lang w:val="en-US" w:eastAsia="en-US"/>
    </w:rPr>
  </w:style>
  <w:style w:type="paragraph" w:customStyle="1" w:styleId="afff6">
    <w:name w:val="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2">
    <w:name w:val="Список-2"/>
    <w:basedOn w:val="a2"/>
    <w:rsid w:val="00906346"/>
    <w:pPr>
      <w:numPr>
        <w:numId w:val="17"/>
      </w:numPr>
    </w:pPr>
    <w:rPr>
      <w:rFonts w:eastAsia="Times New Roman"/>
      <w:lang w:val="en-US" w:eastAsia="en-US"/>
    </w:rPr>
  </w:style>
  <w:style w:type="paragraph" w:customStyle="1" w:styleId="1f">
    <w:name w:val="Заголовок оглавления1"/>
    <w:basedOn w:val="13"/>
    <w:next w:val="a2"/>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en-US" w:eastAsia="en-US"/>
    </w:rPr>
  </w:style>
  <w:style w:type="paragraph" w:styleId="3a">
    <w:name w:val="toc 3"/>
    <w:basedOn w:val="a2"/>
    <w:next w:val="a2"/>
    <w:autoRedefine/>
    <w:uiPriority w:val="39"/>
    <w:qFormat/>
    <w:rsid w:val="00906346"/>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7">
    <w:name w:val="основной обзац"/>
    <w:basedOn w:val="a2"/>
    <w:rsid w:val="00906346"/>
    <w:pPr>
      <w:widowControl w:val="0"/>
      <w:suppressAutoHyphens/>
      <w:ind w:firstLine="360"/>
      <w:jc w:val="both"/>
    </w:pPr>
    <w:rPr>
      <w:rFonts w:ascii="Thorndale" w:eastAsia="Times New Roman" w:hAnsi="Thorndale"/>
      <w:kern w:val="1"/>
      <w:sz w:val="22"/>
      <w:szCs w:val="20"/>
      <w:lang w:val="en-US" w:eastAsia="en-US"/>
    </w:rPr>
  </w:style>
  <w:style w:type="paragraph" w:styleId="afff8">
    <w:name w:val="Date"/>
    <w:basedOn w:val="a2"/>
    <w:next w:val="a2"/>
    <w:link w:val="afff9"/>
    <w:rsid w:val="00906346"/>
    <w:rPr>
      <w:rFonts w:eastAsia="Times New Roman"/>
      <w:lang w:val="en-US" w:eastAsia="en-US"/>
    </w:rPr>
  </w:style>
  <w:style w:type="character" w:customStyle="1" w:styleId="afff9">
    <w:name w:val="Дата Знак"/>
    <w:basedOn w:val="a3"/>
    <w:link w:val="afff8"/>
    <w:rsid w:val="00906346"/>
    <w:rPr>
      <w:rFonts w:ascii="Times New Roman" w:eastAsia="Times New Roman" w:hAnsi="Times New Roman" w:cs="Times New Roman"/>
      <w:sz w:val="24"/>
      <w:szCs w:val="24"/>
      <w:lang w:val="en-US"/>
    </w:rPr>
  </w:style>
  <w:style w:type="character" w:customStyle="1" w:styleId="content">
    <w:name w:val="content"/>
    <w:rsid w:val="00906346"/>
    <w:rPr>
      <w:rFonts w:cs="Times New Roman"/>
    </w:rPr>
  </w:style>
  <w:style w:type="paragraph" w:styleId="45">
    <w:name w:val="toc 4"/>
    <w:basedOn w:val="a2"/>
    <w:next w:val="a2"/>
    <w:autoRedefine/>
    <w:uiPriority w:val="39"/>
    <w:rsid w:val="00906346"/>
    <w:pPr>
      <w:spacing w:after="100" w:line="276" w:lineRule="auto"/>
      <w:ind w:left="660"/>
    </w:pPr>
    <w:rPr>
      <w:rFonts w:ascii="Calibri" w:eastAsia="Times New Roman" w:hAnsi="Calibri"/>
      <w:sz w:val="22"/>
      <w:szCs w:val="22"/>
      <w:lang w:val="en-US" w:eastAsia="en-US"/>
    </w:rPr>
  </w:style>
  <w:style w:type="paragraph" w:styleId="52">
    <w:name w:val="toc 5"/>
    <w:basedOn w:val="a2"/>
    <w:next w:val="a2"/>
    <w:autoRedefine/>
    <w:uiPriority w:val="39"/>
    <w:rsid w:val="00906346"/>
    <w:pPr>
      <w:spacing w:after="100" w:line="276" w:lineRule="auto"/>
      <w:ind w:left="880"/>
    </w:pPr>
    <w:rPr>
      <w:rFonts w:ascii="Calibri" w:eastAsia="Times New Roman" w:hAnsi="Calibri"/>
      <w:sz w:val="22"/>
      <w:szCs w:val="22"/>
      <w:lang w:val="en-US" w:eastAsia="en-US"/>
    </w:rPr>
  </w:style>
  <w:style w:type="paragraph" w:styleId="62">
    <w:name w:val="toc 6"/>
    <w:basedOn w:val="a2"/>
    <w:next w:val="a2"/>
    <w:autoRedefine/>
    <w:uiPriority w:val="39"/>
    <w:rsid w:val="00906346"/>
    <w:pPr>
      <w:spacing w:after="100" w:line="276" w:lineRule="auto"/>
      <w:ind w:left="1100"/>
    </w:pPr>
    <w:rPr>
      <w:rFonts w:ascii="Calibri" w:eastAsia="Times New Roman" w:hAnsi="Calibri"/>
      <w:sz w:val="22"/>
      <w:szCs w:val="22"/>
      <w:lang w:val="en-US" w:eastAsia="en-US"/>
    </w:rPr>
  </w:style>
  <w:style w:type="paragraph" w:styleId="72">
    <w:name w:val="toc 7"/>
    <w:basedOn w:val="a2"/>
    <w:next w:val="a2"/>
    <w:autoRedefine/>
    <w:uiPriority w:val="39"/>
    <w:rsid w:val="00906346"/>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906346"/>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906346"/>
    <w:pPr>
      <w:spacing w:after="100" w:line="276" w:lineRule="auto"/>
      <w:ind w:left="1760"/>
    </w:pPr>
    <w:rPr>
      <w:rFonts w:ascii="Calibri" w:eastAsia="Times New Roman" w:hAnsi="Calibri"/>
      <w:sz w:val="22"/>
      <w:szCs w:val="22"/>
      <w:lang w:val="en-US" w:eastAsia="en-US"/>
    </w:rPr>
  </w:style>
  <w:style w:type="numbering" w:customStyle="1" w:styleId="31">
    <w:name w:val="Стиль3"/>
    <w:rsid w:val="00906346"/>
    <w:pPr>
      <w:numPr>
        <w:numId w:val="19"/>
      </w:numPr>
    </w:pPr>
  </w:style>
  <w:style w:type="numbering" w:customStyle="1" w:styleId="12">
    <w:name w:val="Стиль1"/>
    <w:rsid w:val="00906346"/>
    <w:pPr>
      <w:numPr>
        <w:numId w:val="18"/>
      </w:numPr>
    </w:pPr>
  </w:style>
  <w:style w:type="paragraph" w:customStyle="1" w:styleId="afffa">
    <w:name w:val="Обычный абзац"/>
    <w:basedOn w:val="a2"/>
    <w:qFormat/>
    <w:rsid w:val="00906346"/>
    <w:pPr>
      <w:ind w:firstLine="709"/>
      <w:jc w:val="both"/>
    </w:pPr>
    <w:rPr>
      <w:rFonts w:ascii="Calibri" w:hAnsi="Calibri"/>
      <w:sz w:val="22"/>
      <w:szCs w:val="22"/>
      <w:lang w:eastAsia="en-US"/>
    </w:rPr>
  </w:style>
  <w:style w:type="paragraph" w:styleId="afffb">
    <w:name w:val="TOC Heading"/>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x-none" w:eastAsia="en-US"/>
    </w:rPr>
  </w:style>
  <w:style w:type="paragraph" w:customStyle="1" w:styleId="a1">
    <w:name w:val="Многоуровневый нумерованный"/>
    <w:basedOn w:val="afffc"/>
    <w:link w:val="afffd"/>
    <w:rsid w:val="00906346"/>
    <w:pPr>
      <w:numPr>
        <w:numId w:val="20"/>
      </w:numPr>
      <w:spacing w:after="60" w:line="360" w:lineRule="auto"/>
      <w:jc w:val="both"/>
    </w:pPr>
    <w:rPr>
      <w:rFonts w:ascii="Tahoma" w:hAnsi="Tahoma"/>
      <w:sz w:val="22"/>
      <w:lang w:val="en-US" w:eastAsia="en-US"/>
    </w:rPr>
  </w:style>
  <w:style w:type="character" w:customStyle="1" w:styleId="afffd">
    <w:name w:val="Многоуровневый нумерованный Знак"/>
    <w:link w:val="a1"/>
    <w:rsid w:val="00906346"/>
    <w:rPr>
      <w:rFonts w:ascii="Tahoma" w:eastAsia="Times New Roman" w:hAnsi="Tahoma" w:cs="Times New Roman"/>
      <w:szCs w:val="20"/>
      <w:lang w:val="en-US"/>
    </w:rPr>
  </w:style>
  <w:style w:type="paragraph" w:styleId="afffc">
    <w:name w:val="Normal Indent"/>
    <w:basedOn w:val="a2"/>
    <w:uiPriority w:val="99"/>
    <w:semiHidden/>
    <w:unhideWhenUsed/>
    <w:rsid w:val="00906346"/>
    <w:pPr>
      <w:ind w:left="720"/>
    </w:pPr>
    <w:rPr>
      <w:rFonts w:eastAsia="Times New Roman"/>
      <w:szCs w:val="20"/>
    </w:rPr>
  </w:style>
  <w:style w:type="character" w:customStyle="1" w:styleId="FontStyle26">
    <w:name w:val="Font Style26"/>
    <w:uiPriority w:val="99"/>
    <w:rsid w:val="00906346"/>
    <w:rPr>
      <w:rFonts w:ascii="Arial" w:hAnsi="Arial" w:cs="Arial"/>
      <w:sz w:val="18"/>
      <w:szCs w:val="18"/>
    </w:rPr>
  </w:style>
  <w:style w:type="paragraph" w:customStyle="1" w:styleId="Style17">
    <w:name w:val="Style17"/>
    <w:basedOn w:val="a2"/>
    <w:uiPriority w:val="99"/>
    <w:rsid w:val="00906346"/>
    <w:pPr>
      <w:widowControl w:val="0"/>
      <w:autoSpaceDE w:val="0"/>
      <w:autoSpaceDN w:val="0"/>
      <w:adjustRightInd w:val="0"/>
      <w:spacing w:line="250" w:lineRule="exact"/>
      <w:jc w:val="center"/>
    </w:pPr>
    <w:rPr>
      <w:rFonts w:ascii="Arial" w:eastAsia="Times New Roman" w:hAnsi="Arial" w:cs="Arial"/>
    </w:rPr>
  </w:style>
  <w:style w:type="character" w:customStyle="1" w:styleId="FontStyle17">
    <w:name w:val="Font Style17"/>
    <w:rsid w:val="00906346"/>
    <w:rPr>
      <w:rFonts w:ascii="Times New Roman" w:hAnsi="Times New Roman" w:cs="Times New Roman" w:hint="default"/>
      <w:b/>
      <w:bCs/>
      <w:sz w:val="22"/>
      <w:szCs w:val="22"/>
    </w:rPr>
  </w:style>
  <w:style w:type="table" w:customStyle="1" w:styleId="2f">
    <w:name w:val="Сетка таблицы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inner">
    <w:name w:val="pagetitle-inner"/>
    <w:rsid w:val="00906346"/>
  </w:style>
  <w:style w:type="character" w:customStyle="1" w:styleId="FontStyle13">
    <w:name w:val="Font Style13"/>
    <w:uiPriority w:val="99"/>
    <w:rsid w:val="00906346"/>
    <w:rPr>
      <w:rFonts w:ascii="Times New Roman" w:hAnsi="Times New Roman" w:cs="Times New Roman"/>
      <w:b/>
      <w:bCs/>
      <w:sz w:val="26"/>
      <w:szCs w:val="26"/>
    </w:rPr>
  </w:style>
  <w:style w:type="paragraph" w:customStyle="1" w:styleId="western">
    <w:name w:val="western"/>
    <w:basedOn w:val="a2"/>
    <w:rsid w:val="00906346"/>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9063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e">
    <w:name w:val="Основной текст_"/>
    <w:link w:val="47"/>
    <w:rsid w:val="00906346"/>
    <w:rPr>
      <w:rFonts w:ascii="Times New Roman" w:eastAsia="Times New Roman" w:hAnsi="Times New Roman"/>
      <w:shd w:val="clear" w:color="auto" w:fill="FFFFFF"/>
    </w:rPr>
  </w:style>
  <w:style w:type="paragraph" w:customStyle="1" w:styleId="47">
    <w:name w:val="Основной текст4"/>
    <w:basedOn w:val="a2"/>
    <w:link w:val="afffe"/>
    <w:rsid w:val="00906346"/>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f">
    <w:name w:val="Revision"/>
    <w:hidden/>
    <w:uiPriority w:val="99"/>
    <w:semiHidden/>
    <w:rsid w:val="00906346"/>
    <w:pPr>
      <w:spacing w:after="0" w:line="240" w:lineRule="auto"/>
    </w:pPr>
    <w:rPr>
      <w:rFonts w:ascii="Times New Roman" w:eastAsia="Times New Roman" w:hAnsi="Times New Roman" w:cs="Times New Roman"/>
      <w:sz w:val="24"/>
      <w:szCs w:val="24"/>
      <w:lang w:eastAsia="ru-RU"/>
    </w:rPr>
  </w:style>
  <w:style w:type="character" w:customStyle="1" w:styleId="w">
    <w:name w:val="w"/>
    <w:rsid w:val="00906346"/>
  </w:style>
  <w:style w:type="character" w:styleId="affff0">
    <w:name w:val="FollowedHyperlink"/>
    <w:uiPriority w:val="99"/>
    <w:semiHidden/>
    <w:unhideWhenUsed/>
    <w:rsid w:val="00906346"/>
    <w:rPr>
      <w:color w:val="800080"/>
      <w:u w:val="single"/>
    </w:rPr>
  </w:style>
  <w:style w:type="paragraph" w:customStyle="1" w:styleId="xl81">
    <w:name w:val="xl81"/>
    <w:basedOn w:val="a2"/>
    <w:rsid w:val="00906346"/>
    <w:pPr>
      <w:spacing w:before="100" w:beforeAutospacing="1" w:after="100" w:afterAutospacing="1"/>
    </w:pPr>
    <w:rPr>
      <w:rFonts w:eastAsia="Times New Roman"/>
    </w:rPr>
  </w:style>
  <w:style w:type="paragraph" w:customStyle="1" w:styleId="xl82">
    <w:name w:val="xl82"/>
    <w:basedOn w:val="a2"/>
    <w:rsid w:val="0090634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90634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90634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90634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90634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906346"/>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906346"/>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906346"/>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906346"/>
    <w:pPr>
      <w:spacing w:before="100" w:beforeAutospacing="1" w:after="100" w:afterAutospacing="1"/>
      <w:textAlignment w:val="top"/>
    </w:pPr>
    <w:rPr>
      <w:rFonts w:eastAsia="Times New Roman"/>
      <w:sz w:val="20"/>
      <w:szCs w:val="20"/>
    </w:rPr>
  </w:style>
  <w:style w:type="paragraph" w:customStyle="1" w:styleId="xl109">
    <w:name w:val="xl109"/>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906346"/>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906346"/>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906346"/>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906346"/>
    <w:pPr>
      <w:spacing w:before="100" w:beforeAutospacing="1" w:after="100" w:afterAutospacing="1"/>
      <w:textAlignment w:val="top"/>
    </w:pPr>
    <w:rPr>
      <w:rFonts w:eastAsia="Times New Roman"/>
      <w:sz w:val="20"/>
      <w:szCs w:val="20"/>
    </w:rPr>
  </w:style>
  <w:style w:type="paragraph" w:customStyle="1" w:styleId="xl115">
    <w:name w:val="xl115"/>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90634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90634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906346"/>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90634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906346"/>
    <w:pPr>
      <w:spacing w:before="100" w:beforeAutospacing="1" w:after="100" w:afterAutospacing="1"/>
    </w:pPr>
    <w:rPr>
      <w:rFonts w:eastAsia="Times New Roman"/>
    </w:rPr>
  </w:style>
  <w:style w:type="paragraph" w:customStyle="1" w:styleId="xl125">
    <w:name w:val="xl12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906346"/>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906346"/>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906346"/>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90634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906346"/>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906346"/>
    <w:pPr>
      <w:spacing w:before="100" w:beforeAutospacing="1" w:after="100" w:afterAutospacing="1"/>
      <w:jc w:val="center"/>
    </w:pPr>
    <w:rPr>
      <w:rFonts w:eastAsia="Times New Roman"/>
      <w:sz w:val="20"/>
      <w:szCs w:val="20"/>
    </w:rPr>
  </w:style>
  <w:style w:type="paragraph" w:customStyle="1" w:styleId="xl151">
    <w:name w:val="xl151"/>
    <w:basedOn w:val="a2"/>
    <w:rsid w:val="00906346"/>
    <w:pPr>
      <w:spacing w:before="100" w:beforeAutospacing="1" w:after="100" w:afterAutospacing="1"/>
    </w:pPr>
    <w:rPr>
      <w:rFonts w:eastAsia="Times New Roman"/>
      <w:sz w:val="20"/>
      <w:szCs w:val="20"/>
    </w:rPr>
  </w:style>
  <w:style w:type="paragraph" w:customStyle="1" w:styleId="xl152">
    <w:name w:val="xl152"/>
    <w:basedOn w:val="a2"/>
    <w:rsid w:val="00906346"/>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906346"/>
    <w:pPr>
      <w:spacing w:before="100" w:beforeAutospacing="1" w:after="100" w:afterAutospacing="1"/>
      <w:jc w:val="center"/>
    </w:pPr>
    <w:rPr>
      <w:rFonts w:eastAsia="Times New Roman"/>
      <w:sz w:val="20"/>
      <w:szCs w:val="20"/>
    </w:rPr>
  </w:style>
  <w:style w:type="paragraph" w:customStyle="1" w:styleId="xl158">
    <w:name w:val="xl158"/>
    <w:basedOn w:val="a2"/>
    <w:rsid w:val="00906346"/>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906346"/>
    <w:pPr>
      <w:spacing w:before="100" w:beforeAutospacing="1" w:after="100" w:afterAutospacing="1"/>
      <w:jc w:val="center"/>
    </w:pPr>
    <w:rPr>
      <w:rFonts w:eastAsia="Times New Roman"/>
      <w:b/>
      <w:bCs/>
      <w:sz w:val="20"/>
      <w:szCs w:val="20"/>
    </w:rPr>
  </w:style>
  <w:style w:type="paragraph" w:customStyle="1" w:styleId="xl160">
    <w:name w:val="xl160"/>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906346"/>
    <w:pPr>
      <w:spacing w:before="100" w:beforeAutospacing="1" w:after="100" w:afterAutospacing="1"/>
      <w:textAlignment w:val="center"/>
    </w:pPr>
    <w:rPr>
      <w:rFonts w:eastAsia="Times New Roman"/>
      <w:sz w:val="20"/>
      <w:szCs w:val="20"/>
    </w:rPr>
  </w:style>
  <w:style w:type="paragraph" w:customStyle="1" w:styleId="xl164">
    <w:name w:val="xl16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90634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906346"/>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906346"/>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906346"/>
    <w:pPr>
      <w:spacing w:before="100" w:beforeAutospacing="1" w:after="100" w:afterAutospacing="1"/>
      <w:jc w:val="center"/>
    </w:pPr>
    <w:rPr>
      <w:rFonts w:eastAsia="Times New Roman"/>
      <w:sz w:val="20"/>
      <w:szCs w:val="20"/>
    </w:rPr>
  </w:style>
  <w:style w:type="paragraph" w:customStyle="1" w:styleId="xl175">
    <w:name w:val="xl175"/>
    <w:basedOn w:val="a2"/>
    <w:rsid w:val="0090634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906346"/>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4"/>
    <w:uiPriority w:val="34"/>
    <w:qFormat/>
    <w:rsid w:val="00906346"/>
    <w:pPr>
      <w:spacing w:after="200" w:line="276" w:lineRule="auto"/>
      <w:ind w:left="720"/>
      <w:contextualSpacing/>
    </w:pPr>
    <w:rPr>
      <w:rFonts w:ascii="Calibri" w:hAnsi="Calibri"/>
      <w:sz w:val="22"/>
      <w:szCs w:val="22"/>
      <w:lang w:eastAsia="en-US"/>
    </w:rPr>
  </w:style>
  <w:style w:type="character" w:customStyle="1" w:styleId="54">
    <w:name w:val="Светлый список — акцент 5 Знак"/>
    <w:link w:val="510"/>
    <w:uiPriority w:val="34"/>
    <w:rsid w:val="00906346"/>
    <w:rPr>
      <w:rFonts w:ascii="Calibri" w:eastAsia="Calibri" w:hAnsi="Calibri" w:cs="Times New Roman"/>
    </w:rPr>
  </w:style>
  <w:style w:type="character" w:customStyle="1" w:styleId="-10">
    <w:name w:val="Цветной список - Акцент 1 Знак"/>
    <w:link w:val="-11"/>
    <w:uiPriority w:val="34"/>
    <w:rsid w:val="00906346"/>
    <w:rPr>
      <w:rFonts w:ascii="Times New Roman" w:eastAsia="Calibri" w:hAnsi="Times New Roman" w:cs="Times New Roman"/>
      <w:sz w:val="24"/>
      <w:szCs w:val="24"/>
      <w:lang w:eastAsia="ru-RU"/>
    </w:rPr>
  </w:style>
  <w:style w:type="paragraph" w:customStyle="1" w:styleId="2f0">
    <w:name w:val="Заголовок оглавления2"/>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styleId="-11">
    <w:name w:val="Colorful List Accent 1"/>
    <w:basedOn w:val="a4"/>
    <w:link w:val="-10"/>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1">
    <w:name w:val="Обычный2"/>
    <w:rsid w:val="00906346"/>
    <w:pPr>
      <w:snapToGrid w:val="0"/>
      <w:spacing w:after="0" w:line="240" w:lineRule="auto"/>
      <w:ind w:left="9000"/>
    </w:pPr>
    <w:rPr>
      <w:rFonts w:ascii="Arial" w:eastAsia="Times New Roman" w:hAnsi="Arial" w:cs="Times New Roman"/>
      <w:sz w:val="20"/>
      <w:szCs w:val="20"/>
      <w:lang w:eastAsia="ru-RU"/>
    </w:rPr>
  </w:style>
  <w:style w:type="paragraph" w:customStyle="1" w:styleId="subhead">
    <w:name w:val="subhead"/>
    <w:autoRedefine/>
    <w:rsid w:val="00906346"/>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f0">
    <w:name w:val="Основной текст1"/>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906346"/>
    <w:pPr>
      <w:spacing w:after="160" w:line="240" w:lineRule="exact"/>
    </w:pPr>
    <w:rPr>
      <w:rFonts w:eastAsia="SimSun"/>
      <w:b/>
      <w:sz w:val="28"/>
      <w:lang w:val="en-US" w:eastAsia="en-US"/>
    </w:rPr>
  </w:style>
  <w:style w:type="character" w:customStyle="1" w:styleId="FontStyle25">
    <w:name w:val="Font Style25"/>
    <w:rsid w:val="00906346"/>
    <w:rPr>
      <w:rFonts w:ascii="Times New Roman" w:hAnsi="Times New Roman" w:cs="Times New Roman" w:hint="default"/>
      <w:sz w:val="26"/>
      <w:szCs w:val="26"/>
    </w:rPr>
  </w:style>
  <w:style w:type="paragraph" w:customStyle="1" w:styleId="2f2">
    <w:name w:val="Отступ 2"/>
    <w:basedOn w:val="a2"/>
    <w:rsid w:val="00906346"/>
    <w:pPr>
      <w:spacing w:after="120"/>
      <w:ind w:left="737" w:hanging="170"/>
      <w:jc w:val="both"/>
    </w:pPr>
    <w:rPr>
      <w:rFonts w:eastAsia="Times New Roman"/>
      <w:szCs w:val="20"/>
      <w:lang w:eastAsia="en-US"/>
    </w:rPr>
  </w:style>
  <w:style w:type="paragraph" w:customStyle="1" w:styleId="affff1">
    <w:name w:val="Терминология"/>
    <w:basedOn w:val="afd"/>
    <w:rsid w:val="00906346"/>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906346"/>
    <w:pPr>
      <w:spacing w:after="160" w:line="240" w:lineRule="exact"/>
    </w:pPr>
    <w:rPr>
      <w:rFonts w:eastAsia="SimSun"/>
      <w:b/>
      <w:bCs/>
      <w:sz w:val="28"/>
      <w:szCs w:val="28"/>
      <w:lang w:val="en-US" w:eastAsia="en-US"/>
    </w:rPr>
  </w:style>
  <w:style w:type="paragraph" w:customStyle="1" w:styleId="1CharChar">
    <w:name w:val="Знак Знак Знак Знак Знак1 Знак Знак Знак Знак Char Char Знак"/>
    <w:basedOn w:val="a2"/>
    <w:rsid w:val="00906346"/>
    <w:pPr>
      <w:spacing w:after="160" w:line="240" w:lineRule="exact"/>
    </w:pPr>
    <w:rPr>
      <w:rFonts w:eastAsia="Times New Roman"/>
      <w:sz w:val="20"/>
      <w:szCs w:val="20"/>
    </w:rPr>
  </w:style>
  <w:style w:type="numbering" w:customStyle="1" w:styleId="1f1">
    <w:name w:val="Нет списка1"/>
    <w:next w:val="a5"/>
    <w:uiPriority w:val="99"/>
    <w:semiHidden/>
    <w:unhideWhenUsed/>
    <w:rsid w:val="00906346"/>
  </w:style>
  <w:style w:type="table" w:customStyle="1" w:styleId="110">
    <w:name w:val="Сетка таблицы1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Заголовок оглавления3"/>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customStyle="1" w:styleId="-110">
    <w:name w:val="Цветной список - Акцент 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3">
    <w:name w:val="Основной текст2"/>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906346"/>
    <w:pPr>
      <w:ind w:firstLine="720"/>
      <w:jc w:val="center"/>
    </w:pPr>
    <w:rPr>
      <w:rFonts w:eastAsia="Times New Roman"/>
      <w:b/>
      <w:spacing w:val="-4"/>
      <w:sz w:val="28"/>
      <w:szCs w:val="28"/>
    </w:rPr>
  </w:style>
  <w:style w:type="character" w:customStyle="1" w:styleId="2f4">
    <w:name w:val="Основной текст (2)_"/>
    <w:link w:val="2f5"/>
    <w:rsid w:val="00906346"/>
    <w:rPr>
      <w:rFonts w:ascii="Times New Roman" w:hAnsi="Times New Roman"/>
      <w:sz w:val="17"/>
      <w:szCs w:val="17"/>
      <w:shd w:val="clear" w:color="auto" w:fill="FFFFFF"/>
      <w:lang w:val="en-US"/>
    </w:rPr>
  </w:style>
  <w:style w:type="paragraph" w:customStyle="1" w:styleId="2f5">
    <w:name w:val="Основной текст (2)"/>
    <w:basedOn w:val="a2"/>
    <w:link w:val="2f4"/>
    <w:rsid w:val="00906346"/>
    <w:pPr>
      <w:shd w:val="clear" w:color="auto" w:fill="FFFFFF"/>
      <w:spacing w:line="240" w:lineRule="atLeast"/>
      <w:ind w:hanging="560"/>
    </w:pPr>
    <w:rPr>
      <w:rFonts w:eastAsiaTheme="minorHAnsi" w:cstheme="minorBidi"/>
      <w:sz w:val="17"/>
      <w:szCs w:val="17"/>
      <w:lang w:val="en-US" w:eastAsia="en-US"/>
    </w:rPr>
  </w:style>
  <w:style w:type="paragraph" w:customStyle="1" w:styleId="affff2">
    <w:name w:val="Содержимое таблицы"/>
    <w:basedOn w:val="a2"/>
    <w:rsid w:val="00906346"/>
    <w:pPr>
      <w:widowControl w:val="0"/>
      <w:suppressLineNumbers/>
      <w:suppressAutoHyphens/>
    </w:pPr>
    <w:rPr>
      <w:rFonts w:eastAsia="SimSun" w:cs="Arial Unicode MS"/>
      <w:kern w:val="1"/>
      <w:lang w:eastAsia="hi-IN" w:bidi="hi-IN"/>
    </w:rPr>
  </w:style>
  <w:style w:type="character" w:customStyle="1" w:styleId="tgc">
    <w:name w:val="_tgc"/>
    <w:rsid w:val="00906346"/>
  </w:style>
  <w:style w:type="character" w:customStyle="1" w:styleId="3d">
    <w:name w:val="Основной текст (3)_"/>
    <w:link w:val="3e"/>
    <w:rsid w:val="00906346"/>
    <w:rPr>
      <w:rFonts w:ascii="Times New Roman" w:eastAsia="Times New Roman" w:hAnsi="Times New Roman"/>
      <w:b/>
      <w:bCs/>
      <w:shd w:val="clear" w:color="auto" w:fill="FFFFFF"/>
    </w:rPr>
  </w:style>
  <w:style w:type="character" w:customStyle="1" w:styleId="2f6">
    <w:name w:val="Основной текст (2) + Полужирный"/>
    <w:rsid w:val="009063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e">
    <w:name w:val="Основной текст (3)"/>
    <w:basedOn w:val="a2"/>
    <w:link w:val="3d"/>
    <w:rsid w:val="00906346"/>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906346"/>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90634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906346"/>
    <w:pPr>
      <w:spacing w:before="100" w:beforeAutospacing="1" w:after="100" w:afterAutospacing="1"/>
    </w:pPr>
    <w:rPr>
      <w:rFonts w:eastAsia="Times New Roman"/>
    </w:rPr>
  </w:style>
  <w:style w:type="paragraph" w:customStyle="1" w:styleId="msonormalbullet2gif">
    <w:name w:val="msonormalbullet2.gif"/>
    <w:basedOn w:val="a2"/>
    <w:rsid w:val="00906346"/>
    <w:pPr>
      <w:spacing w:before="100" w:beforeAutospacing="1" w:after="100" w:afterAutospacing="1"/>
    </w:pPr>
    <w:rPr>
      <w:rFonts w:eastAsia="Times New Roman"/>
    </w:rPr>
  </w:style>
  <w:style w:type="paragraph" w:customStyle="1" w:styleId="xl69">
    <w:name w:val="xl69"/>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906346"/>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3">
    <w:name w:val="Нет"/>
    <w:rsid w:val="00906346"/>
  </w:style>
  <w:style w:type="table" w:customStyle="1" w:styleId="73">
    <w:name w:val="Сетка таблицы7"/>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5"/>
    <w:uiPriority w:val="99"/>
    <w:semiHidden/>
    <w:unhideWhenUsed/>
    <w:rsid w:val="00906346"/>
  </w:style>
  <w:style w:type="table" w:customStyle="1" w:styleId="82">
    <w:name w:val="Сетка таблицы8"/>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Слабое выделение1"/>
    <w:uiPriority w:val="19"/>
    <w:qFormat/>
    <w:rsid w:val="00906346"/>
    <w:rPr>
      <w:i/>
      <w:iCs/>
      <w:color w:val="404040"/>
    </w:rPr>
  </w:style>
  <w:style w:type="character" w:styleId="affff4">
    <w:name w:val="Emphasis"/>
    <w:uiPriority w:val="99"/>
    <w:qFormat/>
    <w:rsid w:val="00906346"/>
    <w:rPr>
      <w:i/>
      <w:iCs/>
    </w:rPr>
  </w:style>
  <w:style w:type="character" w:styleId="affff5">
    <w:name w:val="Subtle Emphasis"/>
    <w:uiPriority w:val="19"/>
    <w:qFormat/>
    <w:rsid w:val="00906346"/>
    <w:rPr>
      <w:i/>
      <w:iCs/>
      <w:color w:val="404040"/>
    </w:rPr>
  </w:style>
  <w:style w:type="table" w:customStyle="1" w:styleId="221">
    <w:name w:val="Сетка таблицы22"/>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5"/>
    <w:uiPriority w:val="99"/>
    <w:semiHidden/>
    <w:unhideWhenUsed/>
    <w:rsid w:val="00906346"/>
  </w:style>
  <w:style w:type="table" w:customStyle="1" w:styleId="130">
    <w:name w:val="Сетка таблицы13"/>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906346"/>
  </w:style>
  <w:style w:type="table" w:customStyle="1" w:styleId="230">
    <w:name w:val="Сетка таблицы23"/>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3"/>
    <w:rsid w:val="000A44CA"/>
    <w:rPr>
      <w:rFonts w:ascii="ArialMT" w:hAnsi="ArialMT" w:hint="default"/>
      <w:b w:val="0"/>
      <w:bCs w:val="0"/>
      <w:i w:val="0"/>
      <w:iCs w:val="0"/>
      <w:color w:val="000000"/>
      <w:sz w:val="18"/>
      <w:szCs w:val="18"/>
    </w:rPr>
  </w:style>
  <w:style w:type="paragraph" w:customStyle="1" w:styleId="TableContents">
    <w:name w:val="Table Contents"/>
    <w:basedOn w:val="a2"/>
    <w:rsid w:val="00A36D65"/>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contenttext1">
    <w:name w:val="content_text1"/>
    <w:basedOn w:val="a3"/>
    <w:rsid w:val="00242B00"/>
  </w:style>
  <w:style w:type="paragraph" w:customStyle="1" w:styleId="3f0">
    <w:name w:val="Обычный3"/>
    <w:rsid w:val="00242B00"/>
    <w:pPr>
      <w:widowControl w:val="0"/>
      <w:spacing w:after="0" w:line="240" w:lineRule="auto"/>
    </w:pPr>
    <w:rPr>
      <w:rFonts w:ascii="Arial(K)" w:eastAsia="Times New Roman" w:hAnsi="Arial(K)" w:cs="Times New Roman"/>
      <w:sz w:val="20"/>
      <w:szCs w:val="20"/>
      <w:lang w:eastAsia="ru-RU"/>
    </w:rPr>
  </w:style>
  <w:style w:type="numbering" w:customStyle="1" w:styleId="11">
    <w:name w:val="Стиль11"/>
    <w:rsid w:val="00B6308E"/>
    <w:pPr>
      <w:numPr>
        <w:numId w:val="23"/>
      </w:numPr>
    </w:pPr>
  </w:style>
  <w:style w:type="character" w:customStyle="1" w:styleId="affff6">
    <w:name w:val="Основной текст + Не полужирный"/>
    <w:rsid w:val="00020668"/>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numbering" w:customStyle="1" w:styleId="311">
    <w:name w:val="Стиль31"/>
    <w:rsid w:val="007C308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153248.39%20" TargetMode="External"/><Relationship Id="rId18" Type="http://schemas.openxmlformats.org/officeDocument/2006/relationships/hyperlink" Target="jl:1045981.11%20" TargetMode="External"/><Relationship Id="rId26" Type="http://schemas.openxmlformats.org/officeDocument/2006/relationships/hyperlink" Target="jl:30153248.3%20"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e.gov.kz"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jl:30153248.312%20" TargetMode="External"/><Relationship Id="rId17" Type="http://schemas.openxmlformats.org/officeDocument/2006/relationships/hyperlink" Target="http://www.e.gov.kz" TargetMode="External"/><Relationship Id="rId25" Type="http://schemas.openxmlformats.org/officeDocument/2006/relationships/hyperlink" Target="jl:30153248.3%20" TargetMode="External"/><Relationship Id="rId33" Type="http://schemas.openxmlformats.org/officeDocument/2006/relationships/footer" Target="footer2.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gov.kz" TargetMode="External"/><Relationship Id="rId20" Type="http://schemas.openxmlformats.org/officeDocument/2006/relationships/hyperlink" Target="jl:1006061.410000%20" TargetMode="External"/><Relationship Id="rId29" Type="http://schemas.openxmlformats.org/officeDocument/2006/relationships/hyperlink" Target="jl:30153248.3%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153248.39%20" TargetMode="External"/><Relationship Id="rId24" Type="http://schemas.openxmlformats.org/officeDocument/2006/relationships/hyperlink" Target="jl:30153248.8%20" TargetMode="External"/><Relationship Id="rId32" Type="http://schemas.openxmlformats.org/officeDocument/2006/relationships/hyperlink" Target="jl:30153248.3%20"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1006061.410000%20" TargetMode="External"/><Relationship Id="rId23" Type="http://schemas.openxmlformats.org/officeDocument/2006/relationships/hyperlink" Target="jl:30186625.0%20" TargetMode="External"/><Relationship Id="rId28" Type="http://schemas.openxmlformats.org/officeDocument/2006/relationships/hyperlink" Target="jl:30153248.3%20" TargetMode="External"/><Relationship Id="rId36" Type="http://schemas.openxmlformats.org/officeDocument/2006/relationships/image" Target="media/image2.jpeg"/><Relationship Id="rId10" Type="http://schemas.openxmlformats.org/officeDocument/2006/relationships/hyperlink" Target="jl:30153248.34%20" TargetMode="External"/><Relationship Id="rId19" Type="http://schemas.openxmlformats.org/officeDocument/2006/relationships/hyperlink" Target="jl:30153248.312%2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l:30153248.31%20" TargetMode="External"/><Relationship Id="rId14" Type="http://schemas.openxmlformats.org/officeDocument/2006/relationships/hyperlink" Target="jl:30153248.34%20" TargetMode="External"/><Relationship Id="rId22" Type="http://schemas.openxmlformats.org/officeDocument/2006/relationships/hyperlink" Target="http://www.e.gov.kz" TargetMode="External"/><Relationship Id="rId27" Type="http://schemas.openxmlformats.org/officeDocument/2006/relationships/hyperlink" Target="jl:30153248.3%20" TargetMode="External"/><Relationship Id="rId30" Type="http://schemas.openxmlformats.org/officeDocument/2006/relationships/hyperlink" Target="jl:30153248.3%20"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6479-8EE7-47BA-AA39-B9E37295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44</Pages>
  <Words>16957</Words>
  <Characters>96655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113386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Рахымжанова Айнагуль</dc:creator>
  <cp:lastModifiedBy>Биржанов Рустем</cp:lastModifiedBy>
  <cp:revision>167</cp:revision>
  <cp:lastPrinted>2020-01-05T10:58:00Z</cp:lastPrinted>
  <dcterms:created xsi:type="dcterms:W3CDTF">2018-05-23T11:36:00Z</dcterms:created>
  <dcterms:modified xsi:type="dcterms:W3CDTF">2020-01-10T12:19:00Z</dcterms:modified>
</cp:coreProperties>
</file>